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4C" w:rsidRDefault="00E27E4C">
      <w:pPr>
        <w:pStyle w:val="ConsPlusNormal"/>
        <w:jc w:val="both"/>
      </w:pPr>
    </w:p>
    <w:p w:rsidR="00E27E4C" w:rsidRPr="009D4349" w:rsidRDefault="000B30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246"/>
      <w:bookmarkEnd w:id="0"/>
      <w:r w:rsidRPr="009D4349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:rsidR="000B3013" w:rsidRPr="009D4349" w:rsidRDefault="000B3013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D4349">
        <w:rPr>
          <w:rFonts w:ascii="Times New Roman" w:hAnsi="Times New Roman" w:cs="Times New Roman"/>
          <w:b w:val="0"/>
          <w:bCs/>
          <w:color w:val="000000"/>
          <w:spacing w:val="-8"/>
          <w:sz w:val="28"/>
          <w:szCs w:val="28"/>
        </w:rPr>
        <w:t xml:space="preserve">нормативных правовых актов, содержащих обязательные требования, оценка соблюдения которых является предметом муниципального </w:t>
      </w:r>
      <w:r w:rsidR="00655FB6" w:rsidRPr="009D4349">
        <w:rPr>
          <w:rFonts w:ascii="Times New Roman" w:hAnsi="Times New Roman" w:cs="Times New Roman"/>
          <w:b w:val="0"/>
          <w:bCs/>
          <w:color w:val="000000"/>
          <w:spacing w:val="-8"/>
          <w:sz w:val="28"/>
          <w:szCs w:val="28"/>
        </w:rPr>
        <w:t>земельного контроля</w:t>
      </w:r>
      <w:r w:rsidR="004E6065" w:rsidRPr="009D4349">
        <w:rPr>
          <w:rFonts w:ascii="Times New Roman" w:hAnsi="Times New Roman" w:cs="Times New Roman"/>
          <w:b w:val="0"/>
          <w:bCs/>
          <w:color w:val="000000"/>
          <w:spacing w:val="-8"/>
          <w:sz w:val="28"/>
          <w:szCs w:val="28"/>
        </w:rPr>
        <w:t xml:space="preserve"> </w:t>
      </w:r>
      <w:r w:rsidR="009D4349" w:rsidRPr="009D4349">
        <w:rPr>
          <w:rFonts w:ascii="Times New Roman" w:hAnsi="Times New Roman" w:cs="Times New Roman"/>
          <w:b w:val="0"/>
          <w:bCs/>
          <w:color w:val="000000"/>
          <w:spacing w:val="-8"/>
          <w:sz w:val="28"/>
          <w:szCs w:val="28"/>
        </w:rPr>
        <w:t xml:space="preserve">в городском округе Самара, осуществляемого </w:t>
      </w:r>
      <w:r w:rsidR="004E6065" w:rsidRPr="009D4349">
        <w:rPr>
          <w:rFonts w:ascii="Times New Roman" w:hAnsi="Times New Roman" w:cs="Times New Roman"/>
          <w:b w:val="0"/>
          <w:sz w:val="28"/>
          <w:szCs w:val="28"/>
        </w:rPr>
        <w:t>на территории Советского района городского округа Самара</w:t>
      </w:r>
      <w:r w:rsidR="00655FB6" w:rsidRPr="009D4349">
        <w:rPr>
          <w:rFonts w:ascii="Times New Roman" w:hAnsi="Times New Roman" w:cs="Times New Roman"/>
          <w:b w:val="0"/>
          <w:bCs/>
          <w:color w:val="000000"/>
          <w:spacing w:val="-8"/>
          <w:sz w:val="28"/>
          <w:szCs w:val="28"/>
        </w:rPr>
        <w:t xml:space="preserve"> </w:t>
      </w:r>
      <w:r w:rsidRPr="009D4349">
        <w:rPr>
          <w:rFonts w:ascii="Times New Roman" w:hAnsi="Times New Roman" w:cs="Times New Roman"/>
          <w:b w:val="0"/>
          <w:bCs/>
          <w:color w:val="000000"/>
          <w:spacing w:val="-8"/>
          <w:sz w:val="28"/>
          <w:szCs w:val="28"/>
        </w:rPr>
        <w:t xml:space="preserve"> </w:t>
      </w:r>
    </w:p>
    <w:p w:rsidR="00E27E4C" w:rsidRPr="004E6065" w:rsidRDefault="00E27E4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27E4C" w:rsidRPr="00397858" w:rsidRDefault="00E27E4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27E4C" w:rsidRDefault="00E27E4C">
      <w:pPr>
        <w:pStyle w:val="ConsPlusNormal"/>
        <w:jc w:val="both"/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69"/>
        <w:gridCol w:w="6018"/>
        <w:gridCol w:w="6347"/>
        <w:gridCol w:w="2016"/>
      </w:tblGrid>
      <w:tr w:rsidR="00332272" w:rsidTr="00F36111">
        <w:tc>
          <w:tcPr>
            <w:tcW w:w="469" w:type="dxa"/>
          </w:tcPr>
          <w:p w:rsidR="00332272" w:rsidRPr="00332272" w:rsidRDefault="003322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272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32272">
              <w:rPr>
                <w:rFonts w:ascii="Times New Roman" w:hAnsi="Times New Roman" w:cs="Times New Roman"/>
              </w:rPr>
              <w:t>п</w:t>
            </w:r>
            <w:proofErr w:type="gramEnd"/>
            <w:r w:rsidRPr="0033227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6018" w:type="dxa"/>
          </w:tcPr>
          <w:p w:rsidR="00332272" w:rsidRPr="004C5BC2" w:rsidRDefault="003322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C5BC2">
              <w:rPr>
                <w:rFonts w:ascii="Times New Roman" w:hAnsi="Times New Roman" w:cs="Times New Roman"/>
              </w:rPr>
              <w:t xml:space="preserve">Наименование (дата подписания, номер) нормативного правового акта, устанавливающего обязательные требования, гиперссылка на текст нормативного правового акта на </w:t>
            </w:r>
            <w:proofErr w:type="gramStart"/>
            <w:r w:rsidRPr="004C5BC2">
              <w:rPr>
                <w:rFonts w:ascii="Times New Roman" w:hAnsi="Times New Roman" w:cs="Times New Roman"/>
              </w:rPr>
              <w:t>официальном</w:t>
            </w:r>
            <w:proofErr w:type="gramEnd"/>
            <w:r w:rsidRPr="004C5BC2">
              <w:rPr>
                <w:rFonts w:ascii="Times New Roman" w:hAnsi="Times New Roman" w:cs="Times New Roman"/>
              </w:rPr>
              <w:t xml:space="preserve"> интернет-портале правовой информации </w:t>
            </w:r>
            <w:r w:rsidRPr="004C5BC2">
              <w:rPr>
                <w:rFonts w:ascii="Times New Roman" w:hAnsi="Times New Roman" w:cs="Times New Roman"/>
                <w:lang w:val="en-US"/>
              </w:rPr>
              <w:t>www</w:t>
            </w:r>
            <w:r w:rsidRPr="004C5BC2">
              <w:rPr>
                <w:rFonts w:ascii="Times New Roman" w:hAnsi="Times New Roman" w:cs="Times New Roman"/>
              </w:rPr>
              <w:t>.</w:t>
            </w:r>
            <w:proofErr w:type="spellStart"/>
            <w:r w:rsidRPr="004C5BC2">
              <w:rPr>
                <w:rFonts w:ascii="Times New Roman" w:hAnsi="Times New Roman" w:cs="Times New Roman"/>
                <w:lang w:val="en-US"/>
              </w:rPr>
              <w:t>pravo</w:t>
            </w:r>
            <w:proofErr w:type="spellEnd"/>
            <w:r w:rsidRPr="004C5BC2">
              <w:rPr>
                <w:rFonts w:ascii="Times New Roman" w:hAnsi="Times New Roman" w:cs="Times New Roman"/>
              </w:rPr>
              <w:t>.</w:t>
            </w:r>
            <w:proofErr w:type="spellStart"/>
            <w:r w:rsidRPr="004C5BC2">
              <w:rPr>
                <w:rFonts w:ascii="Times New Roman" w:hAnsi="Times New Roman" w:cs="Times New Roman"/>
                <w:lang w:val="en-US"/>
              </w:rPr>
              <w:t>gov</w:t>
            </w:r>
            <w:proofErr w:type="spellEnd"/>
            <w:r w:rsidRPr="004C5BC2">
              <w:rPr>
                <w:rFonts w:ascii="Times New Roman" w:hAnsi="Times New Roman" w:cs="Times New Roman"/>
              </w:rPr>
              <w:t>.</w:t>
            </w:r>
            <w:proofErr w:type="spellStart"/>
            <w:r w:rsidRPr="004C5BC2">
              <w:rPr>
                <w:rFonts w:ascii="Times New Roman" w:hAnsi="Times New Roman" w:cs="Times New Roman"/>
                <w:lang w:val="en-US"/>
              </w:rPr>
              <w:t>ru</w:t>
            </w:r>
            <w:bookmarkStart w:id="1" w:name="_GoBack"/>
            <w:bookmarkEnd w:id="1"/>
            <w:proofErr w:type="spellEnd"/>
          </w:p>
        </w:tc>
        <w:tc>
          <w:tcPr>
            <w:tcW w:w="6347" w:type="dxa"/>
          </w:tcPr>
          <w:p w:rsidR="00332272" w:rsidRPr="00332272" w:rsidRDefault="003322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332272">
              <w:rPr>
                <w:rFonts w:ascii="Times New Roman" w:hAnsi="Times New Roman" w:cs="Times New Roman"/>
              </w:rPr>
              <w:t>Ссылка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2016" w:type="dxa"/>
          </w:tcPr>
          <w:p w:rsidR="00332272" w:rsidRPr="00332272" w:rsidRDefault="00332272" w:rsidP="00F3611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32272">
              <w:rPr>
                <w:rFonts w:ascii="Times New Roman" w:hAnsi="Times New Roman" w:cs="Times New Roman"/>
              </w:rPr>
              <w:t>Ссылка</w:t>
            </w:r>
            <w:proofErr w:type="gramEnd"/>
            <w:r w:rsidR="00F36111">
              <w:rPr>
                <w:rFonts w:ascii="Times New Roman" w:hAnsi="Times New Roman" w:cs="Times New Roman"/>
              </w:rPr>
              <w:t xml:space="preserve"> </w:t>
            </w:r>
            <w:r w:rsidRPr="00332272">
              <w:rPr>
                <w:rFonts w:ascii="Times New Roman" w:hAnsi="Times New Roman" w:cs="Times New Roman"/>
              </w:rPr>
              <w:t>а структурные единицы нормативного правового акта, предусматривающего установление административной ответственности за несоблюдение обязательного требования (при наличии)</w:t>
            </w:r>
          </w:p>
        </w:tc>
      </w:tr>
      <w:tr w:rsidR="00332272" w:rsidTr="00F36111">
        <w:trPr>
          <w:trHeight w:val="884"/>
        </w:trPr>
        <w:tc>
          <w:tcPr>
            <w:tcW w:w="469" w:type="dxa"/>
          </w:tcPr>
          <w:p w:rsidR="00332272" w:rsidRPr="00AC4046" w:rsidRDefault="009923C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4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18" w:type="dxa"/>
          </w:tcPr>
          <w:p w:rsidR="005D06DE" w:rsidRPr="00C32128" w:rsidRDefault="005D06DE" w:rsidP="005D06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32128">
              <w:rPr>
                <w:rFonts w:ascii="Times New Roman" w:hAnsi="Times New Roman" w:cs="Times New Roman"/>
              </w:rPr>
              <w:t>Земельный кодекс Российской Федерации</w:t>
            </w:r>
            <w:r w:rsidR="004E6065" w:rsidRPr="00C32128">
              <w:rPr>
                <w:rFonts w:ascii="Times New Roman" w:hAnsi="Times New Roman" w:cs="Times New Roman"/>
              </w:rPr>
              <w:t xml:space="preserve"> (от</w:t>
            </w:r>
            <w:r w:rsidRPr="00C32128">
              <w:rPr>
                <w:rFonts w:ascii="Times New Roman" w:hAnsi="Times New Roman" w:cs="Times New Roman"/>
              </w:rPr>
              <w:t xml:space="preserve"> </w:t>
            </w:r>
            <w:r w:rsidR="004E6065" w:rsidRPr="00C32128">
              <w:rPr>
                <w:rFonts w:ascii="Times New Roman" w:hAnsi="Times New Roman" w:cs="Times New Roman"/>
              </w:rPr>
              <w:t xml:space="preserve">25.10.2001 </w:t>
            </w:r>
            <w:r w:rsidR="00AC4046">
              <w:rPr>
                <w:rFonts w:ascii="Times New Roman" w:hAnsi="Times New Roman" w:cs="Times New Roman"/>
              </w:rPr>
              <w:t xml:space="preserve">     </w:t>
            </w:r>
            <w:r w:rsidR="004E6065" w:rsidRPr="00C32128">
              <w:rPr>
                <w:rFonts w:ascii="Times New Roman" w:hAnsi="Times New Roman" w:cs="Times New Roman"/>
              </w:rPr>
              <w:t>№ 136-ФЗ)</w:t>
            </w:r>
          </w:p>
          <w:p w:rsidR="00CA0F05" w:rsidRPr="00C32128" w:rsidRDefault="009D4349" w:rsidP="00D77E9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5" w:anchor="date_exact=25.10.2001%2C25.10.2001&amp;number_start=136&amp;name=%D0%97%D0%B5%D0%BC%D0%B5%D0%BB%D1%8C%D0%BD%D1%8B%D0%B9%2B%D0%BA%D0%BE%D0%B4%D0%B5%D0%BA%D1%81%2B%D0%A0%D0%BE%D1%81%D1%81%D0%B8%D0%B9%D1%81%D0%BA%D0%BE%D0%B9%2B%D0%A4%D0%B5%D0%B4%D0%B5%D1%80%D0%B0%D1" w:history="1"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http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://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actual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pravo</w:t>
              </w:r>
              <w:proofErr w:type="spellEnd"/>
              <w:r w:rsidR="00017BE2" w:rsidRPr="00C32128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gov</w:t>
              </w:r>
              <w:proofErr w:type="spellEnd"/>
              <w:r w:rsidR="00017BE2" w:rsidRPr="00C32128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017BE2" w:rsidRPr="00C32128">
                <w:rPr>
                  <w:rStyle w:val="a4"/>
                  <w:rFonts w:ascii="Times New Roman" w:hAnsi="Times New Roman" w:cs="Times New Roman"/>
                </w:rPr>
                <w:t>/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list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.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html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#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date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_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exact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=25.10.2001%2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C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25.10.2001&amp;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number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_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start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=136&amp;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name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=%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0%97%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5%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BC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5%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1%8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C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1%8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9%2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BA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4%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5%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BA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1%81%2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A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1%81%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1%81%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8%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9%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1%81%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BA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9%2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A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4%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5%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4%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5%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1%80%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1%86%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8%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D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0%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8%22&amp;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sort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=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type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&amp;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page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=1&amp;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limit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=50&amp;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hash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=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f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7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e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8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a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05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ab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96295</w:t>
              </w:r>
              <w:proofErr w:type="spellStart"/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ade</w:t>
              </w:r>
              <w:proofErr w:type="spellEnd"/>
              <w:r w:rsidR="00017BE2" w:rsidRPr="00C32128">
                <w:rPr>
                  <w:rStyle w:val="a4"/>
                  <w:rFonts w:ascii="Times New Roman" w:hAnsi="Times New Roman" w:cs="Times New Roman"/>
                </w:rPr>
                <w:t>2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be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3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c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550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c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15</w:t>
              </w:r>
              <w:proofErr w:type="spellStart"/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fdb</w:t>
              </w:r>
              <w:proofErr w:type="spellEnd"/>
              <w:r w:rsidR="00017BE2" w:rsidRPr="00C32128">
                <w:rPr>
                  <w:rStyle w:val="a4"/>
                  <w:rFonts w:ascii="Times New Roman" w:hAnsi="Times New Roman" w:cs="Times New Roman"/>
                </w:rPr>
                <w:t>66646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f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16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f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0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f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65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c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5</w:t>
              </w:r>
              <w:proofErr w:type="spellStart"/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aad</w:t>
              </w:r>
              <w:proofErr w:type="spellEnd"/>
              <w:r w:rsidR="00017BE2" w:rsidRPr="00C32128">
                <w:rPr>
                  <w:rStyle w:val="a4"/>
                  <w:rFonts w:ascii="Times New Roman" w:hAnsi="Times New Roman" w:cs="Times New Roman"/>
                </w:rPr>
                <w:t>57</w:t>
              </w:r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b</w:t>
              </w:r>
              <w:r w:rsidR="00017BE2" w:rsidRPr="00C32128">
                <w:rPr>
                  <w:rStyle w:val="a4"/>
                  <w:rFonts w:ascii="Times New Roman" w:hAnsi="Times New Roman" w:cs="Times New Roman"/>
                </w:rPr>
                <w:t>59577</w:t>
              </w:r>
              <w:proofErr w:type="spellStart"/>
              <w:r w:rsidR="00017BE2" w:rsidRPr="00C32128">
                <w:rPr>
                  <w:rStyle w:val="a4"/>
                  <w:rFonts w:ascii="Times New Roman" w:hAnsi="Times New Roman" w:cs="Times New Roman"/>
                  <w:lang w:val="en-US"/>
                </w:rPr>
                <w:t>acb</w:t>
              </w:r>
              <w:proofErr w:type="spellEnd"/>
              <w:r w:rsidR="00017BE2" w:rsidRPr="00C32128">
                <w:rPr>
                  <w:rStyle w:val="a4"/>
                  <w:rFonts w:ascii="Times New Roman" w:hAnsi="Times New Roman" w:cs="Times New Roman"/>
                </w:rPr>
                <w:t>74</w:t>
              </w:r>
            </w:hyperlink>
          </w:p>
        </w:tc>
        <w:tc>
          <w:tcPr>
            <w:tcW w:w="6347" w:type="dxa"/>
          </w:tcPr>
          <w:p w:rsidR="00332272" w:rsidRPr="004E6065" w:rsidRDefault="00DF4567" w:rsidP="00B246CA">
            <w:pPr>
              <w:tabs>
                <w:tab w:val="left" w:pos="1302"/>
              </w:tabs>
              <w:rPr>
                <w:rStyle w:val="a4"/>
                <w:color w:val="auto"/>
                <w:sz w:val="22"/>
                <w:szCs w:val="22"/>
                <w:u w:val="none"/>
                <w:lang w:eastAsia="ru-RU"/>
              </w:rPr>
            </w:pPr>
            <w:r w:rsidRPr="004E6065">
              <w:rPr>
                <w:sz w:val="22"/>
                <w:szCs w:val="22"/>
                <w:lang w:eastAsia="ru-RU"/>
              </w:rPr>
              <w:t>пункт 3 статьи 6</w:t>
            </w:r>
            <w:r w:rsidR="00B246CA" w:rsidRPr="004E6065">
              <w:rPr>
                <w:sz w:val="22"/>
                <w:szCs w:val="22"/>
                <w:lang w:eastAsia="ru-RU"/>
              </w:rPr>
              <w:t xml:space="preserve">, </w:t>
            </w:r>
            <w:hyperlink r:id="rId6" w:history="1">
              <w:r w:rsidR="004E6065" w:rsidRPr="004E6065">
                <w:rPr>
                  <w:rStyle w:val="a4"/>
                  <w:color w:val="auto"/>
                  <w:sz w:val="22"/>
                  <w:szCs w:val="22"/>
                  <w:u w:val="none"/>
                  <w:lang w:eastAsia="ru-RU"/>
                </w:rPr>
                <w:t>пункт 2 статьи 7</w:t>
              </w:r>
            </w:hyperlink>
            <w:r w:rsidR="004E6065" w:rsidRPr="004E6065">
              <w:rPr>
                <w:sz w:val="22"/>
                <w:szCs w:val="22"/>
                <w:lang w:eastAsia="ru-RU"/>
              </w:rPr>
              <w:t>,</w:t>
            </w:r>
            <w:r w:rsidR="004E6065">
              <w:rPr>
                <w:sz w:val="22"/>
                <w:szCs w:val="22"/>
                <w:lang w:eastAsia="ru-RU"/>
              </w:rPr>
              <w:t xml:space="preserve"> </w:t>
            </w:r>
            <w:r w:rsidR="00E936B5">
              <w:rPr>
                <w:sz w:val="22"/>
                <w:szCs w:val="22"/>
                <w:lang w:eastAsia="ru-RU"/>
              </w:rPr>
              <w:t xml:space="preserve">пункт </w:t>
            </w:r>
            <w:r w:rsidR="00E936B5" w:rsidRPr="00E936B5">
              <w:rPr>
                <w:sz w:val="22"/>
                <w:szCs w:val="22"/>
                <w:lang w:eastAsia="ru-RU"/>
              </w:rPr>
              <w:t>2</w:t>
            </w:r>
            <w:r w:rsidR="00E936B5" w:rsidRPr="004E6065">
              <w:rPr>
                <w:sz w:val="22"/>
                <w:szCs w:val="22"/>
                <w:lang w:eastAsia="ru-RU"/>
              </w:rPr>
              <w:t xml:space="preserve"> статьи 13</w:t>
            </w:r>
            <w:r w:rsidR="00E936B5" w:rsidRPr="00E936B5">
              <w:rPr>
                <w:sz w:val="22"/>
                <w:szCs w:val="22"/>
                <w:lang w:eastAsia="ru-RU"/>
              </w:rPr>
              <w:t xml:space="preserve">, </w:t>
            </w:r>
            <w:r w:rsidR="004E6065" w:rsidRPr="004E6065">
              <w:rPr>
                <w:sz w:val="22"/>
                <w:szCs w:val="22"/>
                <w:lang w:eastAsia="ru-RU"/>
              </w:rPr>
              <w:t xml:space="preserve">пункт 5 статьи 13, </w:t>
            </w:r>
            <w:r w:rsidR="00FB2D1D" w:rsidRPr="004E6065">
              <w:rPr>
                <w:sz w:val="22"/>
                <w:szCs w:val="22"/>
                <w:lang w:eastAsia="ru-RU"/>
              </w:rPr>
              <w:t xml:space="preserve">пункт 1 статьи 25, пункт 1 статьи 26, </w:t>
            </w:r>
            <w:r w:rsidRPr="004E6065">
              <w:rPr>
                <w:sz w:val="22"/>
                <w:szCs w:val="22"/>
                <w:lang w:eastAsia="ru-RU"/>
              </w:rPr>
              <w:t xml:space="preserve">статья 39.35, пункт 8 статьи 39.50, </w:t>
            </w:r>
            <w:hyperlink r:id="rId7" w:history="1">
              <w:r w:rsidR="0078433F" w:rsidRPr="004E6065">
                <w:rPr>
                  <w:rStyle w:val="a4"/>
                  <w:color w:val="auto"/>
                  <w:sz w:val="22"/>
                  <w:szCs w:val="22"/>
                  <w:u w:val="none"/>
                  <w:lang w:eastAsia="ru-RU"/>
                </w:rPr>
                <w:t>стать</w:t>
              </w:r>
              <w:r w:rsidR="00AC4046">
                <w:rPr>
                  <w:rStyle w:val="a4"/>
                  <w:color w:val="auto"/>
                  <w:sz w:val="22"/>
                  <w:szCs w:val="22"/>
                  <w:u w:val="none"/>
                  <w:lang w:eastAsia="ru-RU"/>
                </w:rPr>
                <w:t>я</w:t>
              </w:r>
              <w:r w:rsidR="0078433F" w:rsidRPr="004E6065">
                <w:rPr>
                  <w:rStyle w:val="a4"/>
                  <w:color w:val="auto"/>
                  <w:sz w:val="22"/>
                  <w:szCs w:val="22"/>
                  <w:u w:val="none"/>
                  <w:lang w:eastAsia="ru-RU"/>
                </w:rPr>
                <w:t xml:space="preserve"> 42</w:t>
              </w:r>
            </w:hyperlink>
          </w:p>
          <w:p w:rsidR="00DF4567" w:rsidRPr="004E6065" w:rsidRDefault="00DF4567" w:rsidP="00B246CA">
            <w:pPr>
              <w:tabs>
                <w:tab w:val="left" w:pos="1302"/>
              </w:tabs>
              <w:rPr>
                <w:rStyle w:val="a4"/>
                <w:sz w:val="22"/>
                <w:szCs w:val="22"/>
              </w:rPr>
            </w:pPr>
          </w:p>
          <w:p w:rsidR="00DF4567" w:rsidRPr="004E6065" w:rsidRDefault="00DF4567" w:rsidP="00DF4567">
            <w:pPr>
              <w:tabs>
                <w:tab w:val="left" w:pos="1302"/>
              </w:tabs>
              <w:rPr>
                <w:sz w:val="22"/>
                <w:szCs w:val="22"/>
                <w:lang w:eastAsia="ru-RU"/>
              </w:rPr>
            </w:pPr>
          </w:p>
        </w:tc>
        <w:tc>
          <w:tcPr>
            <w:tcW w:w="2016" w:type="dxa"/>
          </w:tcPr>
          <w:p w:rsidR="008919C8" w:rsidRPr="004E6065" w:rsidRDefault="008919C8" w:rsidP="008919C8">
            <w:pPr>
              <w:pStyle w:val="ConsPlusNormal"/>
              <w:rPr>
                <w:rFonts w:ascii="Times New Roman" w:hAnsi="Times New Roman" w:cs="Times New Roman"/>
              </w:rPr>
            </w:pPr>
            <w:r w:rsidRPr="00F36111">
              <w:rPr>
                <w:rFonts w:ascii="Times New Roman" w:hAnsi="Times New Roman" w:cs="Times New Roman"/>
              </w:rPr>
              <w:t xml:space="preserve">ст. 7.1, ч.1 ст. 8.8 </w:t>
            </w:r>
            <w:r w:rsidR="00F36111">
              <w:rPr>
                <w:rFonts w:ascii="Times New Roman" w:hAnsi="Times New Roman" w:cs="Times New Roman"/>
              </w:rPr>
              <w:t>Кодекса</w:t>
            </w:r>
            <w:r w:rsidR="00E25174" w:rsidRPr="00E2517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E25174" w:rsidRPr="00E25174">
              <w:rPr>
                <w:rFonts w:ascii="Times New Roman" w:hAnsi="Times New Roman" w:cs="Times New Roman"/>
              </w:rPr>
              <w:t>Российской Федерации</w:t>
            </w:r>
            <w:r w:rsidR="00E25174">
              <w:rPr>
                <w:rFonts w:ascii="Times New Roman" w:hAnsi="Times New Roman" w:cs="Times New Roman"/>
              </w:rPr>
              <w:t xml:space="preserve"> </w:t>
            </w:r>
            <w:r w:rsidR="00F36111">
              <w:rPr>
                <w:rFonts w:ascii="Times New Roman" w:hAnsi="Times New Roman" w:cs="Times New Roman"/>
              </w:rPr>
              <w:t xml:space="preserve">об административных правонарушениях </w:t>
            </w:r>
          </w:p>
          <w:p w:rsidR="00332272" w:rsidRDefault="00332272">
            <w:pPr>
              <w:pStyle w:val="ConsPlusNormal"/>
              <w:jc w:val="both"/>
            </w:pPr>
          </w:p>
        </w:tc>
      </w:tr>
      <w:tr w:rsidR="00332272" w:rsidTr="00F36111">
        <w:trPr>
          <w:trHeight w:val="841"/>
        </w:trPr>
        <w:tc>
          <w:tcPr>
            <w:tcW w:w="469" w:type="dxa"/>
          </w:tcPr>
          <w:p w:rsidR="00332272" w:rsidRPr="00AC4046" w:rsidRDefault="00670D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4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018" w:type="dxa"/>
          </w:tcPr>
          <w:p w:rsidR="00D77E94" w:rsidRPr="00AC4046" w:rsidRDefault="005D06D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46">
              <w:rPr>
                <w:rFonts w:ascii="Times New Roman" w:hAnsi="Times New Roman" w:cs="Times New Roman"/>
              </w:rPr>
              <w:t>Гражданский кодекс Российской Федерации</w:t>
            </w:r>
            <w:r w:rsidR="00E936B5" w:rsidRPr="00AC404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E936B5" w:rsidRPr="00AC4046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="00E936B5" w:rsidRPr="00AC4046">
              <w:rPr>
                <w:rFonts w:ascii="Times New Roman" w:hAnsi="Times New Roman" w:cs="Times New Roman"/>
              </w:rPr>
              <w:t>от 30.11.1994 № 51-ФЗ)</w:t>
            </w:r>
          </w:p>
          <w:p w:rsidR="00187A68" w:rsidRPr="005D06DE" w:rsidRDefault="009D4349">
            <w:pPr>
              <w:pStyle w:val="ConsPlusNormal"/>
              <w:jc w:val="both"/>
            </w:pPr>
            <w:hyperlink r:id="rId8" w:anchor="date_exact=30.11.1994%2C30.11.1994&amp;name=%D0%93%D1%80%D0%B0%D0%B6%D0%B4%D0%B0%D0%BD%D1%81%D0%BA%D0%B8%D0%B9%2B%D0%BA%D0%BE%D0%B4%D0%B5%D0%BA%D1%81%2B%D0%A0%D0%BE%D1%81%D1%81%D0%B8%D0%B9%D1%81%D0%BA%D0%BE%D0%B9%2B%D0%A4%D0%B5%D0%B4%D0%B5%D1%80%D0%B0%D1%86%D" w:history="1">
              <w:proofErr w:type="gramStart"/>
              <w:r w:rsidR="00187A68" w:rsidRPr="00C32128">
                <w:rPr>
                  <w:rStyle w:val="a4"/>
                </w:rPr>
                <w:t>http://actual.pravo.gov.ru/list.html#date_exact=30.11.1994%2C</w:t>
              </w:r>
              <w:r w:rsidR="00187A68" w:rsidRPr="00C32128">
                <w:rPr>
                  <w:rStyle w:val="a4"/>
                </w:rPr>
                <w:lastRenderedPageBreak/>
                <w:t>30.11.1994&amp;name=%D0%93%D1%80%D0%B0%D0%B6%D0%B4%D0%B0%D0%BD%D1%81%D0%BA%D0%B8%D0%B9%2B%D0%BA%D0%BE%D0%B4%D0%B5%D0%BA%D1%81%2B%D0%A0%D0%BE%D1%81%D1%81%D0%B8%D0</w:t>
              </w:r>
              <w:proofErr w:type="gramEnd"/>
              <w:r w:rsidR="00187A68" w:rsidRPr="00C32128">
                <w:rPr>
                  <w:rStyle w:val="a4"/>
                </w:rPr>
                <w:t>%B9%D1%81%D0%BA%D0%BE%D0%B9%2B%D0%A4%D0%B5%D0%B4%D0%B5%D1%80%D0%B0%D1%86%D0%B8%D0%B8&amp;sort=type&amp;page=1&amp;limit=50&amp;hash=ba747b7c430fdfb9405741d818463a26af1577a680f7a9ab6318cc6f4faa1121</w:t>
              </w:r>
            </w:hyperlink>
          </w:p>
        </w:tc>
        <w:tc>
          <w:tcPr>
            <w:tcW w:w="6347" w:type="dxa"/>
          </w:tcPr>
          <w:p w:rsidR="00332272" w:rsidRPr="005D06DE" w:rsidRDefault="005D06DE" w:rsidP="00E936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06DE">
              <w:rPr>
                <w:rFonts w:ascii="Times New Roman" w:hAnsi="Times New Roman" w:cs="Times New Roman"/>
              </w:rPr>
              <w:lastRenderedPageBreak/>
              <w:t>пункты 1, 2 статьи 8.1</w:t>
            </w:r>
            <w:r w:rsidR="00B246CA" w:rsidRPr="00B246C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16" w:type="dxa"/>
          </w:tcPr>
          <w:p w:rsidR="00332272" w:rsidRDefault="00332272">
            <w:pPr>
              <w:pStyle w:val="ConsPlusNormal"/>
              <w:jc w:val="both"/>
            </w:pPr>
          </w:p>
        </w:tc>
      </w:tr>
      <w:tr w:rsidR="005424BF" w:rsidTr="00F36111">
        <w:trPr>
          <w:trHeight w:val="841"/>
        </w:trPr>
        <w:tc>
          <w:tcPr>
            <w:tcW w:w="469" w:type="dxa"/>
          </w:tcPr>
          <w:p w:rsidR="005424BF" w:rsidRPr="00AC4046" w:rsidRDefault="005424B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46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6018" w:type="dxa"/>
          </w:tcPr>
          <w:p w:rsidR="005424BF" w:rsidRPr="00AC4046" w:rsidRDefault="0013627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C4046">
              <w:rPr>
                <w:rFonts w:ascii="Times New Roman" w:hAnsi="Times New Roman" w:cs="Times New Roman"/>
              </w:rPr>
              <w:t xml:space="preserve">Федеральный закон от 13.07.2015 № 218-ФЗ </w:t>
            </w:r>
            <w:r w:rsidR="00E97843">
              <w:rPr>
                <w:rFonts w:ascii="Times New Roman" w:hAnsi="Times New Roman" w:cs="Times New Roman"/>
              </w:rPr>
              <w:t xml:space="preserve">                         </w:t>
            </w:r>
            <w:r w:rsidRPr="00AC4046">
              <w:rPr>
                <w:rFonts w:ascii="Times New Roman" w:hAnsi="Times New Roman" w:cs="Times New Roman"/>
              </w:rPr>
              <w:t>«О государственной регистрации недвижимости»</w:t>
            </w:r>
          </w:p>
          <w:p w:rsidR="0013627C" w:rsidRPr="005D06DE" w:rsidRDefault="009D4349">
            <w:pPr>
              <w:pStyle w:val="ConsPlusNormal"/>
              <w:jc w:val="both"/>
            </w:pPr>
            <w:hyperlink r:id="rId9" w:anchor="date_exact=13.07.2015%2C13.07.2015&amp;number_start=218&amp;kinds=107&amp;sort=type&amp;page=1&amp;limit=50&amp;hash=208055d95c13288f1ba5f3c6cd991bf5cf9bfd86a032d0a45ac20ef96560298b" w:history="1">
              <w:r w:rsidR="00324913" w:rsidRPr="003A2C7B">
                <w:rPr>
                  <w:rStyle w:val="a4"/>
                </w:rPr>
                <w:t>http://actual.pravo.gov.ru/list.html#date_exact=13.07.2015%2C13.07.2015&amp;number_start=218&amp;kinds=107&amp;sort=type&amp;page=1&amp;limit=50&amp;hash=208055d95c13288f1ba5f3c6cd991bf5cf9bfd86a032d0a45ac20ef96560298b</w:t>
              </w:r>
            </w:hyperlink>
          </w:p>
        </w:tc>
        <w:tc>
          <w:tcPr>
            <w:tcW w:w="6347" w:type="dxa"/>
          </w:tcPr>
          <w:p w:rsidR="005424BF" w:rsidRPr="00E936B5" w:rsidRDefault="009D4349" w:rsidP="00E936B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664ECE" w:rsidRPr="00664ECE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пункт</w:t>
              </w:r>
              <w:r w:rsidR="00E936B5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ы</w:t>
              </w:r>
            </w:hyperlink>
            <w:r w:rsidR="00E936B5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 3</w:t>
            </w:r>
            <w:r w:rsidR="00E936B5">
              <w:rPr>
                <w:rStyle w:val="a4"/>
                <w:rFonts w:ascii="Times New Roman" w:hAnsi="Times New Roman" w:cs="Times New Roman"/>
                <w:color w:val="auto"/>
                <w:u w:val="none"/>
                <w:lang w:val="en-US"/>
              </w:rPr>
              <w:t>,</w:t>
            </w:r>
            <w:r w:rsidR="00E936B5">
              <w:rPr>
                <w:rStyle w:val="a4"/>
                <w:rFonts w:ascii="Times New Roman" w:hAnsi="Times New Roman" w:cs="Times New Roman"/>
                <w:color w:val="auto"/>
                <w:u w:val="none"/>
              </w:rPr>
              <w:t xml:space="preserve"> 9 части 4 статьи 8</w:t>
            </w:r>
          </w:p>
        </w:tc>
        <w:tc>
          <w:tcPr>
            <w:tcW w:w="2016" w:type="dxa"/>
          </w:tcPr>
          <w:p w:rsidR="005424BF" w:rsidRDefault="005424BF">
            <w:pPr>
              <w:pStyle w:val="ConsPlusNormal"/>
              <w:jc w:val="both"/>
            </w:pPr>
          </w:p>
        </w:tc>
      </w:tr>
    </w:tbl>
    <w:p w:rsidR="00332272" w:rsidRDefault="00332272">
      <w:pPr>
        <w:pStyle w:val="ConsPlusNormal"/>
        <w:jc w:val="both"/>
      </w:pPr>
    </w:p>
    <w:p w:rsidR="00E27E4C" w:rsidRDefault="00E27E4C">
      <w:pPr>
        <w:pStyle w:val="ConsPlusNormal"/>
        <w:jc w:val="both"/>
      </w:pPr>
    </w:p>
    <w:p w:rsidR="00E27E4C" w:rsidRDefault="00E27E4C">
      <w:pPr>
        <w:pStyle w:val="ConsPlusNormal"/>
        <w:jc w:val="both"/>
      </w:pPr>
    </w:p>
    <w:p w:rsidR="00E27E4C" w:rsidRDefault="00E27E4C">
      <w:pPr>
        <w:pStyle w:val="ConsPlusNormal"/>
        <w:jc w:val="both"/>
      </w:pPr>
    </w:p>
    <w:sectPr w:rsidR="00E27E4C" w:rsidSect="00CF0B8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E4C"/>
    <w:rsid w:val="000013D6"/>
    <w:rsid w:val="00017BE2"/>
    <w:rsid w:val="00041EFB"/>
    <w:rsid w:val="000B3013"/>
    <w:rsid w:val="0013627C"/>
    <w:rsid w:val="00187A68"/>
    <w:rsid w:val="002240A9"/>
    <w:rsid w:val="00324913"/>
    <w:rsid w:val="00332272"/>
    <w:rsid w:val="00397858"/>
    <w:rsid w:val="003C3C6C"/>
    <w:rsid w:val="003C47CB"/>
    <w:rsid w:val="00471801"/>
    <w:rsid w:val="00484C57"/>
    <w:rsid w:val="00492FEB"/>
    <w:rsid w:val="004C5BC2"/>
    <w:rsid w:val="004E6065"/>
    <w:rsid w:val="004F4C6C"/>
    <w:rsid w:val="00523F3B"/>
    <w:rsid w:val="005424BF"/>
    <w:rsid w:val="00545D73"/>
    <w:rsid w:val="005C4E18"/>
    <w:rsid w:val="005D06DE"/>
    <w:rsid w:val="006020B9"/>
    <w:rsid w:val="00655FB6"/>
    <w:rsid w:val="00664ECE"/>
    <w:rsid w:val="00670D3B"/>
    <w:rsid w:val="007116BC"/>
    <w:rsid w:val="0078433F"/>
    <w:rsid w:val="00804BDB"/>
    <w:rsid w:val="008223E2"/>
    <w:rsid w:val="008919C8"/>
    <w:rsid w:val="009239C3"/>
    <w:rsid w:val="00953938"/>
    <w:rsid w:val="009923CF"/>
    <w:rsid w:val="009933A7"/>
    <w:rsid w:val="00997F20"/>
    <w:rsid w:val="009D4349"/>
    <w:rsid w:val="00A86B40"/>
    <w:rsid w:val="00AC4046"/>
    <w:rsid w:val="00B14AC6"/>
    <w:rsid w:val="00B246CA"/>
    <w:rsid w:val="00B9395D"/>
    <w:rsid w:val="00BE0372"/>
    <w:rsid w:val="00C32128"/>
    <w:rsid w:val="00C33BE7"/>
    <w:rsid w:val="00C34455"/>
    <w:rsid w:val="00CA0F05"/>
    <w:rsid w:val="00CA26BD"/>
    <w:rsid w:val="00CC4DAB"/>
    <w:rsid w:val="00CF0B89"/>
    <w:rsid w:val="00CF3544"/>
    <w:rsid w:val="00D4178C"/>
    <w:rsid w:val="00D755B6"/>
    <w:rsid w:val="00D77E94"/>
    <w:rsid w:val="00DA1247"/>
    <w:rsid w:val="00DC1825"/>
    <w:rsid w:val="00DF4567"/>
    <w:rsid w:val="00E25174"/>
    <w:rsid w:val="00E27E4C"/>
    <w:rsid w:val="00E936B5"/>
    <w:rsid w:val="00E97843"/>
    <w:rsid w:val="00EF355B"/>
    <w:rsid w:val="00F03CA2"/>
    <w:rsid w:val="00F36111"/>
    <w:rsid w:val="00F93BDF"/>
    <w:rsid w:val="00FA4D02"/>
    <w:rsid w:val="00FB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6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7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7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A1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0D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17B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6C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7E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E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7E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A1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70D3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017B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ual.pravo.gov.ru/li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5331DC9D36037B2E461B05757D74F481181976E115EDCA8BF3CE7371D5D6AF4A5A426AD4122F82D4A9D74DABE5EE3D67810B4B7E2E2TBzB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331DC9D36037B2E461B05757D74F481181976E115EDCA8BF3CE7371D5D6AF4A5A426AE432DFF2D4A9D74DABE5EE3D67810B4B7E2E2TBzBH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ctual.pravo.gov.ru/list.html" TargetMode="External"/><Relationship Id="rId10" Type="http://schemas.openxmlformats.org/officeDocument/2006/relationships/hyperlink" Target="consultantplus://offline/ref=65331DC9D36037B2E461B05757D74F481182956E165DDCA8BF3CE7371D5D6AF4A5A426AD4024F2211BC764DEF70AEDC97B07AABCFCE2B950T5z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ctual.pravo.gov.ru/li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Шкопкина Татьяна Анатольевна</dc:creator>
  <cp:lastModifiedBy>Горягин Дмитрий Игоревич</cp:lastModifiedBy>
  <cp:revision>2</cp:revision>
  <cp:lastPrinted>2021-12-27T05:28:00Z</cp:lastPrinted>
  <dcterms:created xsi:type="dcterms:W3CDTF">2026-04-07T05:28:00Z</dcterms:created>
  <dcterms:modified xsi:type="dcterms:W3CDTF">2026-04-07T05:28:00Z</dcterms:modified>
</cp:coreProperties>
</file>