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13" w:rsidRPr="00047CD8" w:rsidRDefault="007931E7" w:rsidP="00047C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D7413E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Доклад, содержащий результаты обобщения правоприменительной практики </w:t>
      </w:r>
      <w:bookmarkStart w:id="0" w:name="_GoBack"/>
      <w:bookmarkEnd w:id="0"/>
      <w:r w:rsidRPr="00D7413E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по </w:t>
      </w:r>
      <w:r w:rsidR="00621659" w:rsidRPr="00D7413E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Pr="00D7413E">
        <w:rPr>
          <w:rFonts w:ascii="Times New Roman" w:hAnsi="Times New Roman" w:cs="Times New Roman"/>
          <w:b/>
          <w:sz w:val="28"/>
          <w:szCs w:val="28"/>
        </w:rPr>
        <w:t>ю</w:t>
      </w:r>
      <w:r w:rsidR="00621659" w:rsidRPr="00D7413E"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контроля на территории Советского района городского округа Самара за 2025 год</w:t>
      </w:r>
    </w:p>
    <w:p w:rsidR="00857F23" w:rsidRDefault="00857F23" w:rsidP="0083795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59" w:rsidRDefault="00A37B08" w:rsidP="00520EE3">
      <w:pPr>
        <w:pStyle w:val="a9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9311EF">
        <w:rPr>
          <w:b/>
          <w:color w:val="212121"/>
          <w:sz w:val="28"/>
          <w:szCs w:val="28"/>
        </w:rPr>
        <w:t>Общие положения</w:t>
      </w:r>
    </w:p>
    <w:p w:rsidR="00276F01" w:rsidRPr="009311EF" w:rsidRDefault="00276F01" w:rsidP="00737D5D">
      <w:pPr>
        <w:pStyle w:val="a9"/>
        <w:spacing w:before="0" w:beforeAutospacing="0" w:after="0" w:afterAutospacing="0"/>
        <w:rPr>
          <w:b/>
          <w:color w:val="212121"/>
          <w:sz w:val="28"/>
          <w:szCs w:val="28"/>
        </w:rPr>
      </w:pPr>
    </w:p>
    <w:p w:rsidR="00A37B08" w:rsidRPr="009311EF" w:rsidRDefault="00A37B08" w:rsidP="009311EF">
      <w:pPr>
        <w:pStyle w:val="a9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9311EF">
        <w:rPr>
          <w:color w:val="212121"/>
          <w:sz w:val="28"/>
          <w:szCs w:val="28"/>
        </w:rPr>
        <w:t>Муниципальный жилищный контроль на территории Советского района городского округа Самара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106381" w:rsidRPr="009311EF">
        <w:rPr>
          <w:color w:val="212121"/>
          <w:sz w:val="28"/>
          <w:szCs w:val="28"/>
        </w:rPr>
        <w:t xml:space="preserve"> (далее – Федеральный закон от 31.07.2020 №248-ФЗ)</w:t>
      </w:r>
      <w:r w:rsidRPr="009311EF">
        <w:rPr>
          <w:color w:val="212121"/>
          <w:sz w:val="28"/>
          <w:szCs w:val="28"/>
        </w:rPr>
        <w:t xml:space="preserve">, Положением о муниципальном жилищном контроле </w:t>
      </w:r>
      <w:r w:rsidRPr="009311EF">
        <w:rPr>
          <w:sz w:val="28"/>
          <w:szCs w:val="28"/>
        </w:rPr>
        <w:t>в городском округе Самара, утвержденным решением Думы городского округа Самара от 28.08.2025 № 617 (далее – Положение).</w:t>
      </w:r>
    </w:p>
    <w:p w:rsidR="00D73FE0" w:rsidRPr="009311EF" w:rsidRDefault="00D73FE0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1-12 части 1 статьи 20 Жилищного кодекса Российской Федерации </w:t>
      </w:r>
      <w:r w:rsidRPr="009311EF">
        <w:rPr>
          <w:rFonts w:ascii="Times New Roman" w:hAnsi="Times New Roman" w:cs="Times New Roman"/>
          <w:sz w:val="28"/>
          <w:szCs w:val="28"/>
        </w:rPr>
        <w:t>в отношении муниципального жилищного фонда:</w:t>
      </w:r>
    </w:p>
    <w:p w:rsidR="00D73FE0" w:rsidRPr="009311EF" w:rsidRDefault="00D73FE0" w:rsidP="009311E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      и пользователям помещений в многоквартирных домах и жилых домов;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      в случае оказания услуг и выполнения работ по управлению, содержанию         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           и правил изменения размера платы за содержание жилого помещения;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9311E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9311EF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D73FE0" w:rsidRP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9311EF" w:rsidRDefault="00D73FE0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63C21" w:rsidRPr="009311EF" w:rsidRDefault="007931E7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color w:val="212121"/>
          <w:sz w:val="28"/>
          <w:szCs w:val="28"/>
        </w:rPr>
        <w:t>Доклад подготовлен во исполнение ст</w:t>
      </w:r>
      <w:r w:rsidR="00106381" w:rsidRPr="009311EF">
        <w:rPr>
          <w:rFonts w:ascii="Times New Roman" w:hAnsi="Times New Roman" w:cs="Times New Roman"/>
          <w:color w:val="212121"/>
          <w:sz w:val="28"/>
          <w:szCs w:val="28"/>
        </w:rPr>
        <w:t>атьи 47 Федерального закона от 31.07.2020</w:t>
      </w:r>
      <w:r w:rsidRPr="009311EF">
        <w:rPr>
          <w:rFonts w:ascii="Times New Roman" w:hAnsi="Times New Roman" w:cs="Times New Roman"/>
          <w:color w:val="212121"/>
          <w:sz w:val="28"/>
          <w:szCs w:val="28"/>
        </w:rPr>
        <w:t xml:space="preserve"> № 248-ФЗ, с целью профилактики нарушения обязательных требований </w:t>
      </w:r>
      <w:r w:rsidR="00106381" w:rsidRPr="009311E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3CE2" w:rsidRPr="009311EF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8" w:anchor="100487" w:history="1">
        <w:r w:rsidR="0010638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44</w:t>
        </w:r>
      </w:hyperlink>
      <w:r w:rsidR="00106381" w:rsidRPr="009311EF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</w:t>
      </w:r>
      <w:r w:rsidR="00106381" w:rsidRPr="009311E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D63C21" w:rsidRPr="009311EF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anchor="100032" w:history="1"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="00106381" w:rsidRPr="009311EF">
        <w:rPr>
          <w:rFonts w:ascii="Times New Roman" w:hAnsi="Times New Roman" w:cs="Times New Roman"/>
          <w:sz w:val="28"/>
          <w:szCs w:val="28"/>
        </w:rPr>
        <w:t xml:space="preserve"> </w:t>
      </w:r>
      <w:r w:rsidR="00D63C21" w:rsidRPr="009311EF">
        <w:rPr>
          <w:rFonts w:ascii="Times New Roman" w:hAnsi="Times New Roman" w:cs="Times New Roman"/>
          <w:sz w:val="28"/>
          <w:szCs w:val="28"/>
        </w:rPr>
        <w:t>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25.06.2021№ 990.</w:t>
      </w:r>
    </w:p>
    <w:p w:rsidR="00106381" w:rsidRPr="009311EF" w:rsidRDefault="00106381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EBC" w:rsidRDefault="00D63C21" w:rsidP="00520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Обеспечение единообразных подходов к применению уполномоченным органом и его должностными лицами обязательных требований, законодательства Российской Федерации</w:t>
      </w:r>
    </w:p>
    <w:p w:rsidR="00D73FE0" w:rsidRPr="009311EF" w:rsidRDefault="00D63C21" w:rsidP="009311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о государственном контроле (надзоре), муниципальном контроле</w:t>
      </w:r>
    </w:p>
    <w:p w:rsidR="00D63C21" w:rsidRPr="009311EF" w:rsidRDefault="00D63C21" w:rsidP="009311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C21" w:rsidRPr="009311EF" w:rsidRDefault="00D63C21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Реализация полномочий муниципального контроля осуществляется при соблюдении основных принципов муниципального контроля</w:t>
      </w:r>
      <w:r w:rsidR="007D3775" w:rsidRPr="009311EF">
        <w:rPr>
          <w:rFonts w:ascii="Times New Roman" w:hAnsi="Times New Roman" w:cs="Times New Roman"/>
          <w:sz w:val="28"/>
          <w:szCs w:val="28"/>
        </w:rPr>
        <w:t>:</w:t>
      </w:r>
    </w:p>
    <w:p w:rsidR="00D63C21" w:rsidRPr="009311EF" w:rsidRDefault="007D3775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аконность и обоснованность</w:t>
        </w:r>
      </w:hyperlink>
      <w:r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7D3775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тимулирование добросовестного соблюдения обязательных требований</w:t>
        </w:r>
      </w:hyperlink>
      <w:r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7D3775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оразмерность вмешательства в деятельность контролируемых лиц</w:t>
        </w:r>
      </w:hyperlink>
      <w:r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876843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D3775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о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храна прав и законных интересов, уважение достоинства личности, деловой репутации контролируемых лиц</w:t>
        </w:r>
      </w:hyperlink>
      <w:r w:rsidR="007D3775"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7D3775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едопустимость злоупотребления правом</w:t>
        </w:r>
      </w:hyperlink>
      <w:r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876843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D3775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с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облюдение охраняемой законом тайны</w:t>
        </w:r>
      </w:hyperlink>
      <w:r w:rsidR="007D3775"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876843" w:rsidP="009311E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D3775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D3775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ткрытость и доступность информации об организации и осуществлении муниципального контроля</w:t>
        </w:r>
      </w:hyperlink>
      <w:r w:rsidR="007D3775" w:rsidRPr="009311EF">
        <w:rPr>
          <w:rFonts w:ascii="Times New Roman" w:hAnsi="Times New Roman" w:cs="Times New Roman"/>
          <w:sz w:val="28"/>
          <w:szCs w:val="28"/>
        </w:rPr>
        <w:t>;</w:t>
      </w:r>
    </w:p>
    <w:p w:rsidR="00D63C21" w:rsidRPr="009311EF" w:rsidRDefault="00876843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D3775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о</w:t>
        </w:r>
        <w:r w:rsidR="00D63C21" w:rsidRPr="009311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перативность при осуществлении муниципального контроля</w:t>
        </w:r>
      </w:hyperlink>
      <w:r w:rsidR="007D3775" w:rsidRPr="009311EF">
        <w:rPr>
          <w:rFonts w:ascii="Times New Roman" w:hAnsi="Times New Roman" w:cs="Times New Roman"/>
          <w:sz w:val="28"/>
          <w:szCs w:val="28"/>
        </w:rPr>
        <w:t>.</w:t>
      </w:r>
    </w:p>
    <w:p w:rsidR="007D3775" w:rsidRPr="009311EF" w:rsidRDefault="007D3775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3 статьи 46 Закона № 248-ФЗ на официальном сайте </w:t>
      </w:r>
      <w:r w:rsidR="00B001DE" w:rsidRPr="00B001D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</w:t>
      </w:r>
      <w:r w:rsidR="009311EF">
        <w:rPr>
          <w:rFonts w:ascii="Times New Roman" w:hAnsi="Times New Roman" w:cs="Times New Roman"/>
          <w:sz w:val="28"/>
          <w:szCs w:val="28"/>
        </w:rPr>
        <w:t>«Интернет»</w:t>
      </w:r>
      <w:r w:rsidRPr="009311EF">
        <w:rPr>
          <w:rFonts w:ascii="Times New Roman" w:hAnsi="Times New Roman" w:cs="Times New Roman"/>
          <w:sz w:val="28"/>
          <w:szCs w:val="28"/>
        </w:rPr>
        <w:t xml:space="preserve"> в </w:t>
      </w:r>
      <w:r w:rsidRPr="009311EF">
        <w:rPr>
          <w:rFonts w:ascii="Times New Roman" w:hAnsi="Times New Roman" w:cs="Times New Roman"/>
          <w:sz w:val="28"/>
          <w:szCs w:val="28"/>
        </w:rPr>
        <w:lastRenderedPageBreak/>
        <w:t>разделе «</w:t>
      </w:r>
      <w:r w:rsidR="004E0EBC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9311EF">
        <w:rPr>
          <w:rFonts w:ascii="Times New Roman" w:hAnsi="Times New Roman" w:cs="Times New Roman"/>
          <w:sz w:val="28"/>
          <w:szCs w:val="28"/>
        </w:rPr>
        <w:t xml:space="preserve">» размещены тексты нормативных правовых актов, регулирующих осуществление муниципального жилищного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</w:t>
      </w:r>
      <w:r w:rsidR="00AC5D06" w:rsidRPr="009311EF">
        <w:rPr>
          <w:rFonts w:ascii="Times New Roman" w:hAnsi="Times New Roman" w:cs="Times New Roman"/>
          <w:sz w:val="28"/>
          <w:szCs w:val="28"/>
        </w:rPr>
        <w:t>является предметом муниципального жилищного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вреда.</w:t>
      </w:r>
    </w:p>
    <w:p w:rsidR="009A3CE2" w:rsidRPr="009311EF" w:rsidRDefault="009A3CE2" w:rsidP="009311EF">
      <w:pPr>
        <w:pStyle w:val="a9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4E0EBC">
        <w:rPr>
          <w:color w:val="212121"/>
          <w:sz w:val="28"/>
          <w:szCs w:val="28"/>
        </w:rPr>
        <w:t>Основная цель проведения контрольн</w:t>
      </w:r>
      <w:r w:rsidR="00737D5D">
        <w:rPr>
          <w:color w:val="212121"/>
          <w:sz w:val="28"/>
          <w:szCs w:val="28"/>
        </w:rPr>
        <w:t>ых (</w:t>
      </w:r>
      <w:r w:rsidRPr="004E0EBC">
        <w:rPr>
          <w:color w:val="212121"/>
          <w:sz w:val="28"/>
          <w:szCs w:val="28"/>
        </w:rPr>
        <w:t>надзорных</w:t>
      </w:r>
      <w:r w:rsidR="00737D5D">
        <w:rPr>
          <w:color w:val="212121"/>
          <w:sz w:val="28"/>
          <w:szCs w:val="28"/>
        </w:rPr>
        <w:t>)</w:t>
      </w:r>
      <w:r w:rsidRPr="004E0EBC">
        <w:rPr>
          <w:color w:val="212121"/>
          <w:sz w:val="28"/>
          <w:szCs w:val="28"/>
        </w:rPr>
        <w:t xml:space="preserve"> мероприятий - это предупреждение нарушений юридическими и физическими лицами, индивидуальными предпринимателями обязательных требований действующего законодательства, устранения причин, факторов и условий, способствующих нарушениям обязательных требований.</w:t>
      </w:r>
    </w:p>
    <w:p w:rsidR="0068472F" w:rsidRPr="009311EF" w:rsidRDefault="0068472F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8472F" w:rsidRPr="009311EF" w:rsidRDefault="0068472F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Фактов поступления в уполномоченный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</w:t>
      </w:r>
    </w:p>
    <w:p w:rsidR="0068472F" w:rsidRPr="009311EF" w:rsidRDefault="0068472F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EE3" w:rsidRDefault="009A3CE2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 xml:space="preserve">Выявление типичных нарушений обязательных требований, </w:t>
      </w:r>
    </w:p>
    <w:p w:rsidR="009A3CE2" w:rsidRPr="009311EF" w:rsidRDefault="009A3CE2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причин, факторов и условий, способствующих во</w:t>
      </w:r>
      <w:r w:rsidR="009311EF">
        <w:rPr>
          <w:rFonts w:ascii="Times New Roman" w:hAnsi="Times New Roman" w:cs="Times New Roman"/>
          <w:b/>
          <w:sz w:val="28"/>
          <w:szCs w:val="28"/>
        </w:rPr>
        <w:t>зникновению указанных нарушений</w:t>
      </w:r>
    </w:p>
    <w:p w:rsidR="009A3CE2" w:rsidRPr="009311EF" w:rsidRDefault="009A3CE2" w:rsidP="009311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7413E" w:rsidRDefault="009A3CE2" w:rsidP="00D7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9311EF">
        <w:rPr>
          <w:rFonts w:ascii="Times New Roman" w:hAnsi="Times New Roman" w:cs="Times New Roman"/>
          <w:color w:val="212121"/>
          <w:sz w:val="28"/>
          <w:szCs w:val="28"/>
        </w:rPr>
        <w:t>Постановлением Правительства Российской Федерации от 10.03.2022г. №336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контроля, введены ограничения по проведению контрольных (надзорных) мероприятий (далее – КНМ) со взаимодействием с контролируемыми лицами, в том числе введен мораторий на проведение плановых и внеплановых КНМ со взаимодействием с контролируемым лицом (за исключением проведения КНМ за объектами с категорией высокого и чрезвычайно высокого риска). Проведение внеплановых контрольных (надзорных) мероприятий было возможно исключительно по основаниям, предусмотрен</w:t>
      </w:r>
      <w:r w:rsidR="00CF75D6" w:rsidRPr="009311EF">
        <w:rPr>
          <w:rFonts w:ascii="Times New Roman" w:hAnsi="Times New Roman" w:cs="Times New Roman"/>
          <w:color w:val="212121"/>
          <w:sz w:val="28"/>
          <w:szCs w:val="28"/>
        </w:rPr>
        <w:t>ным вышеуказанным постановлением</w:t>
      </w:r>
      <w:r w:rsidRPr="009311EF">
        <w:rPr>
          <w:rFonts w:ascii="Times New Roman" w:hAnsi="Times New Roman" w:cs="Times New Roman"/>
          <w:color w:val="212121"/>
          <w:sz w:val="28"/>
          <w:szCs w:val="28"/>
        </w:rPr>
        <w:t xml:space="preserve"> Правительства Российской Федерации</w:t>
      </w:r>
      <w:r w:rsidR="00CF75D6" w:rsidRPr="009311EF">
        <w:rPr>
          <w:rFonts w:ascii="Times New Roman" w:hAnsi="Times New Roman" w:cs="Times New Roman"/>
          <w:color w:val="212121"/>
          <w:sz w:val="28"/>
          <w:szCs w:val="28"/>
        </w:rPr>
        <w:t xml:space="preserve">, в связи с чем </w:t>
      </w:r>
      <w:r w:rsidR="00CF75D6" w:rsidRPr="009311EF">
        <w:rPr>
          <w:rFonts w:ascii="Times New Roman" w:hAnsi="Times New Roman" w:cs="Times New Roman"/>
          <w:sz w:val="28"/>
          <w:szCs w:val="28"/>
        </w:rPr>
        <w:t xml:space="preserve">в 2025 году внеплановые контрольные мероприятия не проводились, в связи с отсутствием правовых оснований для их проведения. </w:t>
      </w:r>
      <w:r w:rsidRPr="009311EF">
        <w:rPr>
          <w:rFonts w:ascii="Times New Roman" w:hAnsi="Times New Roman" w:cs="Times New Roman"/>
          <w:color w:val="212121"/>
          <w:sz w:val="28"/>
          <w:szCs w:val="28"/>
        </w:rPr>
        <w:t xml:space="preserve">План проверок на 2025 год не составлялся. </w:t>
      </w:r>
    </w:p>
    <w:p w:rsidR="00D7413E" w:rsidRPr="00D7413E" w:rsidRDefault="000E1E97" w:rsidP="00D7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7413E">
        <w:rPr>
          <w:rFonts w:ascii="Times New Roman" w:hAnsi="Times New Roman" w:cs="Times New Roman"/>
          <w:sz w:val="28"/>
          <w:szCs w:val="28"/>
        </w:rPr>
        <w:t>С целью повышения эффекти</w:t>
      </w:r>
      <w:r w:rsidR="009311EF" w:rsidRPr="00D7413E">
        <w:rPr>
          <w:rFonts w:ascii="Times New Roman" w:hAnsi="Times New Roman" w:cs="Times New Roman"/>
          <w:sz w:val="28"/>
          <w:szCs w:val="28"/>
        </w:rPr>
        <w:t xml:space="preserve">вности муниципального жилищного </w:t>
      </w:r>
      <w:r w:rsidRPr="00D7413E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7413E" w:rsidRPr="00D7413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Советского района городского округа Самара от </w:t>
      </w:r>
      <w:r w:rsidR="00D7413E" w:rsidRPr="00D7413E">
        <w:rPr>
          <w:sz w:val="28"/>
          <w:szCs w:val="28"/>
        </w:rPr>
        <w:t>15</w:t>
      </w:r>
      <w:r w:rsidR="00D7413E" w:rsidRPr="00D7413E">
        <w:rPr>
          <w:rFonts w:ascii="Times New Roman" w:hAnsi="Times New Roman" w:cs="Times New Roman"/>
          <w:sz w:val="28"/>
          <w:szCs w:val="28"/>
        </w:rPr>
        <w:t>.12.202</w:t>
      </w:r>
      <w:r w:rsidR="00D7413E" w:rsidRPr="00D7413E">
        <w:rPr>
          <w:sz w:val="28"/>
          <w:szCs w:val="28"/>
        </w:rPr>
        <w:t>5</w:t>
      </w:r>
      <w:r w:rsidR="00D7413E" w:rsidRPr="00D7413E">
        <w:rPr>
          <w:rFonts w:ascii="Times New Roman" w:hAnsi="Times New Roman" w:cs="Times New Roman"/>
          <w:sz w:val="28"/>
          <w:szCs w:val="28"/>
        </w:rPr>
        <w:t xml:space="preserve"> № </w:t>
      </w:r>
      <w:r w:rsidR="00D7413E" w:rsidRPr="00D7413E">
        <w:rPr>
          <w:sz w:val="28"/>
          <w:szCs w:val="28"/>
        </w:rPr>
        <w:t>143</w:t>
      </w:r>
      <w:r w:rsidR="00D7413E" w:rsidRPr="00D7413E">
        <w:rPr>
          <w:rFonts w:ascii="Times New Roman" w:hAnsi="Times New Roman" w:cs="Times New Roman"/>
          <w:sz w:val="28"/>
          <w:szCs w:val="28"/>
        </w:rPr>
        <w:t xml:space="preserve"> </w:t>
      </w:r>
      <w:r w:rsidRPr="00D7413E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D7413E" w:rsidRPr="00D7413E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</w:t>
      </w:r>
      <w:r w:rsidR="00D7413E" w:rsidRPr="00D7413E">
        <w:rPr>
          <w:rFonts w:ascii="Times New Roman" w:hAnsi="Times New Roman" w:cs="Times New Roman"/>
          <w:sz w:val="28"/>
          <w:szCs w:val="28"/>
        </w:rPr>
        <w:lastRenderedPageBreak/>
        <w:t>муниципального жилищного контроля в городском округе Самара, осуществляемого на территории Советского района городского округа Самара, на 2026 год.</w:t>
      </w:r>
    </w:p>
    <w:p w:rsidR="00CF75D6" w:rsidRPr="009311EF" w:rsidRDefault="00CF75D6" w:rsidP="00D7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9311EF">
        <w:rPr>
          <w:rFonts w:ascii="Times New Roman" w:hAnsi="Times New Roman" w:cs="Times New Roman"/>
          <w:color w:val="212121"/>
          <w:sz w:val="28"/>
          <w:szCs w:val="28"/>
        </w:rPr>
        <w:t>Основными мероприятиями при проведении муниципального жилищного контроля в 2025 году стали профилактические мероприятия:</w:t>
      </w:r>
    </w:p>
    <w:p w:rsidR="00CF75D6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F75D6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CF75D6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3) объявление предостережения.</w:t>
      </w:r>
    </w:p>
    <w:p w:rsidR="00CF75D6" w:rsidRDefault="00CF75D6" w:rsidP="009311EF">
      <w:pPr>
        <w:pStyle w:val="ConsPlusNormal"/>
        <w:ind w:firstLine="709"/>
        <w:jc w:val="both"/>
      </w:pPr>
      <w:r w:rsidRPr="009311EF">
        <w:t>Информирование осуществлялось посредством размещения и поддержания в актуальном состоянии информации, предусмотренной частью 3 статьи 46  Федерального закона от 31.07.2020 № 248-ФЗ «О государственном контроле (надзоре) и муниципальном контроле в Российской Федерации» (далее - Федеральный закон от 31.07.2020 № 248-ФЗ), на сайте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001DE" w:rsidRPr="004B5934" w:rsidRDefault="00B001DE" w:rsidP="004B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В установленных законом случаях при проведении мероприятий по муниципальному жилищному контролю в 2025 году объявлено </w:t>
      </w:r>
      <w:r w:rsidRPr="009311EF">
        <w:rPr>
          <w:rFonts w:ascii="Times New Roman" w:hAnsi="Times New Roman" w:cs="Times New Roman"/>
          <w:sz w:val="28"/>
          <w:szCs w:val="28"/>
        </w:rPr>
        <w:br/>
        <w:t>6 предостережений о недопустимости нарушений обязательных требований.</w:t>
      </w:r>
    </w:p>
    <w:p w:rsidR="00B001DE" w:rsidRDefault="00B001DE" w:rsidP="00B001DE">
      <w:pPr>
        <w:pStyle w:val="21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 w:rsidRPr="0047144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71446">
        <w:rPr>
          <w:sz w:val="28"/>
          <w:szCs w:val="28"/>
        </w:rPr>
        <w:t xml:space="preserve"> год в </w:t>
      </w:r>
      <w:r>
        <w:rPr>
          <w:sz w:val="28"/>
          <w:szCs w:val="28"/>
        </w:rPr>
        <w:t xml:space="preserve">отдел муниципального жилищного контроля поступило </w:t>
      </w:r>
      <w:r w:rsidRPr="00D543E1">
        <w:rPr>
          <w:sz w:val="28"/>
          <w:szCs w:val="28"/>
        </w:rPr>
        <w:t>316</w:t>
      </w:r>
      <w:r w:rsidRPr="0047144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 граждан и юридических лиц.</w:t>
      </w:r>
    </w:p>
    <w:p w:rsidR="00B001DE" w:rsidRPr="003D1197" w:rsidRDefault="00B001DE" w:rsidP="00B001DE">
      <w:pPr>
        <w:pStyle w:val="21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3D1197">
        <w:rPr>
          <w:sz w:val="28"/>
          <w:szCs w:val="28"/>
        </w:rPr>
        <w:t>По всем обращениям даны письменные разъяснения.</w:t>
      </w:r>
    </w:p>
    <w:p w:rsidR="00B001DE" w:rsidRPr="004B5934" w:rsidRDefault="004B5934" w:rsidP="004B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На регулярно</w:t>
      </w:r>
      <w:r>
        <w:rPr>
          <w:rFonts w:ascii="Times New Roman" w:hAnsi="Times New Roman" w:cs="Times New Roman"/>
          <w:sz w:val="28"/>
          <w:szCs w:val="28"/>
        </w:rPr>
        <w:t xml:space="preserve">й основе давались консультации </w:t>
      </w:r>
      <w:r w:rsidRPr="009311EF">
        <w:rPr>
          <w:rFonts w:ascii="Times New Roman" w:hAnsi="Times New Roman" w:cs="Times New Roman"/>
          <w:sz w:val="28"/>
          <w:szCs w:val="28"/>
        </w:rPr>
        <w:t>по телефону</w:t>
      </w:r>
      <w:r w:rsidRPr="009311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41.</w:t>
      </w:r>
    </w:p>
    <w:p w:rsidR="000E1E97" w:rsidRPr="009311EF" w:rsidRDefault="000E1E97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Основные нарушения, выявленные за прошедший год в ходе проведения мероприятий по контролю без взаимодействия с контролируемыми лицами, приходятся на следующие обязательные требования:</w:t>
      </w:r>
    </w:p>
    <w:p w:rsidR="00CF75D6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1) ненадлежащего выполнения работ по содержанию и ремонту общего имущества в многоквартирных домах;</w:t>
      </w:r>
    </w:p>
    <w:p w:rsidR="00CF75D6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2) ненадлежащее содержание, использование и сохранность жилых помещений муниципального жилищного фонда;</w:t>
      </w:r>
    </w:p>
    <w:p w:rsidR="00DA21D9" w:rsidRPr="009311EF" w:rsidRDefault="00CF75D6" w:rsidP="0093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3) ненадлежащего предоставления коммунальных услуг пользователям помещений в многоквартирных домах.</w:t>
      </w:r>
    </w:p>
    <w:p w:rsidR="00DA21D9" w:rsidRDefault="00DA21D9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жилищного контроля подготовлено с целью обеспечения доступности сведений об указанной практике, устранения условий, способствующих совершению правонарушений.</w:t>
      </w:r>
    </w:p>
    <w:p w:rsidR="00737D5D" w:rsidRPr="009311EF" w:rsidRDefault="00737D5D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3E" w:rsidRDefault="00CF75D6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EF">
        <w:rPr>
          <w:rFonts w:ascii="Times New Roman" w:hAnsi="Times New Roman" w:cs="Times New Roman"/>
          <w:b/>
          <w:bCs/>
          <w:sz w:val="28"/>
          <w:szCs w:val="28"/>
        </w:rPr>
        <w:t>Анализ случаев причинения вреда (ущерба)</w:t>
      </w:r>
    </w:p>
    <w:p w:rsidR="00D7413E" w:rsidRDefault="00CF75D6" w:rsidP="00D741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EF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охраняемым законом ценностям, выявление источников </w:t>
      </w:r>
    </w:p>
    <w:p w:rsidR="00CF75D6" w:rsidRDefault="00CF75D6" w:rsidP="00D741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EF">
        <w:rPr>
          <w:rFonts w:ascii="Times New Roman" w:hAnsi="Times New Roman" w:cs="Times New Roman"/>
          <w:b/>
          <w:bCs/>
          <w:sz w:val="28"/>
          <w:szCs w:val="28"/>
        </w:rPr>
        <w:t>и факторов риска причинения вреда (ущерба</w:t>
      </w:r>
      <w:r w:rsidR="009311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7413E" w:rsidRPr="00D7413E" w:rsidRDefault="00D7413E" w:rsidP="00D741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1D9" w:rsidRPr="009311EF" w:rsidRDefault="00DA21D9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В силу части 1 статьи 5 Федерального закона от 31.07.2020 № 247-ФЗ «Об обязательных требованиях в Российской Федерации» к охраняемым </w:t>
      </w:r>
      <w:r w:rsidRPr="009311EF">
        <w:rPr>
          <w:rFonts w:ascii="Times New Roman" w:hAnsi="Times New Roman" w:cs="Times New Roman"/>
          <w:sz w:val="28"/>
          <w:szCs w:val="28"/>
        </w:rPr>
        <w:lastRenderedPageBreak/>
        <w:t>законом ценностям относятся – жизнь и здоровье людей, нравственность, права</w:t>
      </w:r>
      <w:r w:rsidR="00EA1A9B" w:rsidRPr="009311EF">
        <w:rPr>
          <w:rFonts w:ascii="Times New Roman" w:hAnsi="Times New Roman" w:cs="Times New Roman"/>
          <w:sz w:val="28"/>
          <w:szCs w:val="28"/>
        </w:rPr>
        <w:t xml:space="preserve"> </w:t>
      </w:r>
      <w:r w:rsidRPr="009311EF">
        <w:rPr>
          <w:rFonts w:ascii="Times New Roman" w:hAnsi="Times New Roman" w:cs="Times New Roman"/>
          <w:sz w:val="28"/>
          <w:szCs w:val="28"/>
        </w:rPr>
        <w:t>и законные интересы граждан, организаций,</w:t>
      </w:r>
      <w:r w:rsidR="00EA1A9B" w:rsidRPr="009311EF">
        <w:rPr>
          <w:rFonts w:ascii="Times New Roman" w:hAnsi="Times New Roman" w:cs="Times New Roman"/>
          <w:sz w:val="28"/>
          <w:szCs w:val="28"/>
        </w:rPr>
        <w:t xml:space="preserve"> </w:t>
      </w:r>
      <w:r w:rsidRPr="009311EF">
        <w:rPr>
          <w:rFonts w:ascii="Times New Roman" w:hAnsi="Times New Roman" w:cs="Times New Roman"/>
          <w:sz w:val="28"/>
          <w:szCs w:val="28"/>
        </w:rPr>
        <w:t>сохранность животных, растений,</w:t>
      </w:r>
      <w:r w:rsidR="00EA1A9B" w:rsidRPr="009311EF">
        <w:rPr>
          <w:rFonts w:ascii="Times New Roman" w:hAnsi="Times New Roman" w:cs="Times New Roman"/>
          <w:sz w:val="28"/>
          <w:szCs w:val="28"/>
        </w:rPr>
        <w:t xml:space="preserve"> </w:t>
      </w:r>
      <w:r w:rsidRPr="009311EF">
        <w:rPr>
          <w:rFonts w:ascii="Times New Roman" w:hAnsi="Times New Roman" w:cs="Times New Roman"/>
          <w:sz w:val="28"/>
          <w:szCs w:val="28"/>
        </w:rPr>
        <w:t>окружающей среды и объектов культурного наследия, оборона страны и безопасность государства</w:t>
      </w:r>
      <w:r w:rsidR="00EA1A9B" w:rsidRPr="009311EF">
        <w:rPr>
          <w:rFonts w:ascii="Times New Roman" w:hAnsi="Times New Roman" w:cs="Times New Roman"/>
          <w:sz w:val="28"/>
          <w:szCs w:val="28"/>
        </w:rPr>
        <w:t>, о также иные охраняемые законом ценности.</w:t>
      </w:r>
    </w:p>
    <w:p w:rsidR="00EA1A9B" w:rsidRPr="009311EF" w:rsidRDefault="00EA1A9B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В связи с тем, что плановые и внеплановые проверки в рамках муниципального жилищного контроля в течении 2025 года не проводились, случаев причинения вреда (ущерба), источников и факторов риска причинения вреда (ущерба) охраняемым законом ценностям не установлено, проведение анализа не предоставляется возможным.</w:t>
      </w:r>
    </w:p>
    <w:p w:rsidR="00621659" w:rsidRPr="009311EF" w:rsidRDefault="00621659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 xml:space="preserve">Жалобы на действия </w:t>
      </w:r>
      <w:r w:rsidR="00EA1A9B" w:rsidRPr="009311EF">
        <w:rPr>
          <w:rFonts w:ascii="Times New Roman" w:hAnsi="Times New Roman" w:cs="Times New Roman"/>
          <w:sz w:val="28"/>
          <w:szCs w:val="28"/>
        </w:rPr>
        <w:t xml:space="preserve">должностных лиц, осуществляющих </w:t>
      </w:r>
      <w:r w:rsidRPr="009311EF">
        <w:rPr>
          <w:rFonts w:ascii="Times New Roman" w:hAnsi="Times New Roman" w:cs="Times New Roman"/>
          <w:sz w:val="28"/>
          <w:szCs w:val="28"/>
        </w:rPr>
        <w:t>муниципальный жилищный контроль</w:t>
      </w:r>
      <w:r w:rsidR="00EA1A9B" w:rsidRPr="009311EF">
        <w:rPr>
          <w:rFonts w:ascii="Times New Roman" w:hAnsi="Times New Roman" w:cs="Times New Roman"/>
          <w:sz w:val="28"/>
          <w:szCs w:val="28"/>
        </w:rPr>
        <w:t>,</w:t>
      </w:r>
      <w:r w:rsidRPr="009311EF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520EE3" w:rsidRDefault="00520EE3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7413E" w:rsidRDefault="00EA1A9B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Подготовка предложений об актуализации</w:t>
      </w:r>
    </w:p>
    <w:p w:rsidR="00EA1A9B" w:rsidRPr="009311EF" w:rsidRDefault="00EA1A9B" w:rsidP="00931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</w:p>
    <w:p w:rsidR="00EA1A9B" w:rsidRPr="009311EF" w:rsidRDefault="00EA1A9B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A9B" w:rsidRDefault="00EA1A9B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Предложения об актуализации обязательных требований, предусмотренных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направленных на создание комфортных условий проживания граждан в многоквартирных домах отсутствуют</w:t>
      </w:r>
    </w:p>
    <w:p w:rsidR="00520EE3" w:rsidRDefault="00520EE3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A9B" w:rsidRPr="009311EF" w:rsidRDefault="00EA1A9B" w:rsidP="0052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F">
        <w:rPr>
          <w:rFonts w:ascii="Times New Roman" w:hAnsi="Times New Roman" w:cs="Times New Roman"/>
          <w:b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</w:t>
      </w:r>
      <w:r w:rsidR="009311EF">
        <w:rPr>
          <w:rFonts w:ascii="Times New Roman" w:hAnsi="Times New Roman" w:cs="Times New Roman"/>
          <w:b/>
          <w:sz w:val="28"/>
          <w:szCs w:val="28"/>
        </w:rPr>
        <w:t>адзоре), муниципальном контроле</w:t>
      </w:r>
    </w:p>
    <w:p w:rsidR="00D7413E" w:rsidRDefault="00D7413E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56B" w:rsidRPr="009311EF" w:rsidRDefault="00B1156B" w:rsidP="0093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F">
        <w:rPr>
          <w:rFonts w:ascii="Times New Roman" w:hAnsi="Times New Roman" w:cs="Times New Roman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EA1A9B" w:rsidRPr="009311EF" w:rsidRDefault="00EA1A9B" w:rsidP="009311EF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EA1A9B" w:rsidRPr="009311EF" w:rsidSect="00672CCC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43" w:rsidRDefault="00876843" w:rsidP="00672CCC">
      <w:pPr>
        <w:spacing w:after="0" w:line="240" w:lineRule="auto"/>
      </w:pPr>
      <w:r>
        <w:separator/>
      </w:r>
    </w:p>
  </w:endnote>
  <w:endnote w:type="continuationSeparator" w:id="0">
    <w:p w:rsidR="00876843" w:rsidRDefault="00876843" w:rsidP="0067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43" w:rsidRDefault="00876843" w:rsidP="00672CCC">
      <w:pPr>
        <w:spacing w:after="0" w:line="240" w:lineRule="auto"/>
      </w:pPr>
      <w:r>
        <w:separator/>
      </w:r>
    </w:p>
  </w:footnote>
  <w:footnote w:type="continuationSeparator" w:id="0">
    <w:p w:rsidR="00876843" w:rsidRDefault="00876843" w:rsidP="0067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157242"/>
      <w:docPartObj>
        <w:docPartGallery w:val="Page Numbers (Top of Page)"/>
        <w:docPartUnique/>
      </w:docPartObj>
    </w:sdtPr>
    <w:sdtEndPr/>
    <w:sdtContent>
      <w:p w:rsidR="00621659" w:rsidRDefault="006216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D8">
          <w:rPr>
            <w:noProof/>
          </w:rPr>
          <w:t>5</w:t>
        </w:r>
        <w:r>
          <w:fldChar w:fldCharType="end"/>
        </w:r>
      </w:p>
    </w:sdtContent>
  </w:sdt>
  <w:p w:rsidR="00621659" w:rsidRDefault="006216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0030"/>
    <w:multiLevelType w:val="multilevel"/>
    <w:tmpl w:val="C64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3BD5"/>
    <w:multiLevelType w:val="hybridMultilevel"/>
    <w:tmpl w:val="15AA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3323"/>
    <w:multiLevelType w:val="hybridMultilevel"/>
    <w:tmpl w:val="81EEF2BC"/>
    <w:lvl w:ilvl="0" w:tplc="8E7A44F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6B61"/>
    <w:multiLevelType w:val="hybridMultilevel"/>
    <w:tmpl w:val="3288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34361"/>
    <w:multiLevelType w:val="multilevel"/>
    <w:tmpl w:val="6B8A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55C83"/>
    <w:multiLevelType w:val="hybridMultilevel"/>
    <w:tmpl w:val="30DA89D4"/>
    <w:lvl w:ilvl="0" w:tplc="94AAB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7C1132"/>
    <w:multiLevelType w:val="hybridMultilevel"/>
    <w:tmpl w:val="CB4239A0"/>
    <w:lvl w:ilvl="0" w:tplc="0EDAF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96"/>
    <w:rsid w:val="00013086"/>
    <w:rsid w:val="000177A1"/>
    <w:rsid w:val="00025196"/>
    <w:rsid w:val="000402D5"/>
    <w:rsid w:val="00047CD8"/>
    <w:rsid w:val="00054C1D"/>
    <w:rsid w:val="00057C19"/>
    <w:rsid w:val="00081571"/>
    <w:rsid w:val="000A35B0"/>
    <w:rsid w:val="000E1E97"/>
    <w:rsid w:val="00106381"/>
    <w:rsid w:val="001849E8"/>
    <w:rsid w:val="001A3174"/>
    <w:rsid w:val="001C40B0"/>
    <w:rsid w:val="001D085F"/>
    <w:rsid w:val="0022528D"/>
    <w:rsid w:val="00230422"/>
    <w:rsid w:val="002516DA"/>
    <w:rsid w:val="00276F01"/>
    <w:rsid w:val="002A61DD"/>
    <w:rsid w:val="002F223C"/>
    <w:rsid w:val="00346913"/>
    <w:rsid w:val="003D6954"/>
    <w:rsid w:val="003E30F1"/>
    <w:rsid w:val="00412E64"/>
    <w:rsid w:val="00437802"/>
    <w:rsid w:val="00441639"/>
    <w:rsid w:val="00455A74"/>
    <w:rsid w:val="00463A33"/>
    <w:rsid w:val="00466E0A"/>
    <w:rsid w:val="00480A14"/>
    <w:rsid w:val="004A34A3"/>
    <w:rsid w:val="004B5934"/>
    <w:rsid w:val="004E0EBC"/>
    <w:rsid w:val="00520EE3"/>
    <w:rsid w:val="00574737"/>
    <w:rsid w:val="00580A96"/>
    <w:rsid w:val="00591E3C"/>
    <w:rsid w:val="005D495E"/>
    <w:rsid w:val="006160AA"/>
    <w:rsid w:val="00621659"/>
    <w:rsid w:val="00672CCC"/>
    <w:rsid w:val="0068472F"/>
    <w:rsid w:val="0070450F"/>
    <w:rsid w:val="00735AF2"/>
    <w:rsid w:val="00737D5D"/>
    <w:rsid w:val="007620BB"/>
    <w:rsid w:val="007931E7"/>
    <w:rsid w:val="007A1D8E"/>
    <w:rsid w:val="007D3775"/>
    <w:rsid w:val="007F5F1E"/>
    <w:rsid w:val="00816D41"/>
    <w:rsid w:val="00837959"/>
    <w:rsid w:val="00857F23"/>
    <w:rsid w:val="0087447F"/>
    <w:rsid w:val="00876843"/>
    <w:rsid w:val="00892738"/>
    <w:rsid w:val="008A4687"/>
    <w:rsid w:val="009311EF"/>
    <w:rsid w:val="00980356"/>
    <w:rsid w:val="009967A6"/>
    <w:rsid w:val="00997021"/>
    <w:rsid w:val="009A3CE2"/>
    <w:rsid w:val="009A556C"/>
    <w:rsid w:val="009D7474"/>
    <w:rsid w:val="00A02E47"/>
    <w:rsid w:val="00A37B08"/>
    <w:rsid w:val="00A6316C"/>
    <w:rsid w:val="00A7159A"/>
    <w:rsid w:val="00AC5D06"/>
    <w:rsid w:val="00AE3C2F"/>
    <w:rsid w:val="00AF0268"/>
    <w:rsid w:val="00B001DE"/>
    <w:rsid w:val="00B1156B"/>
    <w:rsid w:val="00B15EB0"/>
    <w:rsid w:val="00B24FD1"/>
    <w:rsid w:val="00B335D8"/>
    <w:rsid w:val="00B574E6"/>
    <w:rsid w:val="00B870FA"/>
    <w:rsid w:val="00B95BC3"/>
    <w:rsid w:val="00BA0692"/>
    <w:rsid w:val="00BA12E0"/>
    <w:rsid w:val="00BD1A51"/>
    <w:rsid w:val="00C00437"/>
    <w:rsid w:val="00C12B7D"/>
    <w:rsid w:val="00C12C16"/>
    <w:rsid w:val="00C1793F"/>
    <w:rsid w:val="00C50E95"/>
    <w:rsid w:val="00C63929"/>
    <w:rsid w:val="00C850C3"/>
    <w:rsid w:val="00C928F5"/>
    <w:rsid w:val="00CF75D6"/>
    <w:rsid w:val="00D056B0"/>
    <w:rsid w:val="00D101EF"/>
    <w:rsid w:val="00D2254D"/>
    <w:rsid w:val="00D63C21"/>
    <w:rsid w:val="00D73FE0"/>
    <w:rsid w:val="00D7413E"/>
    <w:rsid w:val="00D84871"/>
    <w:rsid w:val="00D87335"/>
    <w:rsid w:val="00D954F9"/>
    <w:rsid w:val="00DA21D9"/>
    <w:rsid w:val="00E72789"/>
    <w:rsid w:val="00E864FA"/>
    <w:rsid w:val="00EA1A9B"/>
    <w:rsid w:val="00ED7B98"/>
    <w:rsid w:val="00EE7AF5"/>
    <w:rsid w:val="00EF34AD"/>
    <w:rsid w:val="00F01D78"/>
    <w:rsid w:val="00F3429D"/>
    <w:rsid w:val="00F40C80"/>
    <w:rsid w:val="00F60D99"/>
    <w:rsid w:val="00F83526"/>
    <w:rsid w:val="00FE1F5F"/>
    <w:rsid w:val="00FE2904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E2084-13EF-4595-BDE4-00615011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2E64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412E64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412E64"/>
    <w:pPr>
      <w:keepNext/>
      <w:spacing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412E64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olor w:val="4D5150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913"/>
    <w:rPr>
      <w:color w:val="1976A7"/>
      <w:u w:val="single"/>
    </w:rPr>
  </w:style>
  <w:style w:type="paragraph" w:styleId="a4">
    <w:name w:val="List Paragraph"/>
    <w:basedOn w:val="a"/>
    <w:link w:val="a5"/>
    <w:qFormat/>
    <w:rsid w:val="00441639"/>
    <w:pPr>
      <w:ind w:left="720"/>
      <w:contextualSpacing/>
    </w:pPr>
  </w:style>
  <w:style w:type="paragraph" w:customStyle="1" w:styleId="ConsPlusNormal">
    <w:name w:val="ConsPlusNormal"/>
    <w:link w:val="ConsPlusNormal1"/>
    <w:rsid w:val="001D0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412E64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12E64"/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12E64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412E64"/>
    <w:rPr>
      <w:rFonts w:ascii="Times New Roman" w:eastAsia="Times New Roman" w:hAnsi="Times New Roman" w:cs="Times New Roman"/>
      <w:color w:val="4D5150"/>
      <w:sz w:val="24"/>
      <w:szCs w:val="20"/>
      <w:u w:val="single"/>
      <w:lang w:eastAsia="ru-RU"/>
    </w:rPr>
  </w:style>
  <w:style w:type="paragraph" w:styleId="a6">
    <w:name w:val="Body Text Indent"/>
    <w:basedOn w:val="a"/>
    <w:link w:val="a7"/>
    <w:semiHidden/>
    <w:rsid w:val="00412E6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12E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402D5"/>
    <w:rPr>
      <w:b/>
      <w:bCs/>
    </w:rPr>
  </w:style>
  <w:style w:type="paragraph" w:styleId="a9">
    <w:name w:val="Normal (Web)"/>
    <w:basedOn w:val="a"/>
    <w:uiPriority w:val="99"/>
    <w:semiHidden/>
    <w:unhideWhenUsed/>
    <w:rsid w:val="0005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60A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7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2CCC"/>
  </w:style>
  <w:style w:type="paragraph" w:styleId="ae">
    <w:name w:val="footer"/>
    <w:basedOn w:val="a"/>
    <w:link w:val="af"/>
    <w:uiPriority w:val="99"/>
    <w:unhideWhenUsed/>
    <w:rsid w:val="0067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2CCC"/>
  </w:style>
  <w:style w:type="character" w:customStyle="1" w:styleId="a5">
    <w:name w:val="Абзац списка Знак"/>
    <w:basedOn w:val="a0"/>
    <w:link w:val="a4"/>
    <w:rsid w:val="00D73FE0"/>
  </w:style>
  <w:style w:type="paragraph" w:customStyle="1" w:styleId="pboth">
    <w:name w:val="pboth"/>
    <w:basedOn w:val="a"/>
    <w:rsid w:val="00D6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rsid w:val="00CF75D6"/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_"/>
    <w:link w:val="21"/>
    <w:rsid w:val="00B001DE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B001DE"/>
    <w:pPr>
      <w:widowControl w:val="0"/>
      <w:shd w:val="clear" w:color="auto" w:fill="FFFFFF"/>
      <w:spacing w:after="0" w:line="319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31072020-n-248-fz-o-gosudarstvennom-kontrole/" TargetMode="External"/><Relationship Id="rId13" Type="http://schemas.openxmlformats.org/officeDocument/2006/relationships/hyperlink" Target="https://www.consultant.ru/document/cons_doc_LAW_358750/fa544fcd224329457d9547f0344a712e2e131cfd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358750/d265eee6ccbea0bbf4418cc8a0c7ab0ada100960/" TargetMode="External"/><Relationship Id="rId17" Type="http://schemas.openxmlformats.org/officeDocument/2006/relationships/hyperlink" Target="https://www.consultant.ru/document/cons_doc_LAW_358750/9bd21c91268a5ce6ea948b6c2d8a2686103805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58750/6d3f794d58c11c293bb67849dc5110c526aaa02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58750/a0335f80459edc9afd8aa550a122be1f48f7bc2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58750/fc6351288bdefac70db210e1c7988bb19e8bcc6a/" TargetMode="External"/><Relationship Id="rId10" Type="http://schemas.openxmlformats.org/officeDocument/2006/relationships/hyperlink" Target="https://www.consultant.ru/document/cons_doc_LAW_358750/284cb0f9c79959ce6429101515576cedf68c138c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postanovlenie-pravitelstva-rf-ot-25062021-n-990-ob-utverzhdenii/" TargetMode="External"/><Relationship Id="rId14" Type="http://schemas.openxmlformats.org/officeDocument/2006/relationships/hyperlink" Target="https://www.consultant.ru/document/cons_doc_LAW_358750/e0ebaecd6229a6ce3d3279d7e4f0f06d5d6eb8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494E-11F5-48DC-ACA4-5FE4FEFC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Шкопкина Татьяна Анатольевна</dc:creator>
  <cp:lastModifiedBy>Гальцева Наталия Генриховна</cp:lastModifiedBy>
  <cp:revision>4</cp:revision>
  <cp:lastPrinted>2026-02-17T07:04:00Z</cp:lastPrinted>
  <dcterms:created xsi:type="dcterms:W3CDTF">2026-02-17T08:20:00Z</dcterms:created>
  <dcterms:modified xsi:type="dcterms:W3CDTF">2026-02-17T10:31:00Z</dcterms:modified>
</cp:coreProperties>
</file>