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94" w:rsidRPr="00B446F5" w:rsidRDefault="00535894" w:rsidP="00797E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</w:pPr>
      <w:r w:rsidRPr="00B446F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>Перечень нормативно правовых актов, регулирующих осуществление муниципального жилищного контроля, сод</w:t>
      </w:r>
      <w:r w:rsidR="00797EF7" w:rsidRPr="00B446F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u w:val="single"/>
          <w:lang w:eastAsia="ru-RU"/>
        </w:rPr>
        <w:t>ержащих обязательные требования</w:t>
      </w:r>
    </w:p>
    <w:p w:rsidR="00797EF7" w:rsidRPr="00535894" w:rsidRDefault="00797EF7" w:rsidP="00797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</w:p>
    <w:p w:rsidR="00535894" w:rsidRPr="00535894" w:rsidRDefault="00732E96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6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Конституция Российской Федерации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 («Собрание закон</w:t>
      </w:r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одательства РФ», 04.08.2014,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№ 31, ст. 4398).</w:t>
      </w:r>
    </w:p>
    <w:p w:rsidR="00535894" w:rsidRPr="00535894" w:rsidRDefault="00732E96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7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Жилищный кодекс Российской Федерации</w:t>
        </w:r>
      </w:hyperlink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(«Собрание за</w:t>
      </w:r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конодательства РФ», 03.01.2005,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№ 1 (часть 1), ст. 14).</w:t>
      </w:r>
    </w:p>
    <w:p w:rsidR="00535894" w:rsidRPr="00535894" w:rsidRDefault="00732E96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8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Кодекс Российской Федерации об административных правонарушениях</w:t>
        </w:r>
      </w:hyperlink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(«Российская газета», № 256, 31.12.2001).</w:t>
      </w:r>
    </w:p>
    <w:p w:rsidR="00797EF7" w:rsidRDefault="00732E96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9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Федеральный закон от 06.10.2003 № 131-ФЗ</w:t>
        </w:r>
      </w:hyperlink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 («Собрание законодательства РФ», 06.10.2003, № 40, ст. 3822).</w:t>
      </w:r>
    </w:p>
    <w:p w:rsidR="00535894" w:rsidRPr="00535894" w:rsidRDefault="00732E96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0" w:tgtFrame="_blank" w:history="1">
        <w:r w:rsidR="00797EF7" w:rsidRPr="002C16C6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Федеральный закон от 31.07.2020 № 248-ФЗ</w:t>
        </w:r>
      </w:hyperlink>
      <w:r w:rsidR="00797EF7" w:rsidRPr="00797EF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«О государственном контроле (надзоре) и муниципальном контроле в Российской Федерации» </w:t>
      </w:r>
      <w:r w:rsidR="00797EF7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(</w:t>
      </w:r>
      <w:r w:rsidR="00797EF7">
        <w:rPr>
          <w:rFonts w:ascii="Times New Roman" w:hAnsi="Times New Roman" w:cs="Times New Roman"/>
          <w:sz w:val="24"/>
          <w:szCs w:val="24"/>
        </w:rPr>
        <w:t>«</w:t>
      </w:r>
      <w:r w:rsidR="00797EF7" w:rsidRPr="00797EF7">
        <w:rPr>
          <w:rFonts w:ascii="Times New Roman" w:hAnsi="Times New Roman" w:cs="Times New Roman"/>
          <w:sz w:val="24"/>
          <w:szCs w:val="24"/>
        </w:rPr>
        <w:t>Соб</w:t>
      </w:r>
      <w:r w:rsidR="00797EF7">
        <w:rPr>
          <w:rFonts w:ascii="Times New Roman" w:hAnsi="Times New Roman" w:cs="Times New Roman"/>
          <w:sz w:val="24"/>
          <w:szCs w:val="24"/>
        </w:rPr>
        <w:t>рание законодательства РФ»</w:t>
      </w:r>
      <w:r w:rsidR="00797EF7" w:rsidRPr="00797EF7">
        <w:rPr>
          <w:rFonts w:ascii="Times New Roman" w:hAnsi="Times New Roman" w:cs="Times New Roman"/>
          <w:sz w:val="24"/>
          <w:szCs w:val="24"/>
        </w:rPr>
        <w:t xml:space="preserve">, 03.08.2020, </w:t>
      </w:r>
      <w:r w:rsidR="00797EF7">
        <w:rPr>
          <w:rFonts w:ascii="Times New Roman" w:hAnsi="Times New Roman" w:cs="Times New Roman"/>
          <w:sz w:val="24"/>
          <w:szCs w:val="24"/>
        </w:rPr>
        <w:t>№</w:t>
      </w:r>
      <w:r w:rsidR="00797EF7" w:rsidRPr="00797EF7">
        <w:rPr>
          <w:rFonts w:ascii="Times New Roman" w:hAnsi="Times New Roman" w:cs="Times New Roman"/>
          <w:sz w:val="24"/>
          <w:szCs w:val="24"/>
        </w:rPr>
        <w:t xml:space="preserve"> 31 (часть I), ст. 5007,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«</w:t>
      </w:r>
      <w:r w:rsidR="00797EF7" w:rsidRPr="00797EF7">
        <w:rPr>
          <w:rFonts w:ascii="Times New Roman" w:hAnsi="Times New Roman" w:cs="Times New Roman"/>
          <w:sz w:val="24"/>
          <w:szCs w:val="24"/>
        </w:rPr>
        <w:t>Россий</w:t>
      </w:r>
      <w:r w:rsidR="00797EF7">
        <w:rPr>
          <w:rFonts w:ascii="Times New Roman" w:hAnsi="Times New Roman" w:cs="Times New Roman"/>
          <w:sz w:val="24"/>
          <w:szCs w:val="24"/>
        </w:rPr>
        <w:t>ская газета»</w:t>
      </w:r>
      <w:r w:rsidR="00797EF7" w:rsidRPr="00797EF7">
        <w:rPr>
          <w:rFonts w:ascii="Times New Roman" w:hAnsi="Times New Roman" w:cs="Times New Roman"/>
          <w:sz w:val="24"/>
          <w:szCs w:val="24"/>
        </w:rPr>
        <w:t xml:space="preserve">, </w:t>
      </w:r>
      <w:r w:rsidR="00797EF7">
        <w:rPr>
          <w:rFonts w:ascii="Times New Roman" w:hAnsi="Times New Roman" w:cs="Times New Roman"/>
          <w:sz w:val="24"/>
          <w:szCs w:val="24"/>
        </w:rPr>
        <w:t>№</w:t>
      </w:r>
      <w:r w:rsidR="00797EF7" w:rsidRPr="00797EF7">
        <w:rPr>
          <w:rFonts w:ascii="Times New Roman" w:hAnsi="Times New Roman" w:cs="Times New Roman"/>
          <w:sz w:val="24"/>
          <w:szCs w:val="24"/>
        </w:rPr>
        <w:t xml:space="preserve"> 171, 05.08.2020</w:t>
      </w:r>
      <w:r w:rsidR="00797EF7">
        <w:rPr>
          <w:rFonts w:ascii="Times New Roman" w:hAnsi="Times New Roman" w:cs="Times New Roman"/>
          <w:sz w:val="24"/>
          <w:szCs w:val="24"/>
        </w:rPr>
        <w:t>).</w:t>
      </w:r>
    </w:p>
    <w:p w:rsidR="00535894" w:rsidRPr="00535894" w:rsidRDefault="00732E96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1" w:history="1">
        <w:proofErr w:type="gramStart"/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Федеральный закон от 23.11.2009 № 261-ФЗ</w:t>
        </w:r>
      </w:hyperlink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«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Об энергосбережении и о повышении энергетической эффективности и о внесении изменений в отдельные законодатель</w:t>
      </w:r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br/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ст. 5711).</w:t>
      </w:r>
      <w:proofErr w:type="gramEnd"/>
    </w:p>
    <w:p w:rsidR="00535894" w:rsidRPr="00535894" w:rsidRDefault="00732E96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2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Федеральный закон от 02.05.2006 № 59-ФЗ</w:t>
        </w:r>
      </w:hyperlink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«О </w:t>
      </w:r>
      <w:proofErr w:type="gramStart"/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порядке</w:t>
      </w:r>
      <w:proofErr w:type="gramEnd"/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рассмотрения обращений граждан Российской Федерации» («Российская газета», № 95, 05.05.2006).</w:t>
      </w:r>
    </w:p>
    <w:p w:rsidR="00535894" w:rsidRPr="00535894" w:rsidRDefault="00732E96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3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 xml:space="preserve">Постановление Правительства РФ от 10.02.2017 </w:t>
        </w:r>
        <w:r w:rsidR="00F7780F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№</w:t>
        </w:r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 xml:space="preserve"> 166</w:t>
        </w:r>
      </w:hyperlink>
      <w:r w:rsidR="00F7780F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«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полнении такого предостережения»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.</w:t>
      </w:r>
    </w:p>
    <w:p w:rsidR="00535894" w:rsidRPr="00535894" w:rsidRDefault="00732E96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4" w:anchor="023904324439274438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 xml:space="preserve">Постановление Правительства РФ от 03.04.2013 </w:t>
        </w:r>
        <w:r w:rsidR="00F7780F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№</w:t>
        </w:r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 xml:space="preserve"> 290</w:t>
        </w:r>
      </w:hyperlink>
      <w:r w:rsidR="00F7780F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«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орядке их оказания и выполнения» (вместе с «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Правилами оказания услуг и выполнения работ, необходимых для обеспечения надлежащего содержания общего и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мущества в многоквартирном доме»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).</w:t>
      </w:r>
    </w:p>
    <w:p w:rsidR="00535894" w:rsidRPr="00535894" w:rsidRDefault="00732E96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5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Постановление Правительства РФ от 15.05.2013 N 416 (ред. от 25.12.2015)</w:t>
        </w:r>
      </w:hyperlink>
      <w:r w:rsidR="00F7780F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«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О порядке осуществления деятельности по управлению многоквартирными домами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» (вместе с «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Правилами осуществления деятельности по упр</w:t>
      </w:r>
      <w:r w:rsidR="00797EF7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авлению многоквартирными домами»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).</w:t>
      </w:r>
    </w:p>
    <w:p w:rsidR="00535894" w:rsidRPr="00535894" w:rsidRDefault="00732E96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6" w:history="1">
        <w:proofErr w:type="gramStart"/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Постановление Правительства РФ от 13.08.2006 № 491</w:t>
        </w:r>
      </w:hyperlink>
      <w:r w:rsidR="00F7780F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(«Собрание закон</w:t>
      </w:r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одательства РФ», 21.08.2006,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№ 34, ст. 3680).</w:t>
      </w:r>
      <w:proofErr w:type="gramEnd"/>
    </w:p>
    <w:p w:rsidR="00535894" w:rsidRPr="00535894" w:rsidRDefault="00732E96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7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Постановление Правительства РФ от 06.05.2011 № 354</w:t>
        </w:r>
      </w:hyperlink>
      <w:r w:rsidR="00F7780F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«О предоставлении коммунальных услуг собственникам и пользователям помещений в многоквартирных домах и жилых домов» («Собрание законодательства РФ», 30.05.2011, № 22, ст. 3168).</w:t>
      </w:r>
    </w:p>
    <w:p w:rsidR="00535894" w:rsidRPr="00535894" w:rsidRDefault="00732E96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8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Постановление Государственного комитета Российской Федерации по строительству и жилищно-коммунальному комплексу от 27.09.2003 № 170</w:t>
        </w:r>
      </w:hyperlink>
      <w:r w:rsidR="00F7780F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«Об утверждении Правил и норм технической эксплуатации жилищного фонда» («Российская газета», № 214, 23.10.2003).</w:t>
      </w:r>
    </w:p>
    <w:p w:rsidR="00535894" w:rsidRPr="00535894" w:rsidRDefault="00732E96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19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 xml:space="preserve">Приказ Министерства экономического развития Российской Федерации от 30.04.2009 </w:t>
        </w:r>
        <w:r w:rsid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 xml:space="preserve">             </w:t>
        </w:r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№ 141</w:t>
        </w:r>
      </w:hyperlink>
      <w:r w:rsidR="00F7780F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«О реализации положений Федерального закона «О защите прав юридических лиц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lastRenderedPageBreak/>
        <w:t>и индивидуальных предпринимателей при осуществлении государственного контроля (надзора) и муниципального контроля» («Российская газета», № 85, 14.05.2009).</w:t>
      </w:r>
    </w:p>
    <w:bookmarkStart w:id="0" w:name="_GoBack"/>
    <w:bookmarkEnd w:id="0"/>
    <w:p w:rsidR="00535894" w:rsidRPr="00535894" w:rsidRDefault="00732E96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r>
        <w:fldChar w:fldCharType="begin"/>
      </w:r>
      <w:r>
        <w:instrText xml:space="preserve"> HYPERLINK "http://docs.cntd.ru/document/464020056</w:instrText>
      </w:r>
      <w:r>
        <w:instrText xml:space="preserve">" </w:instrText>
      </w:r>
      <w:r>
        <w:fldChar w:fldCharType="separate"/>
      </w:r>
      <w:r w:rsidR="00535894" w:rsidRPr="00797EF7">
        <w:rPr>
          <w:rFonts w:ascii="Times New Roman" w:eastAsia="Times New Roman" w:hAnsi="Times New Roman" w:cs="Times New Roman"/>
          <w:color w:val="0069B8"/>
          <w:sz w:val="24"/>
          <w:szCs w:val="24"/>
          <w:lang w:eastAsia="ru-RU"/>
        </w:rPr>
        <w:t>Закон Самарской области от 06.07.2015 № 74-ГД</w:t>
      </w:r>
      <w:r>
        <w:rPr>
          <w:rFonts w:ascii="Times New Roman" w:eastAsia="Times New Roman" w:hAnsi="Times New Roman" w:cs="Times New Roman"/>
          <w:color w:val="0069B8"/>
          <w:sz w:val="24"/>
          <w:szCs w:val="24"/>
          <w:lang w:eastAsia="ru-RU"/>
        </w:rPr>
        <w:fldChar w:fldCharType="end"/>
      </w:r>
      <w:r w:rsidR="00F7780F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 («Волжская коммуна», № 170(29369), 07.07.2015).</w:t>
      </w:r>
    </w:p>
    <w:p w:rsidR="002C16C6" w:rsidRDefault="00732E96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20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Устав</w:t>
        </w:r>
      </w:hyperlink>
      <w:r w:rsidR="00690AE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Советского внутригородского района городского округа Самара Самарской области (Официальный сайт Думы городского округа Самара </w:t>
      </w:r>
      <w:hyperlink r:id="rId21" w:history="1">
        <w:r w:rsidR="00535894" w:rsidRPr="00797EF7">
          <w:rPr>
            <w:rFonts w:ascii="Times New Roman" w:eastAsia="Times New Roman" w:hAnsi="Times New Roman" w:cs="Times New Roman"/>
            <w:color w:val="0069B8"/>
            <w:sz w:val="24"/>
            <w:szCs w:val="24"/>
            <w:lang w:eastAsia="ru-RU"/>
          </w:rPr>
          <w:t>http://www.gorduma.samara.ru</w:t>
        </w:r>
      </w:hyperlink>
      <w:r w:rsidR="00535894"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, 05.11.2015).</w:t>
      </w:r>
    </w:p>
    <w:p w:rsidR="002C16C6" w:rsidRPr="008C5C45" w:rsidRDefault="002C16C6" w:rsidP="008C5C45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Style w:val="a5"/>
          <w:rFonts w:ascii="Times New Roman" w:eastAsia="Times New Roman" w:hAnsi="Times New Roman" w:cs="Times New Roman"/>
          <w:color w:val="13141A"/>
          <w:sz w:val="24"/>
          <w:szCs w:val="24"/>
          <w:u w:val="none"/>
          <w:lang w:eastAsia="ru-RU"/>
        </w:rPr>
      </w:pPr>
      <w:proofErr w:type="gramStart"/>
      <w:r w:rsidRPr="002C16C6">
        <w:rPr>
          <w:rFonts w:ascii="Times New Roman" w:hAnsi="Times New Roman" w:cs="Times New Roman"/>
          <w:sz w:val="24"/>
          <w:szCs w:val="24"/>
        </w:rPr>
        <w:t>Решение Совета депутатов Советского внутригородского района городского округа Самара от 25.10.2021 №</w:t>
      </w:r>
      <w:r w:rsidR="00F7780F">
        <w:rPr>
          <w:rFonts w:ascii="Times New Roman" w:hAnsi="Times New Roman" w:cs="Times New Roman"/>
          <w:sz w:val="24"/>
          <w:szCs w:val="24"/>
        </w:rPr>
        <w:t xml:space="preserve"> </w:t>
      </w:r>
      <w:r w:rsidRPr="002C16C6">
        <w:rPr>
          <w:rFonts w:ascii="Times New Roman" w:hAnsi="Times New Roman" w:cs="Times New Roman"/>
          <w:sz w:val="24"/>
          <w:szCs w:val="24"/>
        </w:rPr>
        <w:t>6</w:t>
      </w:r>
      <w:r w:rsidR="00F7780F">
        <w:rPr>
          <w:rFonts w:ascii="Times New Roman" w:hAnsi="Times New Roman" w:cs="Times New Roman"/>
          <w:sz w:val="24"/>
          <w:szCs w:val="24"/>
        </w:rPr>
        <w:t>1</w:t>
      </w:r>
      <w:r w:rsidRPr="002C16C6">
        <w:rPr>
          <w:rFonts w:ascii="Times New Roman" w:hAnsi="Times New Roman" w:cs="Times New Roman"/>
          <w:sz w:val="24"/>
          <w:szCs w:val="24"/>
        </w:rPr>
        <w:t xml:space="preserve"> </w:t>
      </w:r>
      <w:r w:rsidR="00D64712" w:rsidRPr="002C16C6">
        <w:rPr>
          <w:rFonts w:ascii="Times New Roman" w:hAnsi="Times New Roman" w:cs="Times New Roman"/>
          <w:sz w:val="24"/>
          <w:szCs w:val="24"/>
        </w:rPr>
        <w:t xml:space="preserve">Положение «О муниципальном жилищном контроле на территории Советского внутригородского района городского </w:t>
      </w:r>
      <w:r w:rsidR="00D64712">
        <w:rPr>
          <w:rFonts w:ascii="Times New Roman" w:hAnsi="Times New Roman" w:cs="Times New Roman"/>
          <w:sz w:val="24"/>
          <w:szCs w:val="24"/>
        </w:rPr>
        <w:t>округа Самара»</w:t>
      </w:r>
      <w:r w:rsidR="00D64712" w:rsidRPr="002C16C6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8C5C45">
          <w:rPr>
            <w:rStyle w:val="a5"/>
            <w:rFonts w:ascii="Times New Roman" w:hAnsi="Times New Roman" w:cs="Times New Roman"/>
            <w:sz w:val="24"/>
            <w:szCs w:val="24"/>
          </w:rPr>
          <w:t>https://sovadmsamara.ru/allfiles/202110/Reshenie___(8395-qJlzd).pdf</w:t>
        </w:r>
      </w:hyperlink>
      <w:proofErr w:type="gramEnd"/>
    </w:p>
    <w:p w:rsidR="008C5C45" w:rsidRPr="008C5C45" w:rsidRDefault="00732E96" w:rsidP="008C5C4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23" w:history="1">
        <w:proofErr w:type="gramStart"/>
        <w:r w:rsidR="008C5C45" w:rsidRPr="00BD6F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Решение Совета депутатов Советского внутригородского района городского округа Самара от 27.12.2021 № 78 «О внесении изменений в Положение «О муниципальном жилищном контроле на территории Советского внутригородского района городского округа Самара», утвержденное Решением Совета депутатов Советского внутригородского района городского округа Самара от 25 октября 2021 года № 61»</w:t>
        </w:r>
      </w:hyperlink>
      <w:r w:rsidR="008C5C45" w:rsidRPr="00BD6F3F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8C5C45" w:rsidRPr="008C5C45">
          <w:rPr>
            <w:rStyle w:val="a5"/>
            <w:rFonts w:ascii="Times New Roman" w:hAnsi="Times New Roman" w:cs="Times New Roman"/>
            <w:sz w:val="24"/>
            <w:szCs w:val="24"/>
          </w:rPr>
          <w:t>https://sovadmsamara.ru/allfiles/202112/Reshenie___(8591-OUGjQ).pdf</w:t>
        </w:r>
      </w:hyperlink>
      <w:r w:rsidR="008C5C45" w:rsidRPr="008C5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C5C45" w:rsidRPr="00BD6F3F" w:rsidRDefault="00732E96" w:rsidP="00BD6F3F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proofErr w:type="gramStart"/>
        <w:r w:rsidR="008C5C45" w:rsidRPr="00BD6F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Решение Совета депутатов Советского внутригородского района городского округа Самара от 28.06.2022 №101 "О внесении изменений в Положение "О муниципальном жилищном контроле на территории Советского внутригородского района городского округа Самара", утвержденное Решением Совета депутатов Советского внутригородского района городского округа Самара от 25 октября 2021 года № 61".</w:t>
        </w:r>
      </w:hyperlink>
      <w:proofErr w:type="gramEnd"/>
    </w:p>
    <w:p w:rsidR="008C5C45" w:rsidRPr="008C5C45" w:rsidRDefault="00732E96" w:rsidP="00BD6F3F">
      <w:pPr>
        <w:shd w:val="clear" w:color="auto" w:fill="FFFFFF"/>
        <w:spacing w:after="120" w:line="240" w:lineRule="auto"/>
        <w:jc w:val="both"/>
        <w:rPr>
          <w:rStyle w:val="a5"/>
          <w:rFonts w:ascii="Times New Roman" w:eastAsia="Times New Roman" w:hAnsi="Times New Roman" w:cs="Times New Roman"/>
          <w:color w:val="13141A"/>
          <w:sz w:val="24"/>
          <w:szCs w:val="24"/>
          <w:u w:val="none"/>
          <w:lang w:eastAsia="ru-RU"/>
        </w:rPr>
      </w:pPr>
      <w:hyperlink r:id="rId26" w:history="1">
        <w:r w:rsidR="008C5C45" w:rsidRPr="008C5C4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https://sovadmsamara.ru/allfiles/202209/___(9650-rknuJ).pdf</w:t>
        </w:r>
      </w:hyperlink>
    </w:p>
    <w:p w:rsidR="008C5C45" w:rsidRPr="00BD6F3F" w:rsidRDefault="00732E96" w:rsidP="00BD6F3F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proofErr w:type="gramStart"/>
        <w:r w:rsidR="008C5C45" w:rsidRPr="00BD6F3F">
          <w:rPr>
            <w:rStyle w:val="a4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Решение Совета депутатов Советского внутригородского района городского округа Самара от 24.05.2023 №</w:t>
        </w:r>
        <w:r w:rsidR="008C5C45" w:rsidRPr="00BD6F3F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  <w:r w:rsidR="008C5C45" w:rsidRPr="00BD6F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140 «О внесении изменения в Положение «О муниципальном жилищном контроле на территории Советского внутригородского района городского округа Самара», утвержденное Решением Совета депутатов Советского внутригородского района городского округа Самара от 25 октября 2021 года №61»</w:t>
        </w:r>
      </w:hyperlink>
      <w:proofErr w:type="gramEnd"/>
    </w:p>
    <w:p w:rsidR="008C5C45" w:rsidRPr="008C5C45" w:rsidRDefault="00732E96" w:rsidP="00BD6F3F">
      <w:pPr>
        <w:shd w:val="clear" w:color="auto" w:fill="FFFFFF"/>
        <w:spacing w:after="120" w:line="240" w:lineRule="auto"/>
        <w:jc w:val="both"/>
        <w:rPr>
          <w:rStyle w:val="a5"/>
          <w:rFonts w:ascii="Times New Roman" w:eastAsia="Times New Roman" w:hAnsi="Times New Roman" w:cs="Times New Roman"/>
          <w:color w:val="13141A"/>
          <w:sz w:val="24"/>
          <w:szCs w:val="24"/>
          <w:u w:val="none"/>
          <w:lang w:eastAsia="ru-RU"/>
        </w:rPr>
      </w:pPr>
      <w:hyperlink r:id="rId28" w:history="1">
        <w:r w:rsidR="008C5C45" w:rsidRPr="008C5C4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https://sovadmsamara.ru/allfiles/202306/___(10359-RJJYR).pdf</w:t>
        </w:r>
      </w:hyperlink>
      <w:r w:rsidR="008C5C45" w:rsidRPr="008C5C45">
        <w:rPr>
          <w:rStyle w:val="a5"/>
          <w:rFonts w:ascii="Times New Roman" w:eastAsia="Times New Roman" w:hAnsi="Times New Roman" w:cs="Times New Roman"/>
          <w:color w:val="13141A"/>
          <w:sz w:val="24"/>
          <w:szCs w:val="24"/>
          <w:u w:val="none"/>
          <w:lang w:eastAsia="ru-RU"/>
        </w:rPr>
        <w:t xml:space="preserve"> </w:t>
      </w:r>
    </w:p>
    <w:p w:rsidR="008C5C45" w:rsidRPr="00BD6F3F" w:rsidRDefault="00732E96" w:rsidP="00BD6F3F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proofErr w:type="gramStart"/>
        <w:r w:rsidR="008C5C45" w:rsidRPr="00BD6F3F">
          <w:rPr>
            <w:rStyle w:val="a4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Решение Совета депутатов Советского внутригородского района городского округа Самара от 28.09.2023 № </w:t>
        </w:r>
        <w:r w:rsidR="008C5C45" w:rsidRPr="00BD6F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150 "О внесении изменения в Положение "О муниципальном жилищном контроле на территории Советского внутригородского района городского округа Самара", утвержденное Решением Совета депутатов Советского внутригородского района городского округа Самара от 25 октября 2021 года №61"</w:t>
        </w:r>
      </w:hyperlink>
      <w:proofErr w:type="gramEnd"/>
    </w:p>
    <w:p w:rsidR="008C5C45" w:rsidRPr="008C5C45" w:rsidRDefault="00732E96" w:rsidP="00BD6F3F">
      <w:pPr>
        <w:shd w:val="clear" w:color="auto" w:fill="FFFFFF"/>
        <w:spacing w:after="120" w:line="240" w:lineRule="auto"/>
        <w:jc w:val="both"/>
        <w:rPr>
          <w:rStyle w:val="a5"/>
          <w:rFonts w:ascii="Times New Roman" w:eastAsia="Times New Roman" w:hAnsi="Times New Roman" w:cs="Times New Roman"/>
          <w:color w:val="13141A"/>
          <w:sz w:val="24"/>
          <w:szCs w:val="24"/>
          <w:u w:val="none"/>
          <w:lang w:eastAsia="ru-RU"/>
        </w:rPr>
      </w:pPr>
      <w:hyperlink r:id="rId30" w:history="1">
        <w:r w:rsidR="008C5C45" w:rsidRPr="008C5C4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https://sovadmsamara.ru/allfiles/202310/Reshenie___________xmTvD_(10615-6lwEU).pdf</w:t>
        </w:r>
      </w:hyperlink>
      <w:r w:rsidR="008C5C45">
        <w:rPr>
          <w:rStyle w:val="a5"/>
          <w:rFonts w:ascii="Times New Roman" w:eastAsia="Times New Roman" w:hAnsi="Times New Roman" w:cs="Times New Roman"/>
          <w:color w:val="13141A"/>
          <w:sz w:val="24"/>
          <w:szCs w:val="24"/>
          <w:u w:val="none"/>
          <w:lang w:eastAsia="ru-RU"/>
        </w:rPr>
        <w:t xml:space="preserve"> </w:t>
      </w:r>
    </w:p>
    <w:p w:rsidR="008C5C45" w:rsidRPr="00BD6F3F" w:rsidRDefault="00732E96" w:rsidP="00BD6F3F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proofErr w:type="gramStart"/>
        <w:r w:rsidR="008C5C45" w:rsidRPr="00BD6F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Решение Совета депутатов Советского внутригородского района городского округа Самара от 15.11.2023 №</w:t>
        </w:r>
      </w:hyperlink>
      <w:hyperlink r:id="rId32" w:history="1">
        <w:r w:rsidR="008C5C45" w:rsidRPr="00BD6F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 </w:t>
        </w:r>
      </w:hyperlink>
      <w:hyperlink r:id="rId33" w:history="1">
        <w:r w:rsidR="008C5C45" w:rsidRPr="00BD6F3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155 О внесении изменения в Положение «О муниципальном жилищном контроле на территории Советского внутригородского района городского округа Самара», утвержденное Решением Совета депутатов Советского внутригородского района городского округа Самара от 25 октября 2021 года №61</w:t>
        </w:r>
      </w:hyperlink>
      <w:proofErr w:type="gramEnd"/>
    </w:p>
    <w:p w:rsidR="008C5C45" w:rsidRPr="00535894" w:rsidRDefault="00732E96" w:rsidP="00BD6F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hyperlink r:id="rId34" w:history="1">
        <w:r w:rsidR="008C5C45" w:rsidRPr="006567C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https://sovadmsamara.ru/allfiles/202311/Reshenie_______ot___________(10668-GTlXc).pdf</w:t>
        </w:r>
      </w:hyperlink>
      <w:r w:rsidR="008C5C45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 xml:space="preserve"> </w:t>
      </w:r>
    </w:p>
    <w:p w:rsidR="00535894" w:rsidRPr="00535894" w:rsidRDefault="00535894" w:rsidP="002C16C6">
      <w:pPr>
        <w:numPr>
          <w:ilvl w:val="0"/>
          <w:numId w:val="1"/>
        </w:numPr>
        <w:shd w:val="clear" w:color="auto" w:fill="FFFFFF"/>
        <w:spacing w:after="120" w:line="240" w:lineRule="auto"/>
        <w:ind w:left="0" w:hanging="357"/>
        <w:jc w:val="both"/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</w:pPr>
      <w:r w:rsidRPr="00535894">
        <w:rPr>
          <w:rFonts w:ascii="Times New Roman" w:eastAsia="Times New Roman" w:hAnsi="Times New Roman" w:cs="Times New Roman"/>
          <w:color w:val="13141A"/>
          <w:sz w:val="24"/>
          <w:szCs w:val="24"/>
          <w:lang w:eastAsia="ru-RU"/>
        </w:rPr>
        <w:t>Иные нормативные правовые акты Российской Федерации, Самарской области и муниципальные нормативные правовые акты, регламентирующие осуществление муниципального жилищного контроля.</w:t>
      </w:r>
    </w:p>
    <w:p w:rsidR="00692095" w:rsidRPr="00797EF7" w:rsidRDefault="00692095" w:rsidP="00797E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2095" w:rsidRPr="00797EF7" w:rsidSect="00B56D0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050B"/>
    <w:multiLevelType w:val="multilevel"/>
    <w:tmpl w:val="6B16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91"/>
    <w:rsid w:val="00082A91"/>
    <w:rsid w:val="002C16C6"/>
    <w:rsid w:val="00535894"/>
    <w:rsid w:val="00690AE5"/>
    <w:rsid w:val="00692095"/>
    <w:rsid w:val="00797EF7"/>
    <w:rsid w:val="008948A5"/>
    <w:rsid w:val="008C37E8"/>
    <w:rsid w:val="008C5C45"/>
    <w:rsid w:val="00B446F5"/>
    <w:rsid w:val="00B56D0D"/>
    <w:rsid w:val="00BD6F3F"/>
    <w:rsid w:val="00D64712"/>
    <w:rsid w:val="00F7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894"/>
    <w:rPr>
      <w:b/>
      <w:bCs/>
    </w:rPr>
  </w:style>
  <w:style w:type="character" w:styleId="a5">
    <w:name w:val="Hyperlink"/>
    <w:basedOn w:val="a0"/>
    <w:uiPriority w:val="99"/>
    <w:unhideWhenUsed/>
    <w:rsid w:val="005358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894"/>
    <w:rPr>
      <w:b/>
      <w:bCs/>
    </w:rPr>
  </w:style>
  <w:style w:type="character" w:styleId="a5">
    <w:name w:val="Hyperlink"/>
    <w:basedOn w:val="a0"/>
    <w:uiPriority w:val="99"/>
    <w:unhideWhenUsed/>
    <w:rsid w:val="00535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" TargetMode="External"/><Relationship Id="rId13" Type="http://schemas.openxmlformats.org/officeDocument/2006/relationships/hyperlink" Target="http://docs.cntd.ru/document/420391737" TargetMode="External"/><Relationship Id="rId18" Type="http://schemas.openxmlformats.org/officeDocument/2006/relationships/hyperlink" Target="http://docs.cntd.ru/document/901877221" TargetMode="External"/><Relationship Id="rId26" Type="http://schemas.openxmlformats.org/officeDocument/2006/relationships/hyperlink" Target="https://sovadmsamara.ru/allfiles/202209/___(9650-rknuJ)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rduma.samara.ru/" TargetMode="External"/><Relationship Id="rId34" Type="http://schemas.openxmlformats.org/officeDocument/2006/relationships/hyperlink" Target="https://sovadmsamara.ru/allfiles/202311/Reshenie_______ot___________(10668-GTlXc).pdf" TargetMode="External"/><Relationship Id="rId7" Type="http://schemas.openxmlformats.org/officeDocument/2006/relationships/hyperlink" Target="http://www.consultant.ru/document/cons_doc_LAW_51057/" TargetMode="External"/><Relationship Id="rId12" Type="http://schemas.openxmlformats.org/officeDocument/2006/relationships/hyperlink" Target="http://www.consultant.ru/document/cons_doc_LAW_59999/" TargetMode="External"/><Relationship Id="rId17" Type="http://schemas.openxmlformats.org/officeDocument/2006/relationships/hyperlink" Target="http://docs.cntd.ru/document/902280037" TargetMode="External"/><Relationship Id="rId25" Type="http://schemas.openxmlformats.org/officeDocument/2006/relationships/hyperlink" Target="https://sovadmsamara.ru/allfiles/202209/___(9650-rknuJ).pdf" TargetMode="External"/><Relationship Id="rId33" Type="http://schemas.openxmlformats.org/officeDocument/2006/relationships/hyperlink" Target="https://sovadmsamara.ru/allfiles/202311/Reshenie_______ot___________(10668-GTlXc)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91977" TargetMode="External"/><Relationship Id="rId20" Type="http://schemas.openxmlformats.org/officeDocument/2006/relationships/hyperlink" Target="consultantplus://offline/ref=80819EE8F8788F9DEE34431DC1FB7D5385E3DDD77B707B452F6BF3881161D5C0E7930D576AC6382512DC15j3ACH" TargetMode="External"/><Relationship Id="rId29" Type="http://schemas.openxmlformats.org/officeDocument/2006/relationships/hyperlink" Target="https://sovadmsamara.ru/allfiles/202310/Reshenie___________xmTvD_(10615-6lwEU)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408010002" TargetMode="External"/><Relationship Id="rId11" Type="http://schemas.openxmlformats.org/officeDocument/2006/relationships/hyperlink" Target="http://docs.cntd.ru/document/902186281" TargetMode="External"/><Relationship Id="rId24" Type="http://schemas.openxmlformats.org/officeDocument/2006/relationships/hyperlink" Target="https://sovadmsamara.ru/allfiles/202112/Reshenie___(8591-OUGjQ).pdf" TargetMode="External"/><Relationship Id="rId32" Type="http://schemas.openxmlformats.org/officeDocument/2006/relationships/hyperlink" Target="https://sovadmsamara.ru/allfiles/202305/Reshenie____(10334-JDK4b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379374/" TargetMode="External"/><Relationship Id="rId23" Type="http://schemas.openxmlformats.org/officeDocument/2006/relationships/hyperlink" Target="https://sovadmsamara.ru/allfiles/202112/Reshenie___(8591-OUGjQ).pdf" TargetMode="External"/><Relationship Id="rId28" Type="http://schemas.openxmlformats.org/officeDocument/2006/relationships/hyperlink" Target="https://sovadmsamara.ru/allfiles/202306/___(10359-RJJYR)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avo.gov.ru/proxy/ips/?docbody=&amp;nd=102801479" TargetMode="External"/><Relationship Id="rId19" Type="http://schemas.openxmlformats.org/officeDocument/2006/relationships/hyperlink" Target="http://docs.cntd.ru/document/902156137" TargetMode="External"/><Relationship Id="rId31" Type="http://schemas.openxmlformats.org/officeDocument/2006/relationships/hyperlink" Target="https://sovadmsamara.ru/allfiles/202311/Reshenie_______ot___________(10668-GTlXc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4571/" TargetMode="External"/><Relationship Id="rId14" Type="http://schemas.openxmlformats.org/officeDocument/2006/relationships/hyperlink" Target="http://www.consultant.ru/cons/cgi/online.cgi?req=doc&amp;base=LAW&amp;n=294721&amp;fld=134&amp;dst=1000000001,0&amp;rnd=0.2511071321526339" TargetMode="External"/><Relationship Id="rId22" Type="http://schemas.openxmlformats.org/officeDocument/2006/relationships/hyperlink" Target="https://sovadmsamara.ru/allfiles/202110/Reshenie___(8395-qJlzd).pdf" TargetMode="External"/><Relationship Id="rId27" Type="http://schemas.openxmlformats.org/officeDocument/2006/relationships/hyperlink" Target="https://sovadmsamara.ru/allfiles/202306/___(10359-RJJYR).pdf" TargetMode="External"/><Relationship Id="rId30" Type="http://schemas.openxmlformats.org/officeDocument/2006/relationships/hyperlink" Target="https://sovadmsamara.ru/allfiles/202310/Reshenie___________xmTvD_(10615-6lwEU)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Гальцева Наталия Генриховна</dc:creator>
  <cp:lastModifiedBy>Гальцева Наталия Генриховна</cp:lastModifiedBy>
  <cp:revision>9</cp:revision>
  <dcterms:created xsi:type="dcterms:W3CDTF">2023-09-26T10:24:00Z</dcterms:created>
  <dcterms:modified xsi:type="dcterms:W3CDTF">2024-01-25T12:15:00Z</dcterms:modified>
</cp:coreProperties>
</file>