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A6" w:rsidRPr="004914B4" w:rsidRDefault="006741A6" w:rsidP="006741A6">
      <w:pPr>
        <w:jc w:val="right"/>
        <w:rPr>
          <w:rFonts w:ascii="Times New Roman" w:hAnsi="Times New Roman" w:cs="Times New Roman"/>
          <w:sz w:val="28"/>
          <w:szCs w:val="28"/>
        </w:rPr>
      </w:pPr>
      <w:r w:rsidRPr="004914B4">
        <w:rPr>
          <w:rFonts w:ascii="Times New Roman" w:hAnsi="Times New Roman" w:cs="Times New Roman"/>
          <w:sz w:val="28"/>
          <w:szCs w:val="28"/>
        </w:rPr>
        <w:t>ПРОЕКТ</w:t>
      </w:r>
    </w:p>
    <w:p w:rsidR="006741A6" w:rsidRPr="00395B51" w:rsidRDefault="006741A6" w:rsidP="006741A6"/>
    <w:p w:rsidR="006741A6" w:rsidRPr="00395B51" w:rsidRDefault="006741A6" w:rsidP="006741A6"/>
    <w:p w:rsidR="006741A6" w:rsidRPr="00395B51" w:rsidRDefault="006741A6" w:rsidP="006741A6"/>
    <w:p w:rsidR="006741A6" w:rsidRPr="00395B51" w:rsidRDefault="006741A6" w:rsidP="006741A6"/>
    <w:p w:rsidR="006741A6" w:rsidRDefault="006741A6" w:rsidP="006741A6">
      <w:pPr>
        <w:spacing w:after="0" w:line="240" w:lineRule="auto"/>
        <w:ind w:left="90"/>
        <w:jc w:val="both"/>
        <w:rPr>
          <w:rFonts w:ascii="Arial" w:eastAsia="Times New Roman" w:hAnsi="Arial"/>
          <w:sz w:val="32"/>
          <w:szCs w:val="20"/>
          <w:lang w:eastAsia="ru-RU"/>
        </w:rPr>
      </w:pPr>
    </w:p>
    <w:p w:rsidR="00B6040B" w:rsidRDefault="00B6040B" w:rsidP="006741A6">
      <w:pPr>
        <w:spacing w:after="0" w:line="240" w:lineRule="auto"/>
        <w:ind w:left="90"/>
        <w:jc w:val="both"/>
        <w:rPr>
          <w:rFonts w:ascii="Arial" w:eastAsia="Times New Roman" w:hAnsi="Arial"/>
          <w:sz w:val="32"/>
          <w:szCs w:val="20"/>
          <w:lang w:eastAsia="ru-RU"/>
        </w:rPr>
      </w:pPr>
    </w:p>
    <w:p w:rsidR="00510AE5" w:rsidRDefault="00510AE5" w:rsidP="006741A6">
      <w:pPr>
        <w:spacing w:after="0" w:line="240" w:lineRule="auto"/>
        <w:ind w:left="90"/>
        <w:jc w:val="both"/>
        <w:rPr>
          <w:rFonts w:ascii="Arial" w:eastAsia="Times New Roman" w:hAnsi="Arial"/>
          <w:sz w:val="32"/>
          <w:szCs w:val="20"/>
          <w:lang w:eastAsia="ru-RU"/>
        </w:rPr>
      </w:pPr>
    </w:p>
    <w:p w:rsidR="006741A6" w:rsidRPr="00F424D3" w:rsidRDefault="006741A6" w:rsidP="006741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"/>
      <w:r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</w:t>
      </w:r>
      <w:r w:rsidR="00EB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выписок из </w:t>
      </w:r>
      <w:proofErr w:type="spellStart"/>
      <w:r w:rsidR="00EB1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EB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1A6" w:rsidRPr="00F424D3" w:rsidRDefault="006741A6" w:rsidP="006741A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741A6" w:rsidRDefault="006741A6" w:rsidP="006741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1A6" w:rsidRDefault="006741A6" w:rsidP="00EB16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604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6040B">
        <w:rPr>
          <w:rFonts w:ascii="Times New Roman" w:hAnsi="Times New Roman" w:cs="Times New Roman"/>
          <w:sz w:val="28"/>
          <w:szCs w:val="28"/>
        </w:rPr>
        <w:t xml:space="preserve"> от 06.10.2003 № 131-ФЗ          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B6040B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B604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6040B">
        <w:rPr>
          <w:rFonts w:ascii="Times New Roman" w:hAnsi="Times New Roman" w:cs="Times New Roman"/>
          <w:sz w:val="28"/>
          <w:szCs w:val="28"/>
        </w:rPr>
        <w:t xml:space="preserve"> от 27.07.2010 № 210-ФЗ                         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B6040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16B1">
        <w:rPr>
          <w:rFonts w:ascii="Times New Roman" w:hAnsi="Times New Roman" w:cs="Times New Roman"/>
          <w:sz w:val="28"/>
          <w:szCs w:val="28"/>
        </w:rPr>
        <w:t>статьей 8 Федерального</w:t>
      </w:r>
      <w:r w:rsidR="00EB16B1" w:rsidRPr="00EB16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B16B1">
        <w:rPr>
          <w:rFonts w:ascii="Times New Roman" w:hAnsi="Times New Roman" w:cs="Times New Roman"/>
          <w:sz w:val="28"/>
          <w:szCs w:val="28"/>
        </w:rPr>
        <w:t xml:space="preserve">а от 07.07.2003 № 112-ФЗ «О личном подсобном хозяйстве», </w:t>
      </w:r>
      <w:r w:rsidR="00EB16B1" w:rsidRPr="00EB16B1">
        <w:rPr>
          <w:rFonts w:ascii="Times New Roman" w:hAnsi="Times New Roman" w:cs="Times New Roman"/>
          <w:sz w:val="28"/>
          <w:szCs w:val="28"/>
        </w:rPr>
        <w:t>Приказ</w:t>
      </w:r>
      <w:r w:rsidR="00EB16B1">
        <w:rPr>
          <w:rFonts w:ascii="Times New Roman" w:hAnsi="Times New Roman" w:cs="Times New Roman"/>
          <w:sz w:val="28"/>
          <w:szCs w:val="28"/>
        </w:rPr>
        <w:t>ом</w:t>
      </w:r>
      <w:r w:rsidR="00EB16B1" w:rsidRPr="00EB16B1">
        <w:rPr>
          <w:rFonts w:ascii="Times New Roman" w:hAnsi="Times New Roman" w:cs="Times New Roman"/>
          <w:sz w:val="28"/>
          <w:szCs w:val="28"/>
        </w:rPr>
        <w:t xml:space="preserve"> Ми</w:t>
      </w:r>
      <w:r w:rsidR="00EB16B1">
        <w:rPr>
          <w:rFonts w:ascii="Times New Roman" w:hAnsi="Times New Roman" w:cs="Times New Roman"/>
          <w:sz w:val="28"/>
          <w:szCs w:val="28"/>
        </w:rPr>
        <w:t>нсельхоза России от 11.10.2010 № 345 «</w:t>
      </w:r>
      <w:r w:rsidR="00EB16B1" w:rsidRPr="00EB16B1">
        <w:rPr>
          <w:rFonts w:ascii="Times New Roman" w:hAnsi="Times New Roman" w:cs="Times New Roman"/>
          <w:sz w:val="28"/>
          <w:szCs w:val="28"/>
        </w:rPr>
        <w:t xml:space="preserve">Об утверждении формы и порядка ведения </w:t>
      </w:r>
      <w:proofErr w:type="spellStart"/>
      <w:r w:rsidR="00EB16B1" w:rsidRPr="00EB16B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EB16B1" w:rsidRPr="00EB16B1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</w:t>
      </w:r>
      <w:proofErr w:type="gramEnd"/>
      <w:r w:rsidR="00EB16B1" w:rsidRPr="00EB16B1">
        <w:rPr>
          <w:rFonts w:ascii="Times New Roman" w:hAnsi="Times New Roman" w:cs="Times New Roman"/>
          <w:sz w:val="28"/>
          <w:szCs w:val="28"/>
        </w:rPr>
        <w:t xml:space="preserve"> местного с</w:t>
      </w:r>
      <w:r w:rsidR="00EB16B1">
        <w:rPr>
          <w:rFonts w:ascii="Times New Roman" w:hAnsi="Times New Roman" w:cs="Times New Roman"/>
          <w:sz w:val="28"/>
          <w:szCs w:val="28"/>
        </w:rPr>
        <w:t xml:space="preserve">амоуправления городских округов», статьей 17.1 </w:t>
      </w:r>
      <w:hyperlink r:id="rId7" w:history="1">
        <w:r w:rsidRPr="00B6040B">
          <w:rPr>
            <w:rFonts w:ascii="Times New Roman" w:hAnsi="Times New Roman" w:cs="Times New Roman"/>
            <w:sz w:val="28"/>
            <w:szCs w:val="28"/>
          </w:rPr>
          <w:t>Закон</w:t>
        </w:r>
        <w:r w:rsidR="00EB16B1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B604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16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040B">
        <w:rPr>
          <w:rFonts w:ascii="Times New Roman" w:hAnsi="Times New Roman" w:cs="Times New Roman"/>
          <w:sz w:val="28"/>
          <w:szCs w:val="28"/>
        </w:rPr>
        <w:t>от 06.07.2015 № 74-ГД «</w:t>
      </w:r>
      <w:r>
        <w:rPr>
          <w:rFonts w:ascii="Times New Roman" w:hAnsi="Times New Roman" w:cs="Times New Roman"/>
          <w:sz w:val="28"/>
          <w:szCs w:val="28"/>
        </w:rPr>
        <w:t>О разграничении полномочий между органами местного самоуправления городского округа Самара и внутригородских р</w:t>
      </w:r>
      <w:r w:rsidR="00B6040B">
        <w:rPr>
          <w:rFonts w:ascii="Times New Roman" w:hAnsi="Times New Roman" w:cs="Times New Roman"/>
          <w:sz w:val="28"/>
          <w:szCs w:val="28"/>
        </w:rPr>
        <w:t>айонов городского округа Самара»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6040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постановляю:</w:t>
      </w:r>
    </w:p>
    <w:p w:rsidR="006741A6" w:rsidRDefault="006741A6" w:rsidP="00B604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9" w:history="1">
        <w:r w:rsidRPr="00B6040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</w:t>
      </w:r>
      <w:r w:rsidR="00B6040B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EB16B1" w:rsidRPr="00EB16B1">
        <w:rPr>
          <w:rFonts w:ascii="Times New Roman" w:hAnsi="Times New Roman" w:cs="Times New Roman"/>
          <w:sz w:val="28"/>
          <w:szCs w:val="28"/>
        </w:rPr>
        <w:t xml:space="preserve">Выдача выписок из </w:t>
      </w:r>
      <w:proofErr w:type="spellStart"/>
      <w:r w:rsidR="00EB16B1" w:rsidRPr="00EB16B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EB16B1" w:rsidRPr="00EB16B1">
        <w:rPr>
          <w:rFonts w:ascii="Times New Roman" w:hAnsi="Times New Roman" w:cs="Times New Roman"/>
          <w:sz w:val="28"/>
          <w:szCs w:val="28"/>
        </w:rPr>
        <w:t xml:space="preserve"> книг</w:t>
      </w:r>
      <w:r w:rsidR="00B604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</w:t>
      </w:r>
      <w:r w:rsidR="00B6040B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1A6" w:rsidRDefault="00B6040B" w:rsidP="00EB16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6741A6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6741A6" w:rsidRDefault="006741A6" w:rsidP="006043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</w:t>
      </w:r>
      <w:r w:rsidR="00B6040B">
        <w:rPr>
          <w:rFonts w:ascii="Times New Roman" w:hAnsi="Times New Roman" w:cs="Times New Roman"/>
          <w:sz w:val="28"/>
          <w:szCs w:val="28"/>
        </w:rPr>
        <w:t>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EB16B1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F55CC8"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</w:t>
      </w:r>
      <w:r w:rsidR="00EB16B1">
        <w:rPr>
          <w:rFonts w:ascii="Times New Roman" w:hAnsi="Times New Roman" w:cs="Times New Roman"/>
          <w:sz w:val="28"/>
          <w:szCs w:val="28"/>
        </w:rPr>
        <w:t xml:space="preserve">айона городского округа Самара С.В. </w:t>
      </w:r>
      <w:proofErr w:type="spellStart"/>
      <w:r w:rsidR="00EB16B1">
        <w:rPr>
          <w:rFonts w:ascii="Times New Roman" w:hAnsi="Times New Roman" w:cs="Times New Roman"/>
          <w:sz w:val="28"/>
          <w:szCs w:val="28"/>
        </w:rPr>
        <w:t>Свирень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41A6" w:rsidRPr="002520D6" w:rsidRDefault="006741A6" w:rsidP="006741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741A6" w:rsidRDefault="006741A6" w:rsidP="006741A6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41A6" w:rsidRPr="000F4E73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proofErr w:type="gramEnd"/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6741A6" w:rsidRPr="000F4E73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В.А. Бородин</w:t>
      </w:r>
    </w:p>
    <w:bookmarkEnd w:id="0"/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40B" w:rsidRDefault="00B6040B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40B" w:rsidRDefault="00B6040B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3D1" w:rsidRDefault="006043D1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40B" w:rsidRDefault="00B6040B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AE5" w:rsidRDefault="00510AE5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AE5" w:rsidRDefault="00510AE5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AE5" w:rsidRDefault="00510AE5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6741A6" w:rsidRDefault="00510AE5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Уколов </w:t>
      </w:r>
    </w:p>
    <w:p w:rsidR="0083719C" w:rsidRDefault="00510AE5" w:rsidP="006741A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262 03 79</w:t>
      </w:r>
    </w:p>
    <w:sectPr w:rsidR="0083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49"/>
    <w:rsid w:val="004B66B3"/>
    <w:rsid w:val="00510AE5"/>
    <w:rsid w:val="006043D1"/>
    <w:rsid w:val="006741A6"/>
    <w:rsid w:val="006B15FE"/>
    <w:rsid w:val="008A064B"/>
    <w:rsid w:val="00A55349"/>
    <w:rsid w:val="00B6040B"/>
    <w:rsid w:val="00EB16B1"/>
    <w:rsid w:val="00F5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1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4B0E448018CD45CDAAA6354CCAE00526B7C7CEC3B1A9C9C1034E3C8660DC74442DB7AF4B2824CB35C4D185D5301BB0D82A03DFE0B00B6B9DEEC06q05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04B0E448018CD45CDAAA6354CCAE00526B7C7CEC3C1390931634E3C8660DC74442DB7AE6B2DA40B35D53195D4657EA4BqD5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4B0E448018CD45CDAB46E42A0F20857652779E53819C2C94532B497360B9216028523B7F7914DB5424F1959q559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C04B0E448018CD45CDAB46E42A0F20857672071EE3119C2C94532B497360B9216028523B7F7914DB5424F1959q559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4B0E448018CD45CDAAA6354CCAE00526B7C7CEC3C1091961534E3C8660DC74442DB7AF4B2824CB35C4D185B5301BB0D82A03DFE0B00B6B9DEEC06q05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Сергеевич Сорокин</dc:creator>
  <cp:keywords/>
  <dc:description/>
  <cp:lastModifiedBy>Дурова Валентина Олеговна</cp:lastModifiedBy>
  <cp:revision>7</cp:revision>
  <cp:lastPrinted>2021-06-04T12:18:00Z</cp:lastPrinted>
  <dcterms:created xsi:type="dcterms:W3CDTF">2021-06-01T04:55:00Z</dcterms:created>
  <dcterms:modified xsi:type="dcterms:W3CDTF">2023-01-25T11:04:00Z</dcterms:modified>
</cp:coreProperties>
</file>