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A7" w:rsidRDefault="0064436B" w:rsidP="00253E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A158CE">
        <w:rPr>
          <w:rFonts w:ascii="Times New Roman" w:hAnsi="Times New Roman"/>
          <w:sz w:val="28"/>
          <w:szCs w:val="28"/>
        </w:rPr>
        <w:t>Приложение № 2</w:t>
      </w:r>
      <w:bookmarkStart w:id="0" w:name="_GoBack"/>
      <w:bookmarkEnd w:id="0"/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="00253EA7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услуги «Присвоение, изменение,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аннулирование и регистрация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адресов объектов недвижимости,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="00253EA7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253EA7"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Советского внутригородского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53EA7" w:rsidRDefault="00162C59" w:rsidP="00162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53EA7">
        <w:rPr>
          <w:rFonts w:ascii="Times New Roman" w:hAnsi="Times New Roman"/>
          <w:sz w:val="28"/>
          <w:szCs w:val="28"/>
        </w:rPr>
        <w:t>района городского округа Самара»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о присвоении объекту адресации адреса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proofErr w:type="gramStart"/>
      <w:r>
        <w:rPr>
          <w:rFonts w:ascii="Times New Roman" w:hAnsi="Times New Roman"/>
          <w:sz w:val="24"/>
          <w:szCs w:val="24"/>
        </w:rPr>
        <w:t>аннулировании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его адреса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"/>
        <w:gridCol w:w="437"/>
        <w:gridCol w:w="65"/>
        <w:gridCol w:w="14"/>
        <w:gridCol w:w="6"/>
        <w:gridCol w:w="30"/>
        <w:gridCol w:w="369"/>
        <w:gridCol w:w="45"/>
        <w:gridCol w:w="7"/>
        <w:gridCol w:w="1195"/>
        <w:gridCol w:w="273"/>
        <w:gridCol w:w="499"/>
        <w:gridCol w:w="235"/>
        <w:gridCol w:w="185"/>
        <w:gridCol w:w="81"/>
        <w:gridCol w:w="146"/>
        <w:gridCol w:w="18"/>
        <w:gridCol w:w="166"/>
        <w:gridCol w:w="19"/>
        <w:gridCol w:w="74"/>
        <w:gridCol w:w="54"/>
        <w:gridCol w:w="217"/>
        <w:gridCol w:w="261"/>
        <w:gridCol w:w="38"/>
        <w:gridCol w:w="20"/>
        <w:gridCol w:w="37"/>
        <w:gridCol w:w="314"/>
        <w:gridCol w:w="98"/>
        <w:gridCol w:w="572"/>
        <w:gridCol w:w="32"/>
        <w:gridCol w:w="323"/>
        <w:gridCol w:w="95"/>
        <w:gridCol w:w="187"/>
        <w:gridCol w:w="87"/>
        <w:gridCol w:w="110"/>
        <w:gridCol w:w="26"/>
        <w:gridCol w:w="212"/>
        <w:gridCol w:w="1158"/>
        <w:gridCol w:w="46"/>
        <w:gridCol w:w="1387"/>
        <w:gridCol w:w="47"/>
        <w:gridCol w:w="8"/>
      </w:tblGrid>
      <w:tr w:rsidR="00253EA7" w:rsidTr="00014D0B">
        <w:trPr>
          <w:gridAfter w:val="2"/>
          <w:wAfter w:w="55" w:type="dxa"/>
        </w:trPr>
        <w:tc>
          <w:tcPr>
            <w:tcW w:w="63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листов ____________</w:t>
            </w:r>
          </w:p>
        </w:tc>
      </w:tr>
      <w:tr w:rsidR="00253EA7" w:rsidTr="00014D0B">
        <w:trPr>
          <w:gridAfter w:val="2"/>
          <w:wAfter w:w="55" w:type="dxa"/>
        </w:trPr>
        <w:tc>
          <w:tcPr>
            <w:tcW w:w="9592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принято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_____________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 заявления __________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прилагаемых документов ____,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должностного лица _________________________________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должностного лица _________________</w:t>
            </w:r>
          </w:p>
        </w:tc>
      </w:tr>
      <w:tr w:rsidR="00253EA7" w:rsidTr="00014D0B">
        <w:trPr>
          <w:gridAfter w:val="2"/>
          <w:wAfter w:w="55" w:type="dxa"/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Администрацию Советского внутригородского района 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"__" ____________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EA7" w:rsidTr="00014D0B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Присвоить адрес</w:t>
            </w: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r:id="rId5" w:anchor="Par53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r:id="rId6" w:anchor="Par53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2"/>
          <w:wAfter w:w="55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участка, который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перераспределяется </w:t>
            </w:r>
            <w:hyperlink r:id="rId7" w:anchor="Par53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 земельного участка, который перераспределяется </w:t>
            </w:r>
            <w:hyperlink r:id="rId8" w:anchor="Par53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r:id="rId10" w:anchor="Par53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помещения </w:t>
            </w:r>
            <w:hyperlink r:id="rId11" w:anchor="Par53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помещений </w:t>
            </w:r>
            <w:hyperlink r:id="rId12" w:anchor="Par53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r:id="rId13" w:anchor="Par53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объединяемого помещения </w:t>
            </w:r>
            <w:hyperlink r:id="rId14" w:anchor="Par53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здания, сооружения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и номер здания, сооружения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или объекта незавершенного строительства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пунктах 1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и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3 части 2 статьи 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253EA7" w:rsidTr="00014D0B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_________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53EA7" w:rsidTr="00014D0B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253EA7" w:rsidTr="00014D0B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53EA7" w:rsidTr="00014D0B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253EA7" w:rsidTr="00014D0B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Выдать лично</w:t>
            </w:r>
          </w:p>
        </w:tc>
        <w:tc>
          <w:tcPr>
            <w:tcW w:w="702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Расписка получена: _______________________________________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253EA7" w:rsidTr="00014D0B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направлять</w:t>
            </w:r>
          </w:p>
        </w:tc>
      </w:tr>
      <w:tr w:rsidR="00253EA7" w:rsidTr="00014D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53EA7" w:rsidTr="00014D0B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53EA7" w:rsidTr="00014D0B"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лицо: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(при наличии):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выдачи:</w:t>
            </w: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"___" ___________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EA7" w:rsidTr="00014D0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53EA7" w:rsidTr="00014D0B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Настоящим также подтверждаю, что: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53EA7" w:rsidTr="00014D0B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5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53EA7" w:rsidTr="00014D0B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"__" ___________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EA7" w:rsidTr="00014D0B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253EA7" w:rsidTr="00014D0B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EA7" w:rsidTr="00014D0B">
        <w:trPr>
          <w:gridAfter w:val="1"/>
          <w:wAfter w:w="8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7" w:rsidRDefault="00253EA7" w:rsidP="00014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EA7" w:rsidRDefault="00253EA7" w:rsidP="0025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534"/>
      <w:bookmarkEnd w:id="1"/>
      <w:r>
        <w:rPr>
          <w:rFonts w:ascii="Times New Roman" w:hAnsi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35"/>
      <w:bookmarkEnd w:id="2"/>
      <w:r>
        <w:rPr>
          <w:rFonts w:ascii="Times New Roman" w:hAnsi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36"/>
      <w:bookmarkEnd w:id="3"/>
      <w:r>
        <w:rPr>
          <w:rFonts w:ascii="Times New Roman" w:hAnsi="Times New Roman"/>
          <w:sz w:val="24"/>
          <w:szCs w:val="24"/>
        </w:rPr>
        <w:t>&lt;3&gt; Строка дублируется для каждого разделенного помещения.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537"/>
      <w:bookmarkEnd w:id="4"/>
      <w:r>
        <w:rPr>
          <w:rFonts w:ascii="Times New Roman" w:hAnsi="Times New Roman"/>
          <w:sz w:val="24"/>
          <w:szCs w:val="24"/>
        </w:rPr>
        <w:t>&lt;4&gt; Строка дублируется для каждого объединенного помещения.</w:t>
      </w: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3EA7" w:rsidRDefault="00253EA7" w:rsidP="00253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2AE1" w:rsidRDefault="008A2AE1"/>
    <w:sectPr w:rsidR="008A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9"/>
    <w:rsid w:val="00162C59"/>
    <w:rsid w:val="00253EA7"/>
    <w:rsid w:val="0064436B"/>
    <w:rsid w:val="008A2AE1"/>
    <w:rsid w:val="00A158CE"/>
    <w:rsid w:val="00D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3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2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DB74934A0286115A2D5B56E96ADC6BEB765360975D9ECC3380CAF49D1549B696A7102CM3l6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1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5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15" Type="http://schemas.openxmlformats.org/officeDocument/2006/relationships/hyperlink" Target="consultantplus://offline/ref=B5DB74934A0286115A2D5B56E96ADC6BEB765360975D9ECC3380CAF49D1549B696A7102C360AF9C9M8lAG" TargetMode="External"/><Relationship Id="rId10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B74934A0286115A2D5B56E96ADC6BEB795860985C9ECC3380CAF49DM1l5G" TargetMode="External"/><Relationship Id="rId14" Type="http://schemas.openxmlformats.org/officeDocument/2006/relationships/hyperlink" Target="file:///C:\Users\proskuryakovald\AppData\Local\Microsoft\Windows\Temporary%20Internet%20Files\Content.Outlook\V3YU9V1R\&#1087;&#1088;&#1080;&#1083;&#1086;&#1078;&#1077;&#1085;&#1080;&#1077;%20&#1082;%20&#1088;&#1077;&#1075;&#1083;&#1072;&#1084;&#1077;&#1085;&#1090;&#1091;%20&#1087;&#1088;&#1080;&#1089;&#1086;&#1074;&#1077;&#1085;&#1080;&#1077;%20&#1072;&#1076;&#1088;&#1077;&#1089;&#1086;&#1074;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2117</Words>
  <Characters>12071</Characters>
  <Application>Microsoft Office Word</Application>
  <DocSecurity>0</DocSecurity>
  <Lines>100</Lines>
  <Paragraphs>28</Paragraphs>
  <ScaleCrop>false</ScaleCrop>
  <Company/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Дурова Валентина Олеговна</cp:lastModifiedBy>
  <cp:revision>5</cp:revision>
  <dcterms:created xsi:type="dcterms:W3CDTF">2020-11-09T07:51:00Z</dcterms:created>
  <dcterms:modified xsi:type="dcterms:W3CDTF">2020-12-01T05:07:00Z</dcterms:modified>
</cp:coreProperties>
</file>