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82" w:rsidRDefault="00671645">
      <w:pPr>
        <w:pStyle w:val="40"/>
        <w:shd w:val="clear" w:color="auto" w:fill="auto"/>
        <w:spacing w:before="0" w:after="378"/>
        <w:ind w:righ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55pt;margin-top:-68.35pt;width:16.8pt;height:55.2pt;z-index:-125829376;mso-wrap-distance-left:5pt;mso-wrap-distance-right:47.75pt;mso-wrap-distance-bottom:50.15pt;mso-position-horizontal-relative:margin" filled="f" stroked="f">
            <v:textbox style="layout-flow:vertical;mso-layout-flow-alt:bottom-to-top" inset="0,0,0,0">
              <w:txbxContent>
                <w:p w:rsidR="00BF6682" w:rsidRDefault="00BF6682">
                  <w:pPr>
                    <w:pStyle w:val="5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proofErr w:type="gramStart"/>
      <w:r w:rsidR="006F160A">
        <w:t>О приостановлении действия абзаца первого подпункта 3.1.2 пункта 3.1</w:t>
      </w:r>
      <w:r w:rsidR="006F160A">
        <w:br/>
      </w:r>
      <w:r w:rsidR="006F160A">
        <w:t>статьи 3 Положения «О денежном содержании лиц, замещающих</w:t>
      </w:r>
      <w:r w:rsidR="006F160A">
        <w:br/>
        <w:t>должности муниципальной службы, а также о денежном содержании и</w:t>
      </w:r>
      <w:r w:rsidR="006F160A">
        <w:br/>
        <w:t>ежегодном оплачиваемом отпуске рабочих и служащих, занимающих</w:t>
      </w:r>
      <w:r w:rsidR="006F160A">
        <w:br/>
        <w:t>должности, не отнесенные к должностям муниципальной службы, и</w:t>
      </w:r>
      <w:r w:rsidR="006F160A">
        <w:br/>
        <w:t>осуществля</w:t>
      </w:r>
      <w:r w:rsidR="006F160A">
        <w:t>ющих техническое обеспечение деятельности</w:t>
      </w:r>
      <w:r w:rsidR="006F160A">
        <w:br/>
        <w:t>Администрации Советского внутригородского района городского округа</w:t>
      </w:r>
      <w:r w:rsidR="006F160A">
        <w:br/>
        <w:t>Самара», утвержденное Решением Совета депутатов Советского</w:t>
      </w:r>
      <w:r w:rsidR="006F160A">
        <w:br/>
        <w:t>внутригородского района городского</w:t>
      </w:r>
      <w:proofErr w:type="gramEnd"/>
      <w:r w:rsidR="006F160A">
        <w:t xml:space="preserve"> округа Самара</w:t>
      </w:r>
      <w:r w:rsidR="006F160A">
        <w:br/>
        <w:t>от 24 января 2017 года № 63</w:t>
      </w:r>
    </w:p>
    <w:p w:rsidR="00BF6682" w:rsidRDefault="006F160A">
      <w:pPr>
        <w:pStyle w:val="22"/>
        <w:shd w:val="clear" w:color="auto" w:fill="auto"/>
        <w:tabs>
          <w:tab w:val="left" w:pos="1258"/>
        </w:tabs>
        <w:spacing w:before="0"/>
        <w:ind w:firstLine="1860"/>
      </w:pPr>
      <w:proofErr w:type="gramStart"/>
      <w:r>
        <w:t xml:space="preserve">Рассмотрев </w:t>
      </w:r>
      <w:r>
        <w:t>представленный Администрацией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«О приостановлении действия абзаца первого подпункта 3.1.2 пункта 3.1 стат</w:t>
      </w:r>
      <w:r>
        <w:t xml:space="preserve">ьи 3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</w:t>
      </w:r>
      <w:proofErr w:type="spellStart"/>
      <w:r>
        <w:t>слг</w:t>
      </w:r>
      <w:proofErr w:type="spellEnd"/>
      <w:r>
        <w:tab/>
        <w:t>отнесенные к должностям муниципальной службы</w:t>
      </w:r>
      <w:proofErr w:type="gramEnd"/>
      <w:r>
        <w:t>, и осуществля</w:t>
      </w:r>
      <w:r>
        <w:t>ющих</w:t>
      </w:r>
    </w:p>
    <w:p w:rsidR="00BF6682" w:rsidRDefault="006F160A" w:rsidP="00671645">
      <w:pPr>
        <w:pStyle w:val="22"/>
        <w:shd w:val="clear" w:color="auto" w:fill="auto"/>
        <w:spacing w:before="0"/>
      </w:pPr>
      <w:r>
        <w:t>техническое обеспечение деятельности Администрации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24 января 2017 года №</w:t>
      </w:r>
      <w:r>
        <w:t xml:space="preserve"> 63, в целях оптимизации расходов бюджета Советского внутригородского района городского округа Самара на содержание Администрации Советского внутригородского района</w:t>
      </w:r>
      <w:bookmarkStart w:id="0" w:name="_GoBack"/>
      <w:bookmarkEnd w:id="0"/>
      <w:r>
        <w:t>городского округа Самара Совет депутатов Советского внутригородского района городского окр</w:t>
      </w:r>
      <w:r>
        <w:t>уга Самара</w:t>
      </w:r>
    </w:p>
    <w:p w:rsidR="00BF6682" w:rsidRDefault="006F160A">
      <w:pPr>
        <w:pStyle w:val="30"/>
        <w:keepNext/>
        <w:keepLines/>
        <w:shd w:val="clear" w:color="auto" w:fill="auto"/>
        <w:spacing w:before="0" w:after="214" w:line="280" w:lineRule="exact"/>
        <w:ind w:left="5400"/>
        <w:jc w:val="left"/>
      </w:pPr>
      <w:bookmarkStart w:id="1" w:name="bookmark4"/>
      <w:r>
        <w:t>РЕШИЛ:</w:t>
      </w:r>
      <w:bookmarkEnd w:id="1"/>
    </w:p>
    <w:p w:rsidR="00BF6682" w:rsidRDefault="006F160A">
      <w:pPr>
        <w:pStyle w:val="22"/>
        <w:shd w:val="clear" w:color="auto" w:fill="auto"/>
        <w:spacing w:before="0" w:after="428" w:line="365" w:lineRule="exact"/>
        <w:ind w:left="1300" w:firstLine="700"/>
      </w:pPr>
      <w:proofErr w:type="gramStart"/>
      <w:r>
        <w:t>1 .Приостановить до 1 января 2019 года действие абзаца первого подпункта 3.1.2 пункта 3.1 статьи 3 Положения «О денежном содержании лиц, замещающих должности муниципальной службы, а также о денежном содержании и ежегодном оплачиваемом отп</w:t>
      </w:r>
      <w:r>
        <w:t>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Самара», утвержденное Решением Совета</w:t>
      </w:r>
      <w:proofErr w:type="gramEnd"/>
      <w:r>
        <w:t xml:space="preserve"> д</w:t>
      </w:r>
      <w:r>
        <w:t xml:space="preserve">епутатов Советского внутригородского района городского округа Самара от 24 января 2017 года </w:t>
      </w:r>
      <w:r>
        <w:lastRenderedPageBreak/>
        <w:t>№ 63 (в редакции Решений Совета депутатов Советского внутригородского района городского округа Самара от 17.04.2017 № 82, от 19.09.2017 № 99).</w:t>
      </w:r>
    </w:p>
    <w:p w:rsidR="00BF6682" w:rsidRDefault="006F160A">
      <w:pPr>
        <w:pStyle w:val="22"/>
        <w:numPr>
          <w:ilvl w:val="0"/>
          <w:numId w:val="1"/>
        </w:numPr>
        <w:shd w:val="clear" w:color="auto" w:fill="auto"/>
        <w:tabs>
          <w:tab w:val="left" w:pos="2318"/>
        </w:tabs>
        <w:spacing w:before="0" w:after="251" w:line="280" w:lineRule="exact"/>
        <w:ind w:left="1300" w:firstLine="700"/>
      </w:pPr>
      <w:r>
        <w:t>Официально опубликова</w:t>
      </w:r>
      <w:r>
        <w:t>ть настоящее Решение.</w:t>
      </w:r>
    </w:p>
    <w:p w:rsidR="00BF6682" w:rsidRDefault="006F160A">
      <w:pPr>
        <w:pStyle w:val="22"/>
        <w:numPr>
          <w:ilvl w:val="0"/>
          <w:numId w:val="1"/>
        </w:numPr>
        <w:shd w:val="clear" w:color="auto" w:fill="auto"/>
        <w:tabs>
          <w:tab w:val="left" w:pos="2318"/>
        </w:tabs>
        <w:spacing w:before="0" w:after="356" w:line="312" w:lineRule="exact"/>
        <w:ind w:left="1300" w:firstLine="700"/>
      </w:pPr>
      <w:r>
        <w:t>Настоящее Решение вступает в силу со дня его официального опубликования.</w:t>
      </w:r>
    </w:p>
    <w:p w:rsidR="00BF6682" w:rsidRDefault="006F160A">
      <w:pPr>
        <w:pStyle w:val="22"/>
        <w:numPr>
          <w:ilvl w:val="0"/>
          <w:numId w:val="1"/>
        </w:numPr>
        <w:shd w:val="clear" w:color="auto" w:fill="auto"/>
        <w:tabs>
          <w:tab w:val="left" w:pos="2423"/>
        </w:tabs>
        <w:spacing w:before="0" w:after="1073" w:line="317" w:lineRule="exact"/>
        <w:ind w:left="1300" w:firstLine="70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бюджету, налогам и экономике.</w:t>
      </w:r>
    </w:p>
    <w:p w:rsidR="00BF6682" w:rsidRDefault="006F160A">
      <w:pPr>
        <w:pStyle w:val="30"/>
        <w:keepNext/>
        <w:keepLines/>
        <w:shd w:val="clear" w:color="auto" w:fill="auto"/>
        <w:spacing w:before="0" w:line="326" w:lineRule="exact"/>
        <w:ind w:left="1300" w:right="5340"/>
        <w:jc w:val="left"/>
      </w:pPr>
      <w:r>
        <w:pict>
          <v:shape id="_x0000_s1027" type="#_x0000_t202" style="position:absolute;left:0;text-align:left;margin-left:444.95pt;margin-top:13pt;width:79.9pt;height:17.15pt;z-index:-125829375;mso-wrap-distance-left:5pt;mso-wrap-distance-top:8.2pt;mso-wrap-distance-right:5pt;mso-position-horizontal-relative:margin" filled="f" stroked="f">
            <v:textbox style="mso-fit-shape-to-text:t" inset="0,0,0,0">
              <w:txbxContent>
                <w:p w:rsidR="00BF6682" w:rsidRDefault="006F160A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В.И. Иванов</w:t>
                  </w:r>
                </w:p>
              </w:txbxContent>
            </v:textbox>
            <w10:wrap type="square" side="left" anchorx="margin"/>
          </v:shape>
        </w:pict>
      </w:r>
      <w:bookmarkStart w:id="2" w:name="bookmark5"/>
      <w:r>
        <w:t>Председатель Совета депутатов</w:t>
      </w:r>
      <w:bookmarkEnd w:id="2"/>
    </w:p>
    <w:sectPr w:rsidR="00BF6682">
      <w:headerReference w:type="default" r:id="rId8"/>
      <w:pgSz w:w="11900" w:h="16840"/>
      <w:pgMar w:top="1673" w:right="910" w:bottom="2201" w:left="3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A" w:rsidRDefault="006F160A">
      <w:r>
        <w:separator/>
      </w:r>
    </w:p>
  </w:endnote>
  <w:endnote w:type="continuationSeparator" w:id="0">
    <w:p w:rsidR="006F160A" w:rsidRDefault="006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A" w:rsidRDefault="006F160A"/>
  </w:footnote>
  <w:footnote w:type="continuationSeparator" w:id="0">
    <w:p w:rsidR="006F160A" w:rsidRDefault="006F16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82" w:rsidRDefault="006F16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pt;margin-top:58.95pt;width:4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6682" w:rsidRDefault="006F16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A2B"/>
    <w:multiLevelType w:val="multilevel"/>
    <w:tmpl w:val="7CAC71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6682"/>
    <w:rsid w:val="00671645"/>
    <w:rsid w:val="006F160A"/>
    <w:rsid w:val="00B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15pt0ptExact">
    <w:name w:val="Основной текст (5) + 15 pt;Интервал 0 pt Exact"/>
    <w:basedOn w:val="5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rdiaUPC25pt">
    <w:name w:val="Основной текст (3) + CordiaUPC;25 pt;Курсив"/>
    <w:basedOn w:val="3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line="35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Кочетков Станислав Геннадьевич</cp:lastModifiedBy>
  <cp:revision>3</cp:revision>
  <dcterms:created xsi:type="dcterms:W3CDTF">2020-12-14T12:56:00Z</dcterms:created>
  <dcterms:modified xsi:type="dcterms:W3CDTF">2020-12-14T12:59:00Z</dcterms:modified>
</cp:coreProperties>
</file>