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5D" w:rsidRPr="004905FD" w:rsidRDefault="00AB4A5D" w:rsidP="00AB4A5D">
      <w:pPr>
        <w:spacing w:line="276" w:lineRule="auto"/>
        <w:jc w:val="right"/>
      </w:pPr>
      <w:r w:rsidRPr="004905FD">
        <w:t>Приложение 1</w:t>
      </w:r>
    </w:p>
    <w:p w:rsidR="00AB4A5D" w:rsidRPr="004905FD" w:rsidRDefault="00AB4A5D" w:rsidP="00AB4A5D">
      <w:pPr>
        <w:spacing w:line="276" w:lineRule="auto"/>
      </w:pPr>
      <w:r w:rsidRPr="004905FD">
        <w:t>Пресс-релиз о цикле онлайн-семинаров</w:t>
      </w:r>
    </w:p>
    <w:p w:rsidR="00AB4A5D" w:rsidRPr="004905FD" w:rsidRDefault="00AB4A5D" w:rsidP="00AB4A5D">
      <w:pPr>
        <w:spacing w:line="276" w:lineRule="auto"/>
      </w:pPr>
      <w:r w:rsidRPr="004905FD">
        <w:t>«Меры поддержки малого и среднего бизнеса»</w:t>
      </w:r>
    </w:p>
    <w:p w:rsidR="00AB4A5D" w:rsidRPr="004905FD" w:rsidRDefault="00AB4A5D" w:rsidP="00AB4A5D">
      <w:pPr>
        <w:spacing w:line="276" w:lineRule="auto"/>
        <w:ind w:firstLine="709"/>
      </w:pPr>
    </w:p>
    <w:p w:rsidR="00AB4A5D" w:rsidRPr="004905FD" w:rsidRDefault="00F57FCB" w:rsidP="00AB4A5D">
      <w:pPr>
        <w:spacing w:line="276" w:lineRule="auto"/>
        <w:ind w:firstLine="709"/>
        <w:jc w:val="both"/>
      </w:pPr>
      <w:r>
        <w:t xml:space="preserve">Администрация Советского внутригородского района городского округа Самара информирует </w:t>
      </w:r>
      <w:r w:rsidR="00D90364">
        <w:t xml:space="preserve"> Вас о том, </w:t>
      </w:r>
      <w:r>
        <w:t>что Д</w:t>
      </w:r>
      <w:r w:rsidR="00AB4A5D" w:rsidRPr="004905FD">
        <w:t xml:space="preserve">епартамент экономического развития, инвестиций и торговли Администрации </w:t>
      </w:r>
      <w:proofErr w:type="spellStart"/>
      <w:r w:rsidR="00AB4A5D" w:rsidRPr="004905FD">
        <w:t>г.о</w:t>
      </w:r>
      <w:proofErr w:type="spellEnd"/>
      <w:r w:rsidR="00AB4A5D" w:rsidRPr="004905FD">
        <w:t>. Самара проводит бесплатное обучение для предпринима</w:t>
      </w:r>
      <w:r w:rsidR="00AB4A5D">
        <w:t>телей городского округа Самара.</w:t>
      </w:r>
    </w:p>
    <w:p w:rsidR="00AB4A5D" w:rsidRPr="004905FD" w:rsidRDefault="00AB4A5D" w:rsidP="00AB4A5D">
      <w:pPr>
        <w:spacing w:line="276" w:lineRule="auto"/>
        <w:ind w:firstLine="709"/>
        <w:jc w:val="both"/>
      </w:pPr>
      <w:r w:rsidRPr="004905FD">
        <w:t>В рамках муниципальной программы «Развитие и поддержка малого и среднего предпринимательства городского округа Самара» с 28 по 31 июля 2020 года в онлайн формате проходит обучение субъектов малого</w:t>
      </w:r>
      <w:r>
        <w:t xml:space="preserve"> и среднего предпринимательства, </w:t>
      </w:r>
      <w:r w:rsidRPr="004905FD">
        <w:t>зарегистрированных на территории городского округа Самара.</w:t>
      </w:r>
    </w:p>
    <w:p w:rsidR="00AB4A5D" w:rsidRPr="004905FD" w:rsidRDefault="00AB4A5D" w:rsidP="00AB4A5D">
      <w:pPr>
        <w:spacing w:line="276" w:lineRule="auto"/>
        <w:ind w:firstLine="709"/>
        <w:jc w:val="both"/>
      </w:pPr>
      <w:r w:rsidRPr="004905FD">
        <w:t xml:space="preserve">Обучение проводят ведущие </w:t>
      </w:r>
      <w:proofErr w:type="gramStart"/>
      <w:r w:rsidRPr="004905FD">
        <w:t>бизнес-тренеры</w:t>
      </w:r>
      <w:proofErr w:type="gramEnd"/>
      <w:r w:rsidRPr="004905FD">
        <w:t xml:space="preserve"> и действующие успешные предприниматели городского округа Самара с многолетним опытом работы, которые расскажут секреты успешного продвижения на современном рынке.</w:t>
      </w:r>
    </w:p>
    <w:p w:rsidR="00AB4A5D" w:rsidRPr="004905FD" w:rsidRDefault="00AB4A5D" w:rsidP="00AB4A5D">
      <w:pPr>
        <w:spacing w:line="276" w:lineRule="auto"/>
        <w:ind w:firstLine="709"/>
        <w:jc w:val="both"/>
      </w:pPr>
      <w:r w:rsidRPr="004905FD">
        <w:rPr>
          <w:bCs/>
        </w:rPr>
        <w:t>Что вас ожидает?</w:t>
      </w:r>
    </w:p>
    <w:p w:rsidR="00AB4A5D" w:rsidRPr="004905FD" w:rsidRDefault="00AB4A5D" w:rsidP="00AB4A5D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0" w:firstLine="709"/>
        <w:jc w:val="both"/>
      </w:pPr>
      <w:r w:rsidRPr="004905FD">
        <w:t xml:space="preserve">Цикл онлайн-встреч со спикерами и </w:t>
      </w:r>
      <w:proofErr w:type="gramStart"/>
      <w:r w:rsidRPr="004905FD">
        <w:t>бизнес-экспертами</w:t>
      </w:r>
      <w:proofErr w:type="gramEnd"/>
      <w:r w:rsidRPr="004905FD">
        <w:t xml:space="preserve"> регионального и федерального уровней;</w:t>
      </w:r>
    </w:p>
    <w:p w:rsidR="00AB4A5D" w:rsidRPr="004905FD" w:rsidRDefault="00AB4A5D" w:rsidP="00AB4A5D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709"/>
        <w:jc w:val="both"/>
      </w:pPr>
      <w:r w:rsidRPr="004905FD">
        <w:t>Открытое общение с экспертами в рамках  семинара;</w:t>
      </w:r>
    </w:p>
    <w:p w:rsidR="00AB4A5D" w:rsidRPr="004905FD" w:rsidRDefault="00AB4A5D" w:rsidP="00AB4A5D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709"/>
        <w:jc w:val="both"/>
      </w:pPr>
      <w:r w:rsidRPr="004905FD">
        <w:t>Ответы на важные для вас вопросы;</w:t>
      </w:r>
    </w:p>
    <w:p w:rsidR="00AB4A5D" w:rsidRPr="004905FD" w:rsidRDefault="00AB4A5D" w:rsidP="00AB4A5D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4905FD">
        <w:t>Успешные кейсы от предпринимателей;</w:t>
      </w:r>
    </w:p>
    <w:p w:rsidR="00AB4A5D" w:rsidRPr="004905FD" w:rsidRDefault="00AB4A5D" w:rsidP="00AB4A5D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4905FD">
        <w:t>И множество других полезных активностей.</w:t>
      </w:r>
    </w:p>
    <w:p w:rsidR="00AB4A5D" w:rsidRPr="004905FD" w:rsidRDefault="00AB4A5D" w:rsidP="00AB4A5D">
      <w:pPr>
        <w:spacing w:line="276" w:lineRule="auto"/>
        <w:ind w:firstLine="709"/>
        <w:jc w:val="both"/>
      </w:pPr>
      <w:r w:rsidRPr="004905FD">
        <w:t>Что вы получите:</w:t>
      </w:r>
    </w:p>
    <w:p w:rsidR="00AB4A5D" w:rsidRPr="004905FD" w:rsidRDefault="00AB4A5D" w:rsidP="00AB4A5D">
      <w:pPr>
        <w:pStyle w:val="a3"/>
        <w:numPr>
          <w:ilvl w:val="0"/>
          <w:numId w:val="3"/>
        </w:numPr>
        <w:spacing w:line="276" w:lineRule="auto"/>
        <w:ind w:left="0" w:firstLine="709"/>
        <w:jc w:val="both"/>
      </w:pPr>
      <w:r w:rsidRPr="004905FD">
        <w:t>По итогам прохождения цикла обучающих семинаров каждому участнику будет выдан сертификат о прохождении цикла семинаров</w:t>
      </w:r>
    </w:p>
    <w:p w:rsidR="00AB4A5D" w:rsidRPr="004905FD" w:rsidRDefault="00AB4A5D" w:rsidP="00AB4A5D">
      <w:pPr>
        <w:pStyle w:val="a3"/>
        <w:numPr>
          <w:ilvl w:val="0"/>
          <w:numId w:val="3"/>
        </w:numPr>
        <w:spacing w:line="276" w:lineRule="auto"/>
        <w:ind w:left="0" w:firstLine="709"/>
        <w:jc w:val="both"/>
      </w:pPr>
      <w:r w:rsidRPr="004905FD">
        <w:t>Новые навыки и продуктивное общение</w:t>
      </w:r>
    </w:p>
    <w:p w:rsidR="00AB4A5D" w:rsidRPr="004905FD" w:rsidRDefault="00AB4A5D" w:rsidP="00AB4A5D">
      <w:pPr>
        <w:pStyle w:val="a3"/>
        <w:numPr>
          <w:ilvl w:val="0"/>
          <w:numId w:val="3"/>
        </w:numPr>
        <w:spacing w:line="276" w:lineRule="auto"/>
        <w:ind w:left="0" w:firstLine="709"/>
        <w:jc w:val="both"/>
      </w:pPr>
      <w:r w:rsidRPr="004905FD">
        <w:t>Действенные инструменты для бизнеса</w:t>
      </w:r>
    </w:p>
    <w:p w:rsidR="00AB4A5D" w:rsidRPr="004905FD" w:rsidRDefault="00AB4A5D" w:rsidP="00AB4A5D">
      <w:pPr>
        <w:spacing w:line="276" w:lineRule="auto"/>
        <w:ind w:firstLine="709"/>
        <w:jc w:val="both"/>
      </w:pPr>
      <w:r w:rsidRPr="004905FD">
        <w:t xml:space="preserve">В программе будут рассмотрены актуальные темы, к числу которых относятся: </w:t>
      </w:r>
    </w:p>
    <w:p w:rsidR="00AB4A5D" w:rsidRPr="004905FD" w:rsidRDefault="00AB4A5D" w:rsidP="00AB4A5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4905FD">
        <w:t xml:space="preserve">Режим налогообложения для малого и среднего бизнеса. </w:t>
      </w:r>
    </w:p>
    <w:p w:rsidR="00AB4A5D" w:rsidRPr="004905FD" w:rsidRDefault="00AB4A5D" w:rsidP="00AB4A5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4905FD">
        <w:t>Риски и возможности бизнеса.</w:t>
      </w:r>
    </w:p>
    <w:p w:rsidR="00AB4A5D" w:rsidRPr="004905FD" w:rsidRDefault="00AB4A5D" w:rsidP="00AB4A5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4905FD">
        <w:t>Маркетинг субъектов малого и среднего бизнеса.</w:t>
      </w:r>
    </w:p>
    <w:p w:rsidR="00AB4A5D" w:rsidRPr="004905FD" w:rsidRDefault="00AB4A5D" w:rsidP="00AB4A5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4905FD">
        <w:t>Как увеличить сбыт продукции.</w:t>
      </w:r>
    </w:p>
    <w:p w:rsidR="00AB4A5D" w:rsidRPr="004905FD" w:rsidRDefault="00AB4A5D" w:rsidP="00AB4A5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4905FD">
        <w:t>Масштабирование бизнеса «Построение эффективного бизнеса и продвижение продукта»</w:t>
      </w:r>
    </w:p>
    <w:p w:rsidR="00AB4A5D" w:rsidRPr="004905FD" w:rsidRDefault="00AB4A5D" w:rsidP="00AB4A5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4905FD">
        <w:t>Малый и средний бизнес – возможность поддержки бизнеса</w:t>
      </w:r>
    </w:p>
    <w:p w:rsidR="00AB4A5D" w:rsidRPr="00B878AD" w:rsidRDefault="00AB4A5D" w:rsidP="00AB4A5D">
      <w:pPr>
        <w:spacing w:line="276" w:lineRule="auto"/>
        <w:jc w:val="both"/>
      </w:pPr>
      <w:r w:rsidRPr="004905FD">
        <w:tab/>
        <w:t xml:space="preserve">Для участия цикле онлайн-семинаров «Меры поддержки малого и среднего бизнеса» необходимо пройти регистрацию по ссылке </w:t>
      </w:r>
      <w:hyperlink r:id="rId6" w:history="1">
        <w:r w:rsidRPr="004905FD">
          <w:rPr>
            <w:rStyle w:val="a6"/>
          </w:rPr>
          <w:t>https://forms.gle/nd2uf9uNSfMBi6Fc8</w:t>
        </w:r>
      </w:hyperlink>
      <w:r>
        <w:t>.</w:t>
      </w:r>
    </w:p>
    <w:p w:rsidR="00AB4A5D" w:rsidRDefault="00AB4A5D" w:rsidP="00AB4A5D">
      <w:pPr>
        <w:jc w:val="both"/>
      </w:pPr>
      <w:bookmarkStart w:id="0" w:name="_GoBack"/>
      <w:bookmarkEnd w:id="0"/>
      <w:r>
        <w:t>Рабинович А.М. 3335847</w:t>
      </w:r>
    </w:p>
    <w:sectPr w:rsidR="00AB4A5D" w:rsidSect="00AB4A5D">
      <w:footerReference w:type="default" r:id="rId7"/>
      <w:pgSz w:w="11906" w:h="16838"/>
      <w:pgMar w:top="1134" w:right="850" w:bottom="142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0A" w:rsidRPr="0058260A" w:rsidRDefault="00B15FFE" w:rsidP="0058260A">
    <w:pPr>
      <w:pStyle w:val="a4"/>
      <w:jc w:val="left"/>
      <w:rPr>
        <w:sz w:val="24"/>
      </w:rPr>
    </w:pPr>
    <w:r w:rsidRPr="0058260A">
      <w:rPr>
        <w:sz w:val="24"/>
      </w:rPr>
      <w:t>Рабинович А.М. 333-58-47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9BB"/>
    <w:multiLevelType w:val="hybridMultilevel"/>
    <w:tmpl w:val="6C884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17638E"/>
    <w:multiLevelType w:val="multilevel"/>
    <w:tmpl w:val="15E6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638F5"/>
    <w:multiLevelType w:val="hybridMultilevel"/>
    <w:tmpl w:val="C1A0CC14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FD"/>
    <w:rsid w:val="003E4C28"/>
    <w:rsid w:val="005477C7"/>
    <w:rsid w:val="006640FD"/>
    <w:rsid w:val="00AB4A5D"/>
    <w:rsid w:val="00B15FFE"/>
    <w:rsid w:val="00D90364"/>
    <w:rsid w:val="00F5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A5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B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B4A5D"/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uiPriority w:val="99"/>
    <w:unhideWhenUsed/>
    <w:rsid w:val="00AB4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A5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B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B4A5D"/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uiPriority w:val="99"/>
    <w:unhideWhenUsed/>
    <w:rsid w:val="00AB4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nd2uf9uNSfMBi6Fc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Ксения Борисовна</dc:creator>
  <cp:keywords/>
  <dc:description/>
  <cp:lastModifiedBy>Морозова Ксения Борисовна</cp:lastModifiedBy>
  <cp:revision>6</cp:revision>
  <dcterms:created xsi:type="dcterms:W3CDTF">2020-07-16T10:14:00Z</dcterms:created>
  <dcterms:modified xsi:type="dcterms:W3CDTF">2020-07-16T10:26:00Z</dcterms:modified>
</cp:coreProperties>
</file>