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A9A" w:rsidRPr="00822575" w:rsidRDefault="00F81B6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bookmarkStart w:id="0" w:name="_GoBack"/>
      <w:bookmarkEnd w:id="0"/>
      <w:r w:rsidR="00B14A9A" w:rsidRPr="0082257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14A9A" w:rsidRDefault="00B14A9A" w:rsidP="007C1D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22575">
        <w:rPr>
          <w:rFonts w:ascii="Times New Roman" w:hAnsi="Times New Roman" w:cs="Times New Roman"/>
          <w:sz w:val="28"/>
          <w:szCs w:val="28"/>
        </w:rPr>
        <w:t xml:space="preserve">к Порядку привлечения </w:t>
      </w:r>
      <w:r w:rsidR="007C1D26">
        <w:rPr>
          <w:rFonts w:ascii="Times New Roman" w:hAnsi="Times New Roman" w:cs="Times New Roman"/>
          <w:sz w:val="28"/>
          <w:szCs w:val="28"/>
        </w:rPr>
        <w:t>жителей</w:t>
      </w:r>
    </w:p>
    <w:p w:rsidR="007C1D26" w:rsidRPr="00822575" w:rsidRDefault="007C1D26" w:rsidP="007C1D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Советского внутригородского района</w:t>
      </w:r>
    </w:p>
    <w:p w:rsidR="00B14A9A" w:rsidRDefault="00B14A9A" w:rsidP="007C1D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22575">
        <w:rPr>
          <w:rFonts w:ascii="Times New Roman" w:hAnsi="Times New Roman" w:cs="Times New Roman"/>
          <w:sz w:val="28"/>
          <w:szCs w:val="28"/>
        </w:rPr>
        <w:t xml:space="preserve">к </w:t>
      </w:r>
      <w:r w:rsidR="007C1D26">
        <w:rPr>
          <w:rFonts w:ascii="Times New Roman" w:hAnsi="Times New Roman" w:cs="Times New Roman"/>
          <w:sz w:val="28"/>
          <w:szCs w:val="28"/>
        </w:rPr>
        <w:t>социально значимым работам</w:t>
      </w:r>
    </w:p>
    <w:p w:rsidR="007C1D26" w:rsidRPr="00822575" w:rsidRDefault="007C1D26" w:rsidP="007C1D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14A9A" w:rsidRPr="00822575" w:rsidRDefault="00B14A9A" w:rsidP="007C1D2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22575">
        <w:rPr>
          <w:rFonts w:ascii="Times New Roman" w:hAnsi="Times New Roman" w:cs="Times New Roman"/>
          <w:sz w:val="28"/>
          <w:szCs w:val="28"/>
        </w:rPr>
        <w:t xml:space="preserve">Реестр жителей </w:t>
      </w:r>
      <w:r w:rsidR="007C1D26">
        <w:rPr>
          <w:rFonts w:ascii="Times New Roman" w:hAnsi="Times New Roman" w:cs="Times New Roman"/>
          <w:sz w:val="28"/>
          <w:szCs w:val="28"/>
        </w:rPr>
        <w:t>Советского внутригородского района</w:t>
      </w:r>
      <w:r w:rsidRPr="00822575">
        <w:rPr>
          <w:rFonts w:ascii="Times New Roman" w:hAnsi="Times New Roman" w:cs="Times New Roman"/>
          <w:sz w:val="28"/>
          <w:szCs w:val="28"/>
        </w:rPr>
        <w:t>, привлеченных</w:t>
      </w:r>
    </w:p>
    <w:p w:rsidR="00B14A9A" w:rsidRDefault="00B14A9A" w:rsidP="007C1D2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22575">
        <w:rPr>
          <w:rFonts w:ascii="Times New Roman" w:hAnsi="Times New Roman" w:cs="Times New Roman"/>
          <w:sz w:val="28"/>
          <w:szCs w:val="28"/>
        </w:rPr>
        <w:t>к социально значимым работам</w:t>
      </w:r>
      <w:r w:rsidR="007C1D26">
        <w:rPr>
          <w:rFonts w:ascii="Times New Roman" w:hAnsi="Times New Roman" w:cs="Times New Roman"/>
          <w:sz w:val="28"/>
          <w:szCs w:val="28"/>
        </w:rPr>
        <w:tab/>
      </w:r>
      <w:r w:rsidRPr="00822575">
        <w:rPr>
          <w:rFonts w:ascii="Times New Roman" w:hAnsi="Times New Roman" w:cs="Times New Roman"/>
          <w:sz w:val="28"/>
          <w:szCs w:val="28"/>
        </w:rPr>
        <w:t xml:space="preserve">    _____________________________________</w:t>
      </w:r>
      <w:r w:rsidR="00D4497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44975" w:rsidRDefault="00B14A9A" w:rsidP="00D449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22575">
        <w:rPr>
          <w:rFonts w:ascii="Times New Roman" w:hAnsi="Times New Roman" w:cs="Times New Roman"/>
          <w:sz w:val="28"/>
          <w:szCs w:val="28"/>
        </w:rPr>
        <w:t xml:space="preserve">(наименование и реквизиты </w:t>
      </w:r>
      <w:r w:rsidR="00D44975">
        <w:rPr>
          <w:rFonts w:ascii="Times New Roman" w:hAnsi="Times New Roman" w:cs="Times New Roman"/>
          <w:sz w:val="28"/>
          <w:szCs w:val="28"/>
        </w:rPr>
        <w:t>муниципального правового акта</w:t>
      </w:r>
      <w:proofErr w:type="gramEnd"/>
    </w:p>
    <w:p w:rsidR="00B14A9A" w:rsidRPr="00822575" w:rsidRDefault="00B14A9A" w:rsidP="00D449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22575">
        <w:rPr>
          <w:rFonts w:ascii="Times New Roman" w:hAnsi="Times New Roman" w:cs="Times New Roman"/>
          <w:sz w:val="28"/>
          <w:szCs w:val="28"/>
        </w:rPr>
        <w:t xml:space="preserve">о привлечении </w:t>
      </w:r>
      <w:r w:rsidR="00D44975">
        <w:rPr>
          <w:rFonts w:ascii="Times New Roman" w:hAnsi="Times New Roman" w:cs="Times New Roman"/>
          <w:sz w:val="28"/>
          <w:szCs w:val="28"/>
        </w:rPr>
        <w:t>жителей Советского внутригородского района</w:t>
      </w:r>
    </w:p>
    <w:p w:rsidR="00B14A9A" w:rsidRPr="00822575" w:rsidRDefault="00B14A9A" w:rsidP="00D449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22575">
        <w:rPr>
          <w:rFonts w:ascii="Times New Roman" w:hAnsi="Times New Roman" w:cs="Times New Roman"/>
          <w:sz w:val="28"/>
          <w:szCs w:val="28"/>
        </w:rPr>
        <w:t>к социально значимым работам)</w:t>
      </w:r>
    </w:p>
    <w:p w:rsidR="00B14A9A" w:rsidRPr="00822575" w:rsidRDefault="00B14A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14A9A" w:rsidRPr="00822575" w:rsidRDefault="00B14A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2575">
        <w:rPr>
          <w:rFonts w:ascii="Times New Roman" w:hAnsi="Times New Roman" w:cs="Times New Roman"/>
          <w:sz w:val="28"/>
          <w:szCs w:val="28"/>
        </w:rPr>
        <w:t>Время, место и планируемые сроки проведения социально значимых работ:</w:t>
      </w:r>
    </w:p>
    <w:p w:rsidR="00B14A9A" w:rsidRDefault="00B14A9A">
      <w:pPr>
        <w:pStyle w:val="ConsPlusNonformat"/>
        <w:jc w:val="both"/>
      </w:pPr>
    </w:p>
    <w:p w:rsidR="00B14A9A" w:rsidRDefault="00B14A9A">
      <w:pPr>
        <w:pStyle w:val="ConsPlusNonformat"/>
        <w:jc w:val="both"/>
      </w:pPr>
      <w:r>
        <w:rPr>
          <w:sz w:val="16"/>
        </w:rPr>
        <w:t>___________________________________________________________________________</w:t>
      </w:r>
      <w:r w:rsidR="000D0E25">
        <w:rPr>
          <w:sz w:val="16"/>
        </w:rPr>
        <w:t>______________________</w:t>
      </w:r>
    </w:p>
    <w:p w:rsidR="00B14A9A" w:rsidRDefault="00B14A9A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60"/>
        <w:gridCol w:w="998"/>
        <w:gridCol w:w="1578"/>
        <w:gridCol w:w="1380"/>
        <w:gridCol w:w="1656"/>
        <w:gridCol w:w="1056"/>
        <w:gridCol w:w="784"/>
        <w:gridCol w:w="1484"/>
      </w:tblGrid>
      <w:tr w:rsidR="00B14A9A" w:rsidRPr="00A84B43" w:rsidTr="00E97910">
        <w:trPr>
          <w:trHeight w:val="204"/>
        </w:trPr>
        <w:tc>
          <w:tcPr>
            <w:tcW w:w="460" w:type="dxa"/>
            <w:vMerge w:val="restart"/>
            <w:vAlign w:val="center"/>
          </w:tcPr>
          <w:p w:rsidR="00B14A9A" w:rsidRPr="00A84B43" w:rsidRDefault="00B14A9A" w:rsidP="00F904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B43">
              <w:rPr>
                <w:rFonts w:ascii="Times New Roman" w:hAnsi="Times New Roman" w:cs="Times New Roman"/>
              </w:rPr>
              <w:t>N</w:t>
            </w:r>
          </w:p>
          <w:p w:rsidR="00B14A9A" w:rsidRPr="00A84B43" w:rsidRDefault="00B14A9A" w:rsidP="00F904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84B43">
              <w:rPr>
                <w:rFonts w:ascii="Times New Roman" w:hAnsi="Times New Roman" w:cs="Times New Roman"/>
              </w:rPr>
              <w:t>п</w:t>
            </w:r>
            <w:proofErr w:type="gramEnd"/>
            <w:r w:rsidRPr="00A84B4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98" w:type="dxa"/>
            <w:vMerge w:val="restart"/>
            <w:vAlign w:val="center"/>
          </w:tcPr>
          <w:p w:rsidR="00B14A9A" w:rsidRPr="00A84B43" w:rsidRDefault="00B14A9A" w:rsidP="00F904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B43">
              <w:rPr>
                <w:rFonts w:ascii="Times New Roman" w:hAnsi="Times New Roman" w:cs="Times New Roman"/>
              </w:rPr>
              <w:t>Фамилия,</w:t>
            </w:r>
          </w:p>
          <w:p w:rsidR="00B14A9A" w:rsidRPr="00A84B43" w:rsidRDefault="00B14A9A" w:rsidP="00F904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B43">
              <w:rPr>
                <w:rFonts w:ascii="Times New Roman" w:hAnsi="Times New Roman" w:cs="Times New Roman"/>
              </w:rPr>
              <w:t>имя,</w:t>
            </w:r>
          </w:p>
          <w:p w:rsidR="00B14A9A" w:rsidRPr="00A84B43" w:rsidRDefault="00B14A9A" w:rsidP="00F904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B43">
              <w:rPr>
                <w:rFonts w:ascii="Times New Roman" w:hAnsi="Times New Roman" w:cs="Times New Roman"/>
              </w:rPr>
              <w:t>отчество</w:t>
            </w:r>
          </w:p>
          <w:p w:rsidR="00B14A9A" w:rsidRPr="00A84B43" w:rsidRDefault="00B14A9A" w:rsidP="00F904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B43">
              <w:rPr>
                <w:rFonts w:ascii="Times New Roman" w:hAnsi="Times New Roman" w:cs="Times New Roman"/>
              </w:rPr>
              <w:t>лица</w:t>
            </w:r>
          </w:p>
        </w:tc>
        <w:tc>
          <w:tcPr>
            <w:tcW w:w="1578" w:type="dxa"/>
            <w:vMerge w:val="restart"/>
            <w:vAlign w:val="center"/>
          </w:tcPr>
          <w:p w:rsidR="00B14A9A" w:rsidRPr="00A84B43" w:rsidRDefault="00B14A9A" w:rsidP="00F904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B43">
              <w:rPr>
                <w:rFonts w:ascii="Times New Roman" w:hAnsi="Times New Roman" w:cs="Times New Roman"/>
              </w:rPr>
              <w:t>Документ,</w:t>
            </w:r>
          </w:p>
          <w:p w:rsidR="00B14A9A" w:rsidRPr="00A84B43" w:rsidRDefault="00B14A9A" w:rsidP="00F904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B43">
              <w:rPr>
                <w:rFonts w:ascii="Times New Roman" w:hAnsi="Times New Roman" w:cs="Times New Roman"/>
              </w:rPr>
              <w:t>удостоверяющий</w:t>
            </w:r>
          </w:p>
          <w:p w:rsidR="00B14A9A" w:rsidRPr="00A84B43" w:rsidRDefault="00B14A9A" w:rsidP="00F904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B43">
              <w:rPr>
                <w:rFonts w:ascii="Times New Roman" w:hAnsi="Times New Roman" w:cs="Times New Roman"/>
              </w:rPr>
              <w:t>личность</w:t>
            </w:r>
          </w:p>
        </w:tc>
        <w:tc>
          <w:tcPr>
            <w:tcW w:w="1380" w:type="dxa"/>
            <w:vMerge w:val="restart"/>
            <w:vAlign w:val="center"/>
          </w:tcPr>
          <w:p w:rsidR="00B14A9A" w:rsidRPr="00A84B43" w:rsidRDefault="00B14A9A" w:rsidP="00F904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B43">
              <w:rPr>
                <w:rFonts w:ascii="Times New Roman" w:hAnsi="Times New Roman" w:cs="Times New Roman"/>
              </w:rPr>
              <w:t>Дата</w:t>
            </w:r>
          </w:p>
          <w:p w:rsidR="00B14A9A" w:rsidRPr="00A84B43" w:rsidRDefault="00B14A9A" w:rsidP="00F904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B43">
              <w:rPr>
                <w:rFonts w:ascii="Times New Roman" w:hAnsi="Times New Roman" w:cs="Times New Roman"/>
              </w:rPr>
              <w:t>рождения</w:t>
            </w:r>
          </w:p>
          <w:p w:rsidR="00B14A9A" w:rsidRPr="00A84B43" w:rsidRDefault="00B14A9A" w:rsidP="00F904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B43">
              <w:rPr>
                <w:rFonts w:ascii="Times New Roman" w:hAnsi="Times New Roman" w:cs="Times New Roman"/>
              </w:rPr>
              <w:t>лица,</w:t>
            </w:r>
          </w:p>
          <w:p w:rsidR="00B14A9A" w:rsidRPr="00A84B43" w:rsidRDefault="00B14A9A" w:rsidP="00F904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B43">
              <w:rPr>
                <w:rFonts w:ascii="Times New Roman" w:hAnsi="Times New Roman" w:cs="Times New Roman"/>
              </w:rPr>
              <w:t>привлеченного</w:t>
            </w:r>
          </w:p>
          <w:p w:rsidR="00B14A9A" w:rsidRPr="00A84B43" w:rsidRDefault="00B14A9A" w:rsidP="00F904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B43">
              <w:rPr>
                <w:rFonts w:ascii="Times New Roman" w:hAnsi="Times New Roman" w:cs="Times New Roman"/>
              </w:rPr>
              <w:t>к социально</w:t>
            </w:r>
          </w:p>
          <w:p w:rsidR="00B14A9A" w:rsidRPr="00A84B43" w:rsidRDefault="00B14A9A" w:rsidP="00F904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B43">
              <w:rPr>
                <w:rFonts w:ascii="Times New Roman" w:hAnsi="Times New Roman" w:cs="Times New Roman"/>
              </w:rPr>
              <w:t>значимым</w:t>
            </w:r>
          </w:p>
          <w:p w:rsidR="00B14A9A" w:rsidRPr="00A84B43" w:rsidRDefault="00B14A9A" w:rsidP="00F904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B43">
              <w:rPr>
                <w:rFonts w:ascii="Times New Roman" w:hAnsi="Times New Roman" w:cs="Times New Roman"/>
              </w:rPr>
              <w:t>работам</w:t>
            </w:r>
          </w:p>
        </w:tc>
        <w:tc>
          <w:tcPr>
            <w:tcW w:w="2712" w:type="dxa"/>
            <w:gridSpan w:val="2"/>
            <w:vAlign w:val="center"/>
          </w:tcPr>
          <w:p w:rsidR="00B14A9A" w:rsidRPr="00A84B43" w:rsidRDefault="00B14A9A" w:rsidP="00F904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B43">
              <w:rPr>
                <w:rFonts w:ascii="Times New Roman" w:hAnsi="Times New Roman" w:cs="Times New Roman"/>
              </w:rPr>
              <w:t>Сведения о</w:t>
            </w:r>
          </w:p>
          <w:p w:rsidR="00B14A9A" w:rsidRPr="00A84B43" w:rsidRDefault="00B14A9A" w:rsidP="00F904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B43">
              <w:rPr>
                <w:rFonts w:ascii="Times New Roman" w:hAnsi="Times New Roman" w:cs="Times New Roman"/>
              </w:rPr>
              <w:t>трудоспособности</w:t>
            </w:r>
          </w:p>
        </w:tc>
        <w:tc>
          <w:tcPr>
            <w:tcW w:w="784" w:type="dxa"/>
            <w:vMerge w:val="restart"/>
            <w:vAlign w:val="center"/>
          </w:tcPr>
          <w:p w:rsidR="00B14A9A" w:rsidRPr="00A84B43" w:rsidRDefault="00B14A9A" w:rsidP="00F904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B43">
              <w:rPr>
                <w:rFonts w:ascii="Times New Roman" w:hAnsi="Times New Roman" w:cs="Times New Roman"/>
              </w:rPr>
              <w:t>Дата</w:t>
            </w:r>
          </w:p>
          <w:p w:rsidR="00B14A9A" w:rsidRPr="00A84B43" w:rsidRDefault="00B14A9A" w:rsidP="00F904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B43">
              <w:rPr>
                <w:rFonts w:ascii="Times New Roman" w:hAnsi="Times New Roman" w:cs="Times New Roman"/>
              </w:rPr>
              <w:t>подачи</w:t>
            </w:r>
          </w:p>
          <w:p w:rsidR="00F22C9A" w:rsidRDefault="00B14A9A" w:rsidP="00F904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4B43">
              <w:rPr>
                <w:rFonts w:ascii="Times New Roman" w:hAnsi="Times New Roman" w:cs="Times New Roman"/>
              </w:rPr>
              <w:t>заявле</w:t>
            </w:r>
            <w:proofErr w:type="spellEnd"/>
          </w:p>
          <w:p w:rsidR="00B14A9A" w:rsidRPr="00A84B43" w:rsidRDefault="00B14A9A" w:rsidP="00F904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4B43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84" w:type="dxa"/>
            <w:vMerge w:val="restart"/>
            <w:vAlign w:val="center"/>
          </w:tcPr>
          <w:p w:rsidR="00B14A9A" w:rsidRPr="00A84B43" w:rsidRDefault="00B14A9A" w:rsidP="00F904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B43">
              <w:rPr>
                <w:rFonts w:ascii="Times New Roman" w:hAnsi="Times New Roman" w:cs="Times New Roman"/>
              </w:rPr>
              <w:t>Отметка о</w:t>
            </w:r>
          </w:p>
          <w:p w:rsidR="00B14A9A" w:rsidRPr="00A84B43" w:rsidRDefault="00B14A9A" w:rsidP="00F904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B43">
              <w:rPr>
                <w:rFonts w:ascii="Times New Roman" w:hAnsi="Times New Roman" w:cs="Times New Roman"/>
              </w:rPr>
              <w:t>фактическом</w:t>
            </w:r>
          </w:p>
          <w:p w:rsidR="00B14A9A" w:rsidRPr="00A84B43" w:rsidRDefault="00B14A9A" w:rsidP="00F904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B43">
              <w:rPr>
                <w:rFonts w:ascii="Times New Roman" w:hAnsi="Times New Roman" w:cs="Times New Roman"/>
              </w:rPr>
              <w:t xml:space="preserve">участии </w:t>
            </w:r>
            <w:proofErr w:type="gramStart"/>
            <w:r w:rsidRPr="00A84B43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B14A9A" w:rsidRPr="00A84B43" w:rsidRDefault="00B14A9A" w:rsidP="00F904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84B43">
              <w:rPr>
                <w:rFonts w:ascii="Times New Roman" w:hAnsi="Times New Roman" w:cs="Times New Roman"/>
              </w:rPr>
              <w:t>выполнении</w:t>
            </w:r>
            <w:proofErr w:type="gramEnd"/>
          </w:p>
          <w:p w:rsidR="00B14A9A" w:rsidRPr="00A84B43" w:rsidRDefault="00B14A9A" w:rsidP="00F904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B43">
              <w:rPr>
                <w:rFonts w:ascii="Times New Roman" w:hAnsi="Times New Roman" w:cs="Times New Roman"/>
              </w:rPr>
              <w:t>социально</w:t>
            </w:r>
          </w:p>
          <w:p w:rsidR="00B14A9A" w:rsidRPr="00A84B43" w:rsidRDefault="00B14A9A" w:rsidP="00F904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B43">
              <w:rPr>
                <w:rFonts w:ascii="Times New Roman" w:hAnsi="Times New Roman" w:cs="Times New Roman"/>
              </w:rPr>
              <w:t>значимых</w:t>
            </w:r>
          </w:p>
          <w:p w:rsidR="00B14A9A" w:rsidRPr="00A84B43" w:rsidRDefault="00B14A9A" w:rsidP="00F904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B43">
              <w:rPr>
                <w:rFonts w:ascii="Times New Roman" w:hAnsi="Times New Roman" w:cs="Times New Roman"/>
              </w:rPr>
              <w:t>работ</w:t>
            </w:r>
          </w:p>
        </w:tc>
      </w:tr>
      <w:tr w:rsidR="00B14A9A" w:rsidRPr="00A84B43" w:rsidTr="00777878">
        <w:tc>
          <w:tcPr>
            <w:tcW w:w="460" w:type="dxa"/>
            <w:vMerge/>
            <w:tcBorders>
              <w:top w:val="nil"/>
            </w:tcBorders>
          </w:tcPr>
          <w:p w:rsidR="00B14A9A" w:rsidRPr="00A84B43" w:rsidRDefault="00B14A9A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B14A9A" w:rsidRPr="00A84B43" w:rsidRDefault="00B14A9A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B14A9A" w:rsidRPr="00A84B43" w:rsidRDefault="00B14A9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B14A9A" w:rsidRPr="00A84B43" w:rsidRDefault="00B14A9A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</w:tcBorders>
            <w:vAlign w:val="center"/>
          </w:tcPr>
          <w:p w:rsidR="00B14A9A" w:rsidRPr="00195DF7" w:rsidRDefault="00B14A9A" w:rsidP="00195DF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95DF7">
              <w:rPr>
                <w:rFonts w:ascii="Times New Roman" w:hAnsi="Times New Roman" w:cs="Times New Roman"/>
              </w:rPr>
              <w:t>Сведения о</w:t>
            </w:r>
          </w:p>
          <w:p w:rsidR="00B14A9A" w:rsidRPr="00A84B43" w:rsidRDefault="003168F7" w:rsidP="00195DF7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</w:rPr>
              <w:t>т</w:t>
            </w:r>
            <w:r w:rsidR="00B14A9A" w:rsidRPr="00195DF7">
              <w:rPr>
                <w:rFonts w:ascii="Times New Roman" w:hAnsi="Times New Roman" w:cs="Times New Roman"/>
              </w:rPr>
              <w:t>рудоспособности</w:t>
            </w:r>
            <w:r w:rsidR="00195DF7" w:rsidRPr="00195DF7">
              <w:rPr>
                <w:rFonts w:ascii="Times New Roman" w:hAnsi="Times New Roman" w:cs="Times New Roman"/>
              </w:rPr>
              <w:t xml:space="preserve"> </w:t>
            </w:r>
            <w:r w:rsidR="00B14A9A" w:rsidRPr="00195DF7">
              <w:rPr>
                <w:rFonts w:ascii="Times New Roman" w:hAnsi="Times New Roman" w:cs="Times New Roman"/>
              </w:rPr>
              <w:t>лица</w:t>
            </w:r>
          </w:p>
        </w:tc>
        <w:tc>
          <w:tcPr>
            <w:tcW w:w="1056" w:type="dxa"/>
            <w:tcBorders>
              <w:top w:val="nil"/>
            </w:tcBorders>
            <w:vAlign w:val="center"/>
          </w:tcPr>
          <w:p w:rsidR="00B14A9A" w:rsidRPr="003168F7" w:rsidRDefault="00B14A9A" w:rsidP="0077787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168F7">
              <w:rPr>
                <w:rFonts w:ascii="Times New Roman" w:hAnsi="Times New Roman" w:cs="Times New Roman"/>
              </w:rPr>
              <w:t>Подпис</w:t>
            </w:r>
            <w:r w:rsidR="00195DF7" w:rsidRPr="003168F7">
              <w:rPr>
                <w:rFonts w:ascii="Times New Roman" w:hAnsi="Times New Roman" w:cs="Times New Roman"/>
              </w:rPr>
              <w:t>ь</w:t>
            </w:r>
          </w:p>
          <w:p w:rsidR="00B14A9A" w:rsidRPr="00A84B43" w:rsidRDefault="00B14A9A" w:rsidP="00777878">
            <w:pPr>
              <w:pStyle w:val="ConsPlusNonformat"/>
              <w:jc w:val="center"/>
            </w:pPr>
            <w:r w:rsidRPr="003168F7">
              <w:rPr>
                <w:rFonts w:ascii="Times New Roman" w:hAnsi="Times New Roman" w:cs="Times New Roman"/>
              </w:rPr>
              <w:t>лица</w:t>
            </w:r>
          </w:p>
        </w:tc>
        <w:tc>
          <w:tcPr>
            <w:tcW w:w="784" w:type="dxa"/>
            <w:vMerge/>
            <w:tcBorders>
              <w:top w:val="nil"/>
            </w:tcBorders>
          </w:tcPr>
          <w:p w:rsidR="00B14A9A" w:rsidRPr="00A84B43" w:rsidRDefault="00B14A9A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:rsidR="00B14A9A" w:rsidRPr="00A84B43" w:rsidRDefault="00B14A9A">
            <w:pPr>
              <w:rPr>
                <w:sz w:val="20"/>
                <w:szCs w:val="20"/>
              </w:rPr>
            </w:pPr>
          </w:p>
        </w:tc>
      </w:tr>
      <w:tr w:rsidR="00B14A9A" w:rsidRPr="00A84B43" w:rsidTr="0075710B">
        <w:trPr>
          <w:trHeight w:val="204"/>
        </w:trPr>
        <w:tc>
          <w:tcPr>
            <w:tcW w:w="460" w:type="dxa"/>
            <w:tcBorders>
              <w:top w:val="nil"/>
            </w:tcBorders>
          </w:tcPr>
          <w:p w:rsidR="00B14A9A" w:rsidRPr="00A84B43" w:rsidRDefault="00B14A9A">
            <w:pPr>
              <w:pStyle w:val="ConsPlusNonformat"/>
              <w:jc w:val="both"/>
            </w:pPr>
            <w:r w:rsidRPr="00A84B43">
              <w:t xml:space="preserve"> 1 </w:t>
            </w:r>
          </w:p>
        </w:tc>
        <w:tc>
          <w:tcPr>
            <w:tcW w:w="998" w:type="dxa"/>
            <w:tcBorders>
              <w:top w:val="nil"/>
            </w:tcBorders>
            <w:vAlign w:val="center"/>
          </w:tcPr>
          <w:p w:rsidR="00B14A9A" w:rsidRPr="00A84B43" w:rsidRDefault="00B14A9A" w:rsidP="0075710B">
            <w:pPr>
              <w:pStyle w:val="ConsPlusNonformat"/>
              <w:jc w:val="center"/>
            </w:pPr>
            <w:r w:rsidRPr="00A84B43">
              <w:t>2</w:t>
            </w:r>
          </w:p>
        </w:tc>
        <w:tc>
          <w:tcPr>
            <w:tcW w:w="1578" w:type="dxa"/>
            <w:tcBorders>
              <w:top w:val="nil"/>
            </w:tcBorders>
            <w:vAlign w:val="center"/>
          </w:tcPr>
          <w:p w:rsidR="00B14A9A" w:rsidRPr="00A84B43" w:rsidRDefault="00B14A9A" w:rsidP="0075710B">
            <w:pPr>
              <w:pStyle w:val="ConsPlusNonformat"/>
              <w:jc w:val="center"/>
            </w:pPr>
            <w:r w:rsidRPr="00A84B43">
              <w:t>3</w:t>
            </w:r>
          </w:p>
        </w:tc>
        <w:tc>
          <w:tcPr>
            <w:tcW w:w="1380" w:type="dxa"/>
            <w:tcBorders>
              <w:top w:val="nil"/>
            </w:tcBorders>
            <w:vAlign w:val="center"/>
          </w:tcPr>
          <w:p w:rsidR="00B14A9A" w:rsidRPr="00A84B43" w:rsidRDefault="00B14A9A" w:rsidP="0075710B">
            <w:pPr>
              <w:pStyle w:val="ConsPlusNonformat"/>
              <w:jc w:val="center"/>
            </w:pPr>
            <w:r w:rsidRPr="00A84B43">
              <w:t>4</w:t>
            </w:r>
          </w:p>
        </w:tc>
        <w:tc>
          <w:tcPr>
            <w:tcW w:w="1656" w:type="dxa"/>
            <w:tcBorders>
              <w:top w:val="nil"/>
            </w:tcBorders>
            <w:vAlign w:val="center"/>
          </w:tcPr>
          <w:p w:rsidR="00B14A9A" w:rsidRPr="00A84B43" w:rsidRDefault="00B14A9A" w:rsidP="0075710B">
            <w:pPr>
              <w:pStyle w:val="ConsPlusNonformat"/>
              <w:jc w:val="center"/>
            </w:pPr>
            <w:r w:rsidRPr="00A84B43">
              <w:t>5</w:t>
            </w:r>
          </w:p>
        </w:tc>
        <w:tc>
          <w:tcPr>
            <w:tcW w:w="1056" w:type="dxa"/>
            <w:tcBorders>
              <w:top w:val="nil"/>
            </w:tcBorders>
            <w:vAlign w:val="center"/>
          </w:tcPr>
          <w:p w:rsidR="00B14A9A" w:rsidRPr="00A84B43" w:rsidRDefault="00B14A9A" w:rsidP="0075710B">
            <w:pPr>
              <w:pStyle w:val="ConsPlusNonformat"/>
              <w:jc w:val="center"/>
            </w:pPr>
            <w:r w:rsidRPr="00A84B43">
              <w:t>6</w:t>
            </w:r>
          </w:p>
        </w:tc>
        <w:tc>
          <w:tcPr>
            <w:tcW w:w="784" w:type="dxa"/>
            <w:tcBorders>
              <w:top w:val="nil"/>
            </w:tcBorders>
            <w:vAlign w:val="center"/>
          </w:tcPr>
          <w:p w:rsidR="00B14A9A" w:rsidRPr="00A84B43" w:rsidRDefault="00B14A9A" w:rsidP="0075710B">
            <w:pPr>
              <w:pStyle w:val="ConsPlusNonformat"/>
              <w:jc w:val="center"/>
            </w:pPr>
            <w:r w:rsidRPr="00A84B43">
              <w:t>7</w:t>
            </w:r>
          </w:p>
        </w:tc>
        <w:tc>
          <w:tcPr>
            <w:tcW w:w="1484" w:type="dxa"/>
            <w:tcBorders>
              <w:top w:val="nil"/>
            </w:tcBorders>
            <w:vAlign w:val="center"/>
          </w:tcPr>
          <w:p w:rsidR="00B14A9A" w:rsidRPr="00A84B43" w:rsidRDefault="00B14A9A" w:rsidP="0075710B">
            <w:pPr>
              <w:pStyle w:val="ConsPlusNonformat"/>
              <w:jc w:val="center"/>
            </w:pPr>
            <w:r w:rsidRPr="00A84B43">
              <w:t>8</w:t>
            </w:r>
          </w:p>
        </w:tc>
      </w:tr>
      <w:tr w:rsidR="00B14A9A" w:rsidRPr="00A84B43" w:rsidTr="00E97910">
        <w:trPr>
          <w:trHeight w:val="204"/>
        </w:trPr>
        <w:tc>
          <w:tcPr>
            <w:tcW w:w="460" w:type="dxa"/>
            <w:tcBorders>
              <w:top w:val="nil"/>
            </w:tcBorders>
          </w:tcPr>
          <w:p w:rsidR="00B14A9A" w:rsidRPr="00A84B43" w:rsidRDefault="00B14A9A">
            <w:pPr>
              <w:pStyle w:val="ConsPlusNonformat"/>
              <w:jc w:val="both"/>
            </w:pPr>
          </w:p>
        </w:tc>
        <w:tc>
          <w:tcPr>
            <w:tcW w:w="998" w:type="dxa"/>
            <w:tcBorders>
              <w:top w:val="nil"/>
            </w:tcBorders>
          </w:tcPr>
          <w:p w:rsidR="00B14A9A" w:rsidRPr="00A84B43" w:rsidRDefault="00B14A9A">
            <w:pPr>
              <w:pStyle w:val="ConsPlusNonformat"/>
              <w:jc w:val="both"/>
            </w:pPr>
          </w:p>
        </w:tc>
        <w:tc>
          <w:tcPr>
            <w:tcW w:w="1578" w:type="dxa"/>
            <w:tcBorders>
              <w:top w:val="nil"/>
            </w:tcBorders>
          </w:tcPr>
          <w:p w:rsidR="00B14A9A" w:rsidRPr="00A84B43" w:rsidRDefault="00B14A9A">
            <w:pPr>
              <w:pStyle w:val="ConsPlusNonformat"/>
              <w:jc w:val="both"/>
            </w:pPr>
          </w:p>
        </w:tc>
        <w:tc>
          <w:tcPr>
            <w:tcW w:w="1380" w:type="dxa"/>
            <w:tcBorders>
              <w:top w:val="nil"/>
            </w:tcBorders>
          </w:tcPr>
          <w:p w:rsidR="00B14A9A" w:rsidRPr="00A84B43" w:rsidRDefault="00B14A9A">
            <w:pPr>
              <w:pStyle w:val="ConsPlusNonformat"/>
              <w:jc w:val="both"/>
            </w:pPr>
          </w:p>
        </w:tc>
        <w:tc>
          <w:tcPr>
            <w:tcW w:w="1656" w:type="dxa"/>
            <w:tcBorders>
              <w:top w:val="nil"/>
            </w:tcBorders>
          </w:tcPr>
          <w:p w:rsidR="00B14A9A" w:rsidRPr="00A84B43" w:rsidRDefault="00B14A9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14A9A" w:rsidRPr="00A84B43" w:rsidRDefault="00B14A9A">
            <w:pPr>
              <w:pStyle w:val="ConsPlusNonformat"/>
              <w:jc w:val="both"/>
            </w:pPr>
          </w:p>
        </w:tc>
        <w:tc>
          <w:tcPr>
            <w:tcW w:w="784" w:type="dxa"/>
            <w:tcBorders>
              <w:top w:val="nil"/>
            </w:tcBorders>
          </w:tcPr>
          <w:p w:rsidR="00B14A9A" w:rsidRPr="00A84B43" w:rsidRDefault="00B14A9A">
            <w:pPr>
              <w:pStyle w:val="ConsPlusNonformat"/>
              <w:jc w:val="both"/>
            </w:pPr>
          </w:p>
        </w:tc>
        <w:tc>
          <w:tcPr>
            <w:tcW w:w="1484" w:type="dxa"/>
            <w:tcBorders>
              <w:top w:val="nil"/>
            </w:tcBorders>
          </w:tcPr>
          <w:p w:rsidR="00B14A9A" w:rsidRPr="00A84B43" w:rsidRDefault="00B14A9A">
            <w:pPr>
              <w:pStyle w:val="ConsPlusNonformat"/>
              <w:jc w:val="both"/>
            </w:pPr>
          </w:p>
        </w:tc>
      </w:tr>
    </w:tbl>
    <w:p w:rsidR="00B14A9A" w:rsidRPr="00A84B43" w:rsidRDefault="00B14A9A">
      <w:pPr>
        <w:pStyle w:val="ConsPlusNormal"/>
        <w:jc w:val="both"/>
        <w:rPr>
          <w:sz w:val="2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4"/>
        <w:gridCol w:w="1656"/>
        <w:gridCol w:w="1380"/>
        <w:gridCol w:w="1288"/>
        <w:gridCol w:w="1564"/>
        <w:gridCol w:w="1944"/>
      </w:tblGrid>
      <w:tr w:rsidR="00B14A9A" w:rsidRPr="00A84B43" w:rsidTr="0058626B">
        <w:trPr>
          <w:trHeight w:val="204"/>
        </w:trPr>
        <w:tc>
          <w:tcPr>
            <w:tcW w:w="4600" w:type="dxa"/>
            <w:gridSpan w:val="3"/>
            <w:vAlign w:val="center"/>
          </w:tcPr>
          <w:p w:rsidR="00B14A9A" w:rsidRPr="00A84B43" w:rsidRDefault="00B14A9A" w:rsidP="0058626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B43">
              <w:rPr>
                <w:rFonts w:ascii="Times New Roman" w:hAnsi="Times New Roman" w:cs="Times New Roman"/>
              </w:rPr>
              <w:t>Инструктаж безопасности</w:t>
            </w:r>
          </w:p>
        </w:tc>
        <w:tc>
          <w:tcPr>
            <w:tcW w:w="1288" w:type="dxa"/>
            <w:vMerge w:val="restart"/>
            <w:vAlign w:val="center"/>
          </w:tcPr>
          <w:p w:rsidR="00B14A9A" w:rsidRPr="00A84B43" w:rsidRDefault="00B14A9A" w:rsidP="0058626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B43">
              <w:rPr>
                <w:rFonts w:ascii="Times New Roman" w:hAnsi="Times New Roman" w:cs="Times New Roman"/>
              </w:rPr>
              <w:t>Допущенные</w:t>
            </w:r>
          </w:p>
          <w:p w:rsidR="00B14A9A" w:rsidRPr="00A84B43" w:rsidRDefault="00B14A9A" w:rsidP="0058626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B43">
              <w:rPr>
                <w:rFonts w:ascii="Times New Roman" w:hAnsi="Times New Roman" w:cs="Times New Roman"/>
              </w:rPr>
              <w:t>нарушения</w:t>
            </w:r>
          </w:p>
        </w:tc>
        <w:tc>
          <w:tcPr>
            <w:tcW w:w="1564" w:type="dxa"/>
            <w:vMerge w:val="restart"/>
            <w:vAlign w:val="center"/>
          </w:tcPr>
          <w:p w:rsidR="00B14A9A" w:rsidRPr="00A84B43" w:rsidRDefault="00B14A9A" w:rsidP="0058626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B43">
              <w:rPr>
                <w:rFonts w:ascii="Times New Roman" w:hAnsi="Times New Roman" w:cs="Times New Roman"/>
              </w:rPr>
              <w:t>Иные сведения</w:t>
            </w:r>
          </w:p>
        </w:tc>
        <w:tc>
          <w:tcPr>
            <w:tcW w:w="1944" w:type="dxa"/>
            <w:vMerge w:val="restart"/>
            <w:vAlign w:val="center"/>
          </w:tcPr>
          <w:p w:rsidR="00B14A9A" w:rsidRPr="00A84B43" w:rsidRDefault="00B14A9A" w:rsidP="0058626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B43">
              <w:rPr>
                <w:rFonts w:ascii="Times New Roman" w:hAnsi="Times New Roman" w:cs="Times New Roman"/>
              </w:rPr>
              <w:t>Должность,</w:t>
            </w:r>
          </w:p>
          <w:p w:rsidR="00B14A9A" w:rsidRPr="00A84B43" w:rsidRDefault="00B14A9A" w:rsidP="0058626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B43">
              <w:rPr>
                <w:rFonts w:ascii="Times New Roman" w:hAnsi="Times New Roman" w:cs="Times New Roman"/>
              </w:rPr>
              <w:t>Ф.И.О.</w:t>
            </w:r>
          </w:p>
          <w:p w:rsidR="00B14A9A" w:rsidRPr="00A84B43" w:rsidRDefault="00B14A9A" w:rsidP="0058626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B43">
              <w:rPr>
                <w:rFonts w:ascii="Times New Roman" w:hAnsi="Times New Roman" w:cs="Times New Roman"/>
              </w:rPr>
              <w:t>должностного</w:t>
            </w:r>
          </w:p>
          <w:p w:rsidR="00B14A9A" w:rsidRPr="00A84B43" w:rsidRDefault="00B14A9A" w:rsidP="0058626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B43">
              <w:rPr>
                <w:rFonts w:ascii="Times New Roman" w:hAnsi="Times New Roman" w:cs="Times New Roman"/>
              </w:rPr>
              <w:t>лица,</w:t>
            </w:r>
          </w:p>
          <w:p w:rsidR="00B14A9A" w:rsidRPr="00A84B43" w:rsidRDefault="00B14A9A" w:rsidP="0058626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B43">
              <w:rPr>
                <w:rFonts w:ascii="Times New Roman" w:hAnsi="Times New Roman" w:cs="Times New Roman"/>
              </w:rPr>
              <w:t>ответственного</w:t>
            </w:r>
          </w:p>
          <w:p w:rsidR="00B14A9A" w:rsidRPr="00A84B43" w:rsidRDefault="00B14A9A" w:rsidP="0058626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B43">
              <w:rPr>
                <w:rFonts w:ascii="Times New Roman" w:hAnsi="Times New Roman" w:cs="Times New Roman"/>
              </w:rPr>
              <w:t>за ведение</w:t>
            </w:r>
          </w:p>
          <w:p w:rsidR="00B14A9A" w:rsidRPr="00A84B43" w:rsidRDefault="00DC663B" w:rsidP="0058626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B43">
              <w:rPr>
                <w:rFonts w:ascii="Times New Roman" w:hAnsi="Times New Roman" w:cs="Times New Roman"/>
              </w:rPr>
              <w:t>Р</w:t>
            </w:r>
            <w:r w:rsidR="00B14A9A" w:rsidRPr="00A84B43">
              <w:rPr>
                <w:rFonts w:ascii="Times New Roman" w:hAnsi="Times New Roman" w:cs="Times New Roman"/>
              </w:rPr>
              <w:t>еестра</w:t>
            </w:r>
          </w:p>
        </w:tc>
      </w:tr>
      <w:tr w:rsidR="00B14A9A" w:rsidRPr="00A84B43" w:rsidTr="006F216C">
        <w:trPr>
          <w:trHeight w:val="204"/>
        </w:trPr>
        <w:tc>
          <w:tcPr>
            <w:tcW w:w="1564" w:type="dxa"/>
            <w:tcBorders>
              <w:top w:val="nil"/>
            </w:tcBorders>
            <w:vAlign w:val="center"/>
          </w:tcPr>
          <w:p w:rsidR="00B14A9A" w:rsidRPr="0053795D" w:rsidRDefault="00B14A9A" w:rsidP="006F216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3795D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656" w:type="dxa"/>
            <w:tcBorders>
              <w:top w:val="nil"/>
            </w:tcBorders>
            <w:vAlign w:val="center"/>
          </w:tcPr>
          <w:p w:rsidR="00B14A9A" w:rsidRPr="00A84B43" w:rsidRDefault="00B14A9A" w:rsidP="0058626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B43">
              <w:rPr>
                <w:rFonts w:ascii="Times New Roman" w:hAnsi="Times New Roman" w:cs="Times New Roman"/>
              </w:rPr>
              <w:t>Должность,</w:t>
            </w:r>
          </w:p>
          <w:p w:rsidR="00B14A9A" w:rsidRPr="00A84B43" w:rsidRDefault="00B14A9A" w:rsidP="0058626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B43">
              <w:rPr>
                <w:rFonts w:ascii="Times New Roman" w:hAnsi="Times New Roman" w:cs="Times New Roman"/>
              </w:rPr>
              <w:t>Ф.И.О.</w:t>
            </w:r>
          </w:p>
          <w:p w:rsidR="00B14A9A" w:rsidRPr="00A84B43" w:rsidRDefault="00B14A9A" w:rsidP="0058626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B43">
              <w:rPr>
                <w:rFonts w:ascii="Times New Roman" w:hAnsi="Times New Roman" w:cs="Times New Roman"/>
              </w:rPr>
              <w:t>должностного</w:t>
            </w:r>
          </w:p>
          <w:p w:rsidR="00B14A9A" w:rsidRPr="00A84B43" w:rsidRDefault="00B14A9A" w:rsidP="0058626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B43">
              <w:rPr>
                <w:rFonts w:ascii="Times New Roman" w:hAnsi="Times New Roman" w:cs="Times New Roman"/>
              </w:rPr>
              <w:t>лица,</w:t>
            </w:r>
          </w:p>
          <w:p w:rsidR="00B14A9A" w:rsidRPr="00A84B43" w:rsidRDefault="00B14A9A" w:rsidP="0058626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B43">
              <w:rPr>
                <w:rFonts w:ascii="Times New Roman" w:hAnsi="Times New Roman" w:cs="Times New Roman"/>
              </w:rPr>
              <w:t>проводившего</w:t>
            </w:r>
          </w:p>
          <w:p w:rsidR="00B14A9A" w:rsidRPr="00A84B43" w:rsidRDefault="00B14A9A" w:rsidP="0058626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B43">
              <w:rPr>
                <w:rFonts w:ascii="Times New Roman" w:hAnsi="Times New Roman" w:cs="Times New Roman"/>
              </w:rPr>
              <w:t>инструктаж</w:t>
            </w:r>
          </w:p>
        </w:tc>
        <w:tc>
          <w:tcPr>
            <w:tcW w:w="1380" w:type="dxa"/>
            <w:tcBorders>
              <w:top w:val="nil"/>
            </w:tcBorders>
            <w:vAlign w:val="center"/>
          </w:tcPr>
          <w:p w:rsidR="00B14A9A" w:rsidRPr="00A84B43" w:rsidRDefault="00B14A9A" w:rsidP="0058626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B43">
              <w:rPr>
                <w:rFonts w:ascii="Times New Roman" w:hAnsi="Times New Roman" w:cs="Times New Roman"/>
              </w:rPr>
              <w:t>Подпись лица,</w:t>
            </w:r>
          </w:p>
          <w:p w:rsidR="00B14A9A" w:rsidRPr="00A84B43" w:rsidRDefault="00B14A9A" w:rsidP="0058626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B43">
              <w:rPr>
                <w:rFonts w:ascii="Times New Roman" w:hAnsi="Times New Roman" w:cs="Times New Roman"/>
              </w:rPr>
              <w:t>привлеченного</w:t>
            </w:r>
          </w:p>
          <w:p w:rsidR="00B14A9A" w:rsidRPr="00A84B43" w:rsidRDefault="00B14A9A" w:rsidP="0058626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B43">
              <w:rPr>
                <w:rFonts w:ascii="Times New Roman" w:hAnsi="Times New Roman" w:cs="Times New Roman"/>
              </w:rPr>
              <w:t>к социально</w:t>
            </w:r>
          </w:p>
          <w:p w:rsidR="00B14A9A" w:rsidRPr="00A84B43" w:rsidRDefault="00B14A9A" w:rsidP="0058626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B43">
              <w:rPr>
                <w:rFonts w:ascii="Times New Roman" w:hAnsi="Times New Roman" w:cs="Times New Roman"/>
              </w:rPr>
              <w:t>значимым</w:t>
            </w:r>
          </w:p>
          <w:p w:rsidR="00B14A9A" w:rsidRPr="00A84B43" w:rsidRDefault="00B14A9A" w:rsidP="0058626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B43">
              <w:rPr>
                <w:rFonts w:ascii="Times New Roman" w:hAnsi="Times New Roman" w:cs="Times New Roman"/>
              </w:rPr>
              <w:t>работам</w:t>
            </w:r>
          </w:p>
        </w:tc>
        <w:tc>
          <w:tcPr>
            <w:tcW w:w="1288" w:type="dxa"/>
            <w:vMerge/>
            <w:tcBorders>
              <w:top w:val="nil"/>
            </w:tcBorders>
            <w:vAlign w:val="center"/>
          </w:tcPr>
          <w:p w:rsidR="00B14A9A" w:rsidRPr="00A84B43" w:rsidRDefault="00B14A9A" w:rsidP="00586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  <w:vAlign w:val="center"/>
          </w:tcPr>
          <w:p w:rsidR="00B14A9A" w:rsidRPr="00A84B43" w:rsidRDefault="00B14A9A" w:rsidP="00586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  <w:vAlign w:val="center"/>
          </w:tcPr>
          <w:p w:rsidR="00B14A9A" w:rsidRPr="00A84B43" w:rsidRDefault="00B14A9A" w:rsidP="00586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A9A" w:rsidRPr="00A84B43" w:rsidTr="0075710B">
        <w:trPr>
          <w:trHeight w:val="204"/>
        </w:trPr>
        <w:tc>
          <w:tcPr>
            <w:tcW w:w="1564" w:type="dxa"/>
            <w:tcBorders>
              <w:top w:val="nil"/>
            </w:tcBorders>
            <w:vAlign w:val="center"/>
          </w:tcPr>
          <w:p w:rsidR="00B14A9A" w:rsidRPr="00A84B43" w:rsidRDefault="00B14A9A" w:rsidP="0075710B">
            <w:pPr>
              <w:pStyle w:val="ConsPlusNonformat"/>
              <w:jc w:val="center"/>
            </w:pPr>
            <w:r w:rsidRPr="00A84B43">
              <w:t>9</w:t>
            </w:r>
          </w:p>
        </w:tc>
        <w:tc>
          <w:tcPr>
            <w:tcW w:w="1656" w:type="dxa"/>
            <w:tcBorders>
              <w:top w:val="nil"/>
            </w:tcBorders>
            <w:vAlign w:val="center"/>
          </w:tcPr>
          <w:p w:rsidR="00B14A9A" w:rsidRPr="00A84B43" w:rsidRDefault="00B14A9A" w:rsidP="0075710B">
            <w:pPr>
              <w:pStyle w:val="ConsPlusNonformat"/>
              <w:jc w:val="center"/>
            </w:pPr>
            <w:r w:rsidRPr="00A84B43">
              <w:t>10</w:t>
            </w:r>
          </w:p>
        </w:tc>
        <w:tc>
          <w:tcPr>
            <w:tcW w:w="1380" w:type="dxa"/>
            <w:tcBorders>
              <w:top w:val="nil"/>
            </w:tcBorders>
            <w:vAlign w:val="center"/>
          </w:tcPr>
          <w:p w:rsidR="00B14A9A" w:rsidRPr="00A84B43" w:rsidRDefault="00B14A9A" w:rsidP="0075710B">
            <w:pPr>
              <w:pStyle w:val="ConsPlusNonformat"/>
              <w:jc w:val="center"/>
            </w:pPr>
            <w:r w:rsidRPr="00A84B43">
              <w:t>11</w:t>
            </w:r>
          </w:p>
        </w:tc>
        <w:tc>
          <w:tcPr>
            <w:tcW w:w="1288" w:type="dxa"/>
            <w:tcBorders>
              <w:top w:val="nil"/>
            </w:tcBorders>
            <w:vAlign w:val="center"/>
          </w:tcPr>
          <w:p w:rsidR="00B14A9A" w:rsidRPr="00A84B43" w:rsidRDefault="00B14A9A" w:rsidP="0075710B">
            <w:pPr>
              <w:pStyle w:val="ConsPlusNonformat"/>
              <w:jc w:val="center"/>
            </w:pPr>
            <w:r w:rsidRPr="00A84B43">
              <w:t>12</w:t>
            </w:r>
          </w:p>
        </w:tc>
        <w:tc>
          <w:tcPr>
            <w:tcW w:w="1564" w:type="dxa"/>
            <w:tcBorders>
              <w:top w:val="nil"/>
            </w:tcBorders>
            <w:vAlign w:val="center"/>
          </w:tcPr>
          <w:p w:rsidR="00B14A9A" w:rsidRPr="00A84B43" w:rsidRDefault="00B14A9A" w:rsidP="0075710B">
            <w:pPr>
              <w:pStyle w:val="ConsPlusNonformat"/>
              <w:jc w:val="center"/>
            </w:pPr>
            <w:r w:rsidRPr="00A84B43">
              <w:t>13</w:t>
            </w:r>
          </w:p>
        </w:tc>
        <w:tc>
          <w:tcPr>
            <w:tcW w:w="1944" w:type="dxa"/>
            <w:tcBorders>
              <w:top w:val="nil"/>
            </w:tcBorders>
            <w:vAlign w:val="center"/>
          </w:tcPr>
          <w:p w:rsidR="00B14A9A" w:rsidRPr="00A84B43" w:rsidRDefault="00B14A9A" w:rsidP="0075710B">
            <w:pPr>
              <w:pStyle w:val="ConsPlusNonformat"/>
              <w:jc w:val="center"/>
            </w:pPr>
            <w:r w:rsidRPr="00A84B43">
              <w:t>14</w:t>
            </w:r>
          </w:p>
        </w:tc>
      </w:tr>
      <w:tr w:rsidR="00B14A9A" w:rsidTr="0058626B">
        <w:trPr>
          <w:trHeight w:val="204"/>
        </w:trPr>
        <w:tc>
          <w:tcPr>
            <w:tcW w:w="1564" w:type="dxa"/>
            <w:tcBorders>
              <w:top w:val="nil"/>
            </w:tcBorders>
          </w:tcPr>
          <w:p w:rsidR="00B14A9A" w:rsidRDefault="00B14A9A">
            <w:pPr>
              <w:pStyle w:val="ConsPlusNonformat"/>
              <w:jc w:val="both"/>
            </w:pPr>
          </w:p>
        </w:tc>
        <w:tc>
          <w:tcPr>
            <w:tcW w:w="1656" w:type="dxa"/>
            <w:tcBorders>
              <w:top w:val="nil"/>
            </w:tcBorders>
          </w:tcPr>
          <w:p w:rsidR="00B14A9A" w:rsidRDefault="00B14A9A">
            <w:pPr>
              <w:pStyle w:val="ConsPlusNonformat"/>
              <w:jc w:val="both"/>
            </w:pPr>
          </w:p>
        </w:tc>
        <w:tc>
          <w:tcPr>
            <w:tcW w:w="1380" w:type="dxa"/>
            <w:tcBorders>
              <w:top w:val="nil"/>
            </w:tcBorders>
          </w:tcPr>
          <w:p w:rsidR="00B14A9A" w:rsidRDefault="00B14A9A">
            <w:pPr>
              <w:pStyle w:val="ConsPlusNonformat"/>
              <w:jc w:val="both"/>
            </w:pPr>
          </w:p>
        </w:tc>
        <w:tc>
          <w:tcPr>
            <w:tcW w:w="1288" w:type="dxa"/>
            <w:tcBorders>
              <w:top w:val="nil"/>
            </w:tcBorders>
          </w:tcPr>
          <w:p w:rsidR="00B14A9A" w:rsidRDefault="00B14A9A">
            <w:pPr>
              <w:pStyle w:val="ConsPlusNonformat"/>
              <w:jc w:val="both"/>
            </w:pPr>
          </w:p>
        </w:tc>
        <w:tc>
          <w:tcPr>
            <w:tcW w:w="1564" w:type="dxa"/>
            <w:tcBorders>
              <w:top w:val="nil"/>
            </w:tcBorders>
          </w:tcPr>
          <w:p w:rsidR="00B14A9A" w:rsidRDefault="00B14A9A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B14A9A" w:rsidRDefault="00B14A9A">
            <w:pPr>
              <w:pStyle w:val="ConsPlusNonformat"/>
              <w:jc w:val="both"/>
            </w:pPr>
          </w:p>
        </w:tc>
      </w:tr>
    </w:tbl>
    <w:p w:rsidR="00B14A9A" w:rsidRDefault="00B14A9A"/>
    <w:p w:rsidR="00100A00" w:rsidRDefault="00100A00"/>
    <w:sectPr w:rsidR="00100A00" w:rsidSect="00990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9A"/>
    <w:rsid w:val="000D0E25"/>
    <w:rsid w:val="00100A00"/>
    <w:rsid w:val="00195DF7"/>
    <w:rsid w:val="003168F7"/>
    <w:rsid w:val="0053795D"/>
    <w:rsid w:val="0058626B"/>
    <w:rsid w:val="006F216C"/>
    <w:rsid w:val="0075710B"/>
    <w:rsid w:val="00777878"/>
    <w:rsid w:val="007C1D26"/>
    <w:rsid w:val="00822575"/>
    <w:rsid w:val="00A84B43"/>
    <w:rsid w:val="00B14A9A"/>
    <w:rsid w:val="00D44975"/>
    <w:rsid w:val="00DC663B"/>
    <w:rsid w:val="00E37CB1"/>
    <w:rsid w:val="00E97910"/>
    <w:rsid w:val="00F22C9A"/>
    <w:rsid w:val="00F81B65"/>
    <w:rsid w:val="00F9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4A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4A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4A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4A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Губинская Светлана Николаевна</dc:creator>
  <cp:lastModifiedBy>Екатерина Михайловна Столповских</cp:lastModifiedBy>
  <cp:revision>20</cp:revision>
  <dcterms:created xsi:type="dcterms:W3CDTF">2020-03-12T06:47:00Z</dcterms:created>
  <dcterms:modified xsi:type="dcterms:W3CDTF">2020-06-16T06:09:00Z</dcterms:modified>
</cp:coreProperties>
</file>