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C" w:rsidRPr="001229AA" w:rsidRDefault="001229AA" w:rsidP="00EF017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229AA">
        <w:rPr>
          <w:rFonts w:ascii="Times New Roman" w:hAnsi="Times New Roman"/>
          <w:b/>
          <w:sz w:val="28"/>
          <w:szCs w:val="28"/>
        </w:rPr>
        <w:t>Проект</w:t>
      </w: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17C" w:rsidRDefault="00EF017C" w:rsidP="00EF017C">
      <w:pPr>
        <w:pStyle w:val="2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</w:pPr>
      <w:r w:rsidRPr="00EF017C"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  <w:t>О внесении изменени</w:t>
      </w:r>
      <w:r w:rsidR="000045A6"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  <w:t>я</w:t>
      </w:r>
      <w:r w:rsidRPr="00EF017C"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  <w:t xml:space="preserve"> в Решение Совета депутатов Советского внутригородского района городского округа Самара </w:t>
      </w:r>
    </w:p>
    <w:p w:rsidR="00EF017C" w:rsidRDefault="00EF017C" w:rsidP="00EF017C">
      <w:pPr>
        <w:pStyle w:val="2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</w:pPr>
      <w:r w:rsidRPr="00EF017C"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  <w:t xml:space="preserve">от 21 сентября 2015 года № 9 «О формировании фракции </w:t>
      </w:r>
    </w:p>
    <w:p w:rsidR="00EF017C" w:rsidRPr="00EF017C" w:rsidRDefault="00EF017C" w:rsidP="00EF017C">
      <w:pPr>
        <w:pStyle w:val="2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F017C">
        <w:rPr>
          <w:rFonts w:ascii="Times New Roman" w:hAnsi="Times New Roman"/>
          <w:b/>
          <w:color w:val="13141A"/>
          <w:sz w:val="28"/>
          <w:szCs w:val="28"/>
          <w:shd w:val="clear" w:color="auto" w:fill="FFFFFF"/>
        </w:rPr>
        <w:t>«Единая Россия» в Совете депутатов Советского внутригородского района городского округа Самара первого созыва»</w:t>
      </w:r>
    </w:p>
    <w:p w:rsidR="00EF017C" w:rsidRDefault="00EF017C" w:rsidP="00EF017C">
      <w:pPr>
        <w:jc w:val="center"/>
        <w:rPr>
          <w:b/>
        </w:rPr>
      </w:pPr>
    </w:p>
    <w:p w:rsidR="00EF017C" w:rsidRPr="000045A6" w:rsidRDefault="00EF017C" w:rsidP="000045A6">
      <w:pPr>
        <w:pStyle w:val="2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045A6">
        <w:rPr>
          <w:rFonts w:ascii="Times New Roman" w:hAnsi="Times New Roman"/>
          <w:sz w:val="28"/>
          <w:szCs w:val="28"/>
        </w:rPr>
        <w:t>Рассмотрев вопрос «</w:t>
      </w:r>
      <w:r w:rsidR="000045A6" w:rsidRPr="000045A6">
        <w:rPr>
          <w:rFonts w:ascii="Times New Roman" w:hAnsi="Times New Roman"/>
          <w:color w:val="13141A"/>
          <w:sz w:val="28"/>
          <w:szCs w:val="28"/>
          <w:shd w:val="clear" w:color="auto" w:fill="FFFFFF"/>
        </w:rPr>
        <w:t>О внесении изменени</w:t>
      </w:r>
      <w:r w:rsidR="000045A6">
        <w:rPr>
          <w:rFonts w:ascii="Times New Roman" w:hAnsi="Times New Roman"/>
          <w:color w:val="13141A"/>
          <w:sz w:val="28"/>
          <w:szCs w:val="28"/>
          <w:shd w:val="clear" w:color="auto" w:fill="FFFFFF"/>
        </w:rPr>
        <w:t>я</w:t>
      </w:r>
      <w:r w:rsidR="000045A6" w:rsidRPr="000045A6">
        <w:rPr>
          <w:rFonts w:ascii="Times New Roman" w:hAnsi="Times New Roman"/>
          <w:color w:val="13141A"/>
          <w:sz w:val="28"/>
          <w:szCs w:val="28"/>
          <w:shd w:val="clear" w:color="auto" w:fill="FFFFFF"/>
        </w:rPr>
        <w:t xml:space="preserve"> в Решение Совета депутатов Советского внутригородского района городского округа Самара от </w:t>
      </w:r>
      <w:r w:rsidR="000045A6">
        <w:rPr>
          <w:rFonts w:ascii="Times New Roman" w:hAnsi="Times New Roman"/>
          <w:color w:val="13141A"/>
          <w:sz w:val="28"/>
          <w:szCs w:val="28"/>
          <w:shd w:val="clear" w:color="auto" w:fill="FFFFFF"/>
        </w:rPr>
        <w:t xml:space="preserve">                         </w:t>
      </w:r>
      <w:r w:rsidR="000045A6" w:rsidRPr="000045A6">
        <w:rPr>
          <w:rFonts w:ascii="Times New Roman" w:hAnsi="Times New Roman"/>
          <w:color w:val="13141A"/>
          <w:sz w:val="28"/>
          <w:szCs w:val="28"/>
          <w:shd w:val="clear" w:color="auto" w:fill="FFFFFF"/>
        </w:rPr>
        <w:t>21 сентября 2015 года № 9 «О формировании фракции «Единая Россия» в Совете депутатов Советского внутригородского района городского округа Самара первого созыва»</w:t>
      </w:r>
      <w:r w:rsidRPr="000045A6">
        <w:rPr>
          <w:rFonts w:ascii="Times New Roman" w:hAnsi="Times New Roman"/>
          <w:color w:val="13141A"/>
          <w:sz w:val="28"/>
          <w:szCs w:val="28"/>
          <w:shd w:val="clear" w:color="auto" w:fill="FFFFFF"/>
        </w:rPr>
        <w:t>,</w:t>
      </w:r>
      <w:r w:rsidRPr="000045A6">
        <w:rPr>
          <w:rFonts w:ascii="Arial" w:hAnsi="Arial" w:cs="Arial"/>
          <w:color w:val="13141A"/>
          <w:sz w:val="21"/>
          <w:szCs w:val="21"/>
          <w:shd w:val="clear" w:color="auto" w:fill="FFFFFF"/>
        </w:rPr>
        <w:t xml:space="preserve"> </w:t>
      </w:r>
      <w:r w:rsidRPr="000045A6">
        <w:rPr>
          <w:rFonts w:ascii="Times New Roman" w:hAnsi="Times New Roman"/>
          <w:sz w:val="28"/>
          <w:szCs w:val="28"/>
        </w:rPr>
        <w:t>Совет депутатов Советского внутригородского района городского округа Самара</w:t>
      </w:r>
    </w:p>
    <w:p w:rsidR="00EF017C" w:rsidRDefault="00EF017C" w:rsidP="000045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17C" w:rsidRPr="004D4CBA" w:rsidRDefault="00EF017C" w:rsidP="00EF0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CBA">
        <w:rPr>
          <w:rFonts w:ascii="Times New Roman" w:hAnsi="Times New Roman"/>
          <w:b/>
          <w:sz w:val="28"/>
          <w:szCs w:val="28"/>
        </w:rPr>
        <w:t>РЕШИЛ:</w:t>
      </w:r>
    </w:p>
    <w:p w:rsidR="00EF017C" w:rsidRPr="004D4CBA" w:rsidRDefault="00EF017C" w:rsidP="00EF0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17C" w:rsidRPr="000045A6" w:rsidRDefault="00EF017C" w:rsidP="000045A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Решения </w:t>
      </w:r>
      <w:r w:rsidRPr="004D4CBA">
        <w:rPr>
          <w:rFonts w:ascii="Times New Roman" w:hAnsi="Times New Roman"/>
          <w:sz w:val="28"/>
          <w:szCs w:val="28"/>
        </w:rPr>
        <w:t>Совета депутатов Советского внутригородского района городского округа Самара от 21 сентября 2015 года №</w:t>
      </w:r>
      <w:r>
        <w:rPr>
          <w:rFonts w:ascii="Times New Roman" w:hAnsi="Times New Roman"/>
          <w:sz w:val="28"/>
          <w:szCs w:val="28"/>
        </w:rPr>
        <w:t>9</w:t>
      </w:r>
      <w:r w:rsidRPr="004D4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D4CBA">
        <w:rPr>
          <w:rFonts w:ascii="Times New Roman" w:hAnsi="Times New Roman"/>
          <w:sz w:val="28"/>
          <w:szCs w:val="28"/>
        </w:rPr>
        <w:t>«</w:t>
      </w:r>
      <w:r w:rsidRPr="00D0066A">
        <w:rPr>
          <w:rFonts w:ascii="Times New Roman" w:hAnsi="Times New Roman" w:cs="Times New Roman"/>
          <w:sz w:val="28"/>
          <w:szCs w:val="28"/>
          <w:shd w:val="clear" w:color="auto" w:fill="FFFFFF"/>
        </w:rPr>
        <w:t>О формировании фракции «Единая Россия» в Совете депутатов Советского внутригородского района городского округа Самара первого созыва</w:t>
      </w:r>
      <w:r w:rsidRPr="004D4C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045A6">
        <w:rPr>
          <w:rFonts w:ascii="Times New Roman" w:hAnsi="Times New Roman"/>
          <w:sz w:val="28"/>
          <w:szCs w:val="28"/>
        </w:rPr>
        <w:t xml:space="preserve"> (в редакции Решения от 26.02.2019 № 155) </w:t>
      </w:r>
      <w:r w:rsidRPr="007038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045A6" w:rsidRPr="000045A6" w:rsidRDefault="000045A6" w:rsidP="000045A6">
      <w:pPr>
        <w:pStyle w:val="a3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EF017C" w:rsidRPr="004D4CBA" w:rsidRDefault="00EF017C" w:rsidP="000045A6">
      <w:pPr>
        <w:pStyle w:val="a3"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Принять к сведению информацию от депутатов Совета депутатов Советского внутригородского района городского округа Самара о формировании фракции ВПП «Единая Россия» в Совете депутатов Советского внутригородского района городского округа Самара первого созыва в следующем составе: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b/>
          <w:bCs/>
          <w:color w:val="000000"/>
          <w:spacing w:val="2"/>
          <w:w w:val="105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lastRenderedPageBreak/>
        <w:t>Авдеев Алексей Юрьевич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Оксана Анатольевна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8F5">
        <w:rPr>
          <w:rFonts w:ascii="Times New Roman" w:hAnsi="Times New Roman" w:cs="Times New Roman"/>
          <w:sz w:val="28"/>
          <w:szCs w:val="28"/>
        </w:rPr>
        <w:t>Борисов Владимир Николаевич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Григорьева Юлия Александровна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Гришин Вячеслав Николаевич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Дормидонтов Вячеслав Викторович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Захарова Юлия Александровна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Иванов Владимир Иванович 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Канунова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Коршунов Алексей Андреевич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Мишков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Мокеева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Назаров Дмитрий Александрович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Орел Елена Евгеньевна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Ошкина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Анастасия Викторовна </w:t>
      </w:r>
    </w:p>
    <w:p w:rsidR="00EF017C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Пантелеева Юлия Вячеславовна</w:t>
      </w:r>
    </w:p>
    <w:p w:rsidR="00640A6F" w:rsidRPr="007278F5" w:rsidRDefault="00640A6F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Ржевская Наталья Михайловна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Родионова Екатерина Викторовна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Сердюк Василий Борисович</w:t>
      </w:r>
      <w:bookmarkStart w:id="0" w:name="_GoBack"/>
      <w:bookmarkEnd w:id="0"/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Трофимов Валерий Аркадьевич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8F5">
        <w:rPr>
          <w:rFonts w:ascii="Times New Roman" w:hAnsi="Times New Roman" w:cs="Times New Roman"/>
          <w:sz w:val="28"/>
          <w:szCs w:val="28"/>
        </w:rPr>
        <w:t>Туркина Татьяна Николаевна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Турсукова Елена Николаевна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 xml:space="preserve">Ульянов Олег Владимирович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Фронина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8F5">
        <w:rPr>
          <w:rFonts w:ascii="Times New Roman" w:hAnsi="Times New Roman" w:cs="Times New Roman"/>
          <w:sz w:val="28"/>
          <w:szCs w:val="28"/>
        </w:rPr>
        <w:t>Черников Олег Николаевич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Черноножкин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EF017C" w:rsidRDefault="00EF017C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Чикалёв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Евгений Павлович</w:t>
      </w:r>
    </w:p>
    <w:p w:rsidR="000045A6" w:rsidRPr="007278F5" w:rsidRDefault="000045A6" w:rsidP="00EF017C">
      <w:pPr>
        <w:pStyle w:val="a3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Штейн Денис Сергеевич</w:t>
      </w:r>
    </w:p>
    <w:p w:rsidR="00EF017C" w:rsidRPr="007278F5" w:rsidRDefault="00EF017C" w:rsidP="00EF017C">
      <w:pPr>
        <w:pStyle w:val="a3"/>
        <w:numPr>
          <w:ilvl w:val="0"/>
          <w:numId w:val="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8F5">
        <w:rPr>
          <w:rFonts w:ascii="Times New Roman" w:hAnsi="Times New Roman" w:cs="Times New Roman"/>
          <w:sz w:val="28"/>
          <w:szCs w:val="28"/>
        </w:rPr>
        <w:t>Шулаева</w:t>
      </w:r>
      <w:proofErr w:type="spellEnd"/>
      <w:r w:rsidRPr="007278F5">
        <w:rPr>
          <w:rFonts w:ascii="Times New Roman" w:hAnsi="Times New Roman" w:cs="Times New Roman"/>
          <w:sz w:val="28"/>
          <w:szCs w:val="28"/>
        </w:rPr>
        <w:t xml:space="preserve"> Екатерина Романовна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Pr="0072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017C" w:rsidRPr="00D5604F" w:rsidRDefault="005C4441" w:rsidP="00EF017C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="00EF017C" w:rsidRPr="00D5604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Настоящее Решение вступает в силу со дня его принятия.</w:t>
      </w:r>
    </w:p>
    <w:p w:rsidR="00EF017C" w:rsidRDefault="00EF017C" w:rsidP="00EF017C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EF017C" w:rsidRDefault="00EF017C" w:rsidP="00EF017C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EF017C" w:rsidRPr="003B0A16" w:rsidRDefault="00EF017C" w:rsidP="00EF017C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B0A1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Председатель</w:t>
      </w:r>
    </w:p>
    <w:p w:rsidR="00EF017C" w:rsidRPr="003B0A16" w:rsidRDefault="00EF017C" w:rsidP="00EF017C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B0A1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Совета депутатов                                                                        В.И. Иванов</w:t>
      </w:r>
    </w:p>
    <w:p w:rsidR="00EF017C" w:rsidRPr="00D5604F" w:rsidRDefault="00EF017C" w:rsidP="00EF0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E8B" w:rsidRDefault="00DB1E8B"/>
    <w:sectPr w:rsidR="00DB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0437"/>
    <w:multiLevelType w:val="hybridMultilevel"/>
    <w:tmpl w:val="A8E850B8"/>
    <w:lvl w:ilvl="0" w:tplc="3C6C79D4">
      <w:start w:val="1"/>
      <w:numFmt w:val="decimal"/>
      <w:lvlText w:val="%1."/>
      <w:lvlJc w:val="left"/>
      <w:pPr>
        <w:ind w:left="33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1">
    <w:nsid w:val="2C382024"/>
    <w:multiLevelType w:val="multilevel"/>
    <w:tmpl w:val="8364F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84736E9"/>
    <w:multiLevelType w:val="hybridMultilevel"/>
    <w:tmpl w:val="386E2852"/>
    <w:lvl w:ilvl="0" w:tplc="373C7A0A">
      <w:start w:val="1"/>
      <w:numFmt w:val="decimal"/>
      <w:lvlText w:val="%1)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C38E2"/>
    <w:multiLevelType w:val="hybridMultilevel"/>
    <w:tmpl w:val="866420D0"/>
    <w:lvl w:ilvl="0" w:tplc="25EC23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185554"/>
    <w:multiLevelType w:val="hybridMultilevel"/>
    <w:tmpl w:val="B9021C9C"/>
    <w:lvl w:ilvl="0" w:tplc="FAD2E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A0"/>
    <w:rsid w:val="000045A6"/>
    <w:rsid w:val="001229AA"/>
    <w:rsid w:val="005C4441"/>
    <w:rsid w:val="00640A6F"/>
    <w:rsid w:val="00AA49A0"/>
    <w:rsid w:val="00DB1E8B"/>
    <w:rsid w:val="00E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7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17C"/>
    <w:pPr>
      <w:ind w:left="720"/>
      <w:contextualSpacing/>
    </w:pPr>
  </w:style>
  <w:style w:type="paragraph" w:customStyle="1" w:styleId="2">
    <w:name w:val="Абзац списка2"/>
    <w:basedOn w:val="a"/>
    <w:rsid w:val="00EF017C"/>
    <w:pPr>
      <w:ind w:left="720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7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17C"/>
    <w:pPr>
      <w:ind w:left="720"/>
      <w:contextualSpacing/>
    </w:pPr>
  </w:style>
  <w:style w:type="paragraph" w:customStyle="1" w:styleId="2">
    <w:name w:val="Абзац списка2"/>
    <w:basedOn w:val="a"/>
    <w:rsid w:val="00EF017C"/>
    <w:pPr>
      <w:ind w:left="7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6</cp:revision>
  <dcterms:created xsi:type="dcterms:W3CDTF">2019-05-14T07:20:00Z</dcterms:created>
  <dcterms:modified xsi:type="dcterms:W3CDTF">2019-05-15T09:19:00Z</dcterms:modified>
</cp:coreProperties>
</file>