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EE" w:rsidRPr="00FF22EE" w:rsidRDefault="00FF22EE" w:rsidP="004E41A5">
      <w:pPr>
        <w:ind w:left="5103"/>
        <w:jc w:val="right"/>
      </w:pPr>
      <w:bookmarkStart w:id="0" w:name="_GoBack"/>
      <w:bookmarkEnd w:id="0"/>
      <w:r w:rsidRPr="00FF22EE">
        <w:t xml:space="preserve">Приложение </w:t>
      </w:r>
      <w:r>
        <w:t xml:space="preserve">                                                   </w:t>
      </w:r>
      <w:r w:rsidRPr="00FF22EE">
        <w:t xml:space="preserve">к </w:t>
      </w:r>
      <w:r w:rsidR="004E41A5">
        <w:t>Р</w:t>
      </w:r>
      <w:r>
        <w:t xml:space="preserve">ешению Совета депутатов </w:t>
      </w:r>
      <w:r w:rsidRPr="00FF22EE">
        <w:t xml:space="preserve"> Советского внутригородского района городского округа Самара </w:t>
      </w:r>
      <w:r>
        <w:t xml:space="preserve">                                                      </w:t>
      </w:r>
      <w:proofErr w:type="gramStart"/>
      <w:r w:rsidRPr="00FF22EE">
        <w:t>от</w:t>
      </w:r>
      <w:proofErr w:type="gramEnd"/>
      <w:r w:rsidRPr="00FF22EE">
        <w:t xml:space="preserve"> </w:t>
      </w:r>
      <w:r w:rsidR="004E41A5">
        <w:t>______</w:t>
      </w:r>
      <w:r w:rsidRPr="00FF22EE">
        <w:t>________________№______</w:t>
      </w:r>
    </w:p>
    <w:p w:rsidR="00FF22EE" w:rsidRDefault="00FF22EE" w:rsidP="00FF22EE">
      <w:pPr>
        <w:ind w:left="5103"/>
        <w:jc w:val="center"/>
        <w:rPr>
          <w:b/>
        </w:rPr>
      </w:pPr>
    </w:p>
    <w:p w:rsidR="004E41A5" w:rsidRDefault="004E41A5" w:rsidP="004E41A5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b/>
          <w:szCs w:val="28"/>
        </w:rPr>
      </w:pPr>
      <w:r w:rsidRPr="004E41A5">
        <w:rPr>
          <w:rFonts w:eastAsia="Times New Roman" w:cs="Times New Roman"/>
          <w:b/>
          <w:szCs w:val="28"/>
          <w:lang w:eastAsia="ru-RU"/>
        </w:rPr>
        <w:t>Положение «</w:t>
      </w:r>
      <w:r w:rsidRPr="004E41A5">
        <w:rPr>
          <w:rFonts w:cs="Times New Roman"/>
          <w:b/>
          <w:szCs w:val="28"/>
        </w:rPr>
        <w:t xml:space="preserve">О порядке организации и осуществления общественного контроля на территории Советского внутригородского района </w:t>
      </w:r>
    </w:p>
    <w:p w:rsidR="004E41A5" w:rsidRPr="004E41A5" w:rsidRDefault="004E41A5" w:rsidP="004E41A5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Cs w:val="28"/>
        </w:rPr>
      </w:pPr>
      <w:r w:rsidRPr="004E41A5">
        <w:rPr>
          <w:rFonts w:cs="Times New Roman"/>
          <w:b/>
          <w:szCs w:val="28"/>
        </w:rPr>
        <w:t>городского округа Самара</w:t>
      </w:r>
    </w:p>
    <w:p w:rsidR="001E0A1C" w:rsidRPr="00201196" w:rsidRDefault="001E0A1C" w:rsidP="004E41A5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201196">
        <w:rPr>
          <w:szCs w:val="28"/>
        </w:rPr>
        <w:t xml:space="preserve">I. </w:t>
      </w:r>
      <w:r w:rsidR="00FF22EE">
        <w:rPr>
          <w:szCs w:val="28"/>
        </w:rPr>
        <w:t>Общие положения</w:t>
      </w:r>
    </w:p>
    <w:p w:rsidR="001E0A1C" w:rsidRDefault="001E0A1C" w:rsidP="004E41A5">
      <w:pPr>
        <w:spacing w:after="0"/>
        <w:ind w:firstLine="709"/>
        <w:jc w:val="both"/>
      </w:pPr>
      <w:r w:rsidRPr="00201196">
        <w:rPr>
          <w:szCs w:val="28"/>
        </w:rPr>
        <w:t>1.1.</w:t>
      </w:r>
      <w:r>
        <w:rPr>
          <w:szCs w:val="28"/>
        </w:rPr>
        <w:t xml:space="preserve"> </w:t>
      </w:r>
      <w:r>
        <w:t xml:space="preserve">Настоящее Положение </w:t>
      </w:r>
      <w:r w:rsidRPr="001E0A1C">
        <w:t>устанавлива</w:t>
      </w:r>
      <w:r>
        <w:t>е</w:t>
      </w:r>
      <w:r w:rsidRPr="001E0A1C">
        <w:t xml:space="preserve">т организационные и правовые основы осуществления общественного контроля </w:t>
      </w:r>
      <w:r w:rsidRPr="007E2770">
        <w:t>в</w:t>
      </w:r>
      <w:r w:rsidRPr="007E2770">
        <w:rPr>
          <w:i/>
        </w:rPr>
        <w:t xml:space="preserve"> </w:t>
      </w:r>
      <w:r w:rsidR="00FF22EE" w:rsidRPr="002C2F27">
        <w:t>Советском внутригородском районе городского округа Самара</w:t>
      </w:r>
      <w:r w:rsidR="00FF22EE">
        <w:rPr>
          <w:i/>
        </w:rPr>
        <w:t xml:space="preserve"> </w:t>
      </w:r>
      <w:r w:rsidRPr="001E0A1C">
        <w:t xml:space="preserve"> как деятельности субъектов общественного контроля по наблюдению, проверке и оценке </w:t>
      </w:r>
      <w:proofErr w:type="gramStart"/>
      <w:r w:rsidRPr="001E0A1C">
        <w:t>соответствия</w:t>
      </w:r>
      <w:proofErr w:type="gramEnd"/>
      <w:r w:rsidRPr="001E0A1C">
        <w:t xml:space="preserve"> общественным интересам деятельности органов </w:t>
      </w:r>
      <w:r>
        <w:t xml:space="preserve">местного самоуправления </w:t>
      </w:r>
      <w:r w:rsidR="00FF22EE" w:rsidRPr="002C2F27">
        <w:t>Советского внутригородского района городского округа Самара</w:t>
      </w:r>
      <w:r w:rsidR="007E2770">
        <w:t>,</w:t>
      </w:r>
      <w:r w:rsidRPr="001E0A1C">
        <w:t xml:space="preserve"> </w:t>
      </w:r>
      <w:r w:rsidRPr="00BA67A6">
        <w:t>муниципальных организаций</w:t>
      </w:r>
      <w:r w:rsidR="007E2770">
        <w:t xml:space="preserve">, </w:t>
      </w:r>
      <w:r w:rsidRPr="001E0A1C">
        <w:t>иных органов и организаций, осуществляющих в соответствии с законодательством отдельные публичные полномочия.</w:t>
      </w:r>
    </w:p>
    <w:p w:rsidR="001E0A1C" w:rsidRPr="0046530D" w:rsidRDefault="0046530D" w:rsidP="004E41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22EE">
        <w:rPr>
          <w:rFonts w:ascii="Times New Roman" w:hAnsi="Times New Roman" w:cs="Times New Roman"/>
          <w:sz w:val="28"/>
          <w:szCs w:val="28"/>
        </w:rPr>
        <w:t>2</w:t>
      </w:r>
      <w:r w:rsidR="001E0A1C" w:rsidRPr="0046530D">
        <w:rPr>
          <w:rFonts w:ascii="Times New Roman" w:hAnsi="Times New Roman" w:cs="Times New Roman"/>
          <w:sz w:val="28"/>
          <w:szCs w:val="28"/>
        </w:rPr>
        <w:t xml:space="preserve">. В настоящем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 w:rsidR="001E0A1C" w:rsidRPr="0046530D">
        <w:rPr>
          <w:rFonts w:ascii="Times New Roman" w:hAnsi="Times New Roman" w:cs="Times New Roman"/>
          <w:sz w:val="28"/>
          <w:szCs w:val="28"/>
        </w:rPr>
        <w:t xml:space="preserve"> применяются основные понятия, предусмотренные Федеральным </w:t>
      </w:r>
      <w:hyperlink r:id="rId11" w:history="1">
        <w:r w:rsidR="001E0A1C" w:rsidRPr="004653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E0A1C" w:rsidRPr="00465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0A1C" w:rsidRPr="0046530D">
        <w:rPr>
          <w:rFonts w:ascii="Times New Roman" w:hAnsi="Times New Roman" w:cs="Times New Roman"/>
          <w:sz w:val="28"/>
          <w:szCs w:val="28"/>
        </w:rPr>
        <w:t xml:space="preserve">Об основах общественного </w:t>
      </w:r>
      <w:r>
        <w:rPr>
          <w:rFonts w:ascii="Times New Roman" w:hAnsi="Times New Roman" w:cs="Times New Roman"/>
          <w:sz w:val="28"/>
          <w:szCs w:val="28"/>
        </w:rPr>
        <w:t>контроля в Российской Федерации»</w:t>
      </w:r>
      <w:r w:rsidR="001E0A1C" w:rsidRPr="0046530D">
        <w:rPr>
          <w:rFonts w:ascii="Times New Roman" w:hAnsi="Times New Roman" w:cs="Times New Roman"/>
          <w:sz w:val="28"/>
          <w:szCs w:val="28"/>
        </w:rPr>
        <w:t>.</w:t>
      </w:r>
    </w:p>
    <w:p w:rsidR="00636851" w:rsidRDefault="00636851" w:rsidP="004E41A5">
      <w:pPr>
        <w:pStyle w:val="ConsPlusNormal"/>
        <w:spacing w:line="276" w:lineRule="auto"/>
        <w:ind w:left="709"/>
        <w:jc w:val="both"/>
      </w:pPr>
    </w:p>
    <w:p w:rsidR="004E41A5" w:rsidRDefault="00DC164A" w:rsidP="004E41A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2F09">
        <w:rPr>
          <w:rFonts w:ascii="Times New Roman" w:hAnsi="Times New Roman" w:cs="Times New Roman"/>
          <w:sz w:val="28"/>
          <w:szCs w:val="28"/>
        </w:rPr>
        <w:t xml:space="preserve">. </w:t>
      </w:r>
      <w:r w:rsidR="00FF22EE">
        <w:rPr>
          <w:rFonts w:ascii="Times New Roman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D95AD8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FF2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1C" w:rsidRPr="00DC164A" w:rsidRDefault="00FF22EE" w:rsidP="004E41A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общественного контроля </w:t>
      </w:r>
    </w:p>
    <w:p w:rsidR="0046530D" w:rsidRDefault="0046530D" w:rsidP="004E41A5">
      <w:pPr>
        <w:pStyle w:val="ConsPlusNormal"/>
        <w:spacing w:line="276" w:lineRule="auto"/>
        <w:jc w:val="both"/>
      </w:pPr>
    </w:p>
    <w:p w:rsidR="001E0A1C" w:rsidRPr="008A5612" w:rsidRDefault="00432B6F" w:rsidP="004E41A5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5612">
        <w:rPr>
          <w:rFonts w:ascii="Times New Roman" w:hAnsi="Times New Roman" w:cs="Times New Roman"/>
          <w:sz w:val="28"/>
          <w:szCs w:val="28"/>
        </w:rPr>
        <w:t>2.1</w:t>
      </w:r>
      <w:r w:rsidR="00F11E86" w:rsidRPr="008A5612">
        <w:rPr>
          <w:rFonts w:ascii="Times New Roman" w:hAnsi="Times New Roman" w:cs="Times New Roman"/>
          <w:sz w:val="28"/>
          <w:szCs w:val="28"/>
        </w:rPr>
        <w:t xml:space="preserve">. </w:t>
      </w:r>
      <w:r w:rsidRPr="008A5612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4613F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03EDE">
        <w:rPr>
          <w:rFonts w:ascii="Times New Roman" w:hAnsi="Times New Roman" w:cs="Times New Roman"/>
          <w:sz w:val="28"/>
          <w:szCs w:val="28"/>
        </w:rPr>
        <w:t xml:space="preserve"> </w:t>
      </w:r>
      <w:r w:rsidR="00284896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 w:rsidR="00D95AD8">
        <w:rPr>
          <w:rFonts w:ascii="Times New Roman" w:hAnsi="Times New Roman" w:cs="Times New Roman"/>
          <w:sz w:val="28"/>
          <w:szCs w:val="28"/>
        </w:rPr>
        <w:t xml:space="preserve"> (далее – орган местного самоуправления)</w:t>
      </w:r>
      <w:r w:rsidR="00284896">
        <w:rPr>
          <w:rFonts w:ascii="Times New Roman" w:hAnsi="Times New Roman" w:cs="Times New Roman"/>
          <w:sz w:val="28"/>
          <w:szCs w:val="28"/>
        </w:rPr>
        <w:t xml:space="preserve"> </w:t>
      </w:r>
      <w:r w:rsidRPr="008A5612">
        <w:rPr>
          <w:rFonts w:ascii="Times New Roman" w:hAnsi="Times New Roman" w:cs="Times New Roman"/>
          <w:sz w:val="28"/>
          <w:szCs w:val="28"/>
        </w:rPr>
        <w:t xml:space="preserve">в сфере организации и осуществления общественного контроля на территории </w:t>
      </w:r>
      <w:r w:rsidR="00351922" w:rsidRPr="00284896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</w:t>
      </w:r>
      <w:r w:rsidR="001E0A1C" w:rsidRPr="008A5612">
        <w:rPr>
          <w:rFonts w:ascii="Times New Roman" w:hAnsi="Times New Roman" w:cs="Times New Roman"/>
          <w:sz w:val="28"/>
          <w:szCs w:val="28"/>
        </w:rPr>
        <w:t>относятся:</w:t>
      </w:r>
    </w:p>
    <w:p w:rsidR="001E0A1C" w:rsidRPr="00BA67A6" w:rsidRDefault="0094338E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1E0A1C" w:rsidRPr="008A5612">
        <w:rPr>
          <w:rFonts w:ascii="Times New Roman" w:hAnsi="Times New Roman" w:cs="Times New Roman"/>
          <w:sz w:val="28"/>
          <w:szCs w:val="28"/>
        </w:rPr>
        <w:t xml:space="preserve"> </w:t>
      </w:r>
      <w:r w:rsidR="0056295E">
        <w:rPr>
          <w:rFonts w:ascii="Times New Roman" w:hAnsi="Times New Roman" w:cs="Times New Roman"/>
          <w:sz w:val="28"/>
          <w:szCs w:val="28"/>
        </w:rPr>
        <w:t>П</w:t>
      </w:r>
      <w:r w:rsidR="001E0A1C" w:rsidRPr="008A5612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FB039D" w:rsidRPr="00284896">
        <w:rPr>
          <w:rFonts w:ascii="Times New Roman" w:hAnsi="Times New Roman" w:cs="Times New Roman"/>
          <w:sz w:val="28"/>
          <w:szCs w:val="28"/>
        </w:rPr>
        <w:t>муниципальных</w:t>
      </w:r>
      <w:r w:rsidR="00FB0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E86" w:rsidRPr="008A561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1E0A1C" w:rsidRPr="008A5612">
        <w:rPr>
          <w:rFonts w:ascii="Times New Roman" w:hAnsi="Times New Roman" w:cs="Times New Roman"/>
          <w:sz w:val="28"/>
          <w:szCs w:val="28"/>
        </w:rPr>
        <w:t xml:space="preserve"> в сфере организации и осуществления общественного контроля на территории </w:t>
      </w:r>
      <w:r w:rsidR="00351922" w:rsidRPr="00BA67A6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1E0A1C" w:rsidRPr="00BA67A6">
        <w:rPr>
          <w:rFonts w:ascii="Times New Roman" w:hAnsi="Times New Roman" w:cs="Times New Roman"/>
          <w:sz w:val="28"/>
          <w:szCs w:val="28"/>
        </w:rPr>
        <w:t>;</w:t>
      </w:r>
    </w:p>
    <w:p w:rsidR="001E0A1C" w:rsidRPr="00BA67A6" w:rsidRDefault="001E0A1C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612">
        <w:rPr>
          <w:rFonts w:ascii="Times New Roman" w:hAnsi="Times New Roman" w:cs="Times New Roman"/>
          <w:sz w:val="28"/>
          <w:szCs w:val="28"/>
        </w:rPr>
        <w:t>2</w:t>
      </w:r>
      <w:r w:rsidR="0094338E">
        <w:rPr>
          <w:rFonts w:ascii="Times New Roman" w:hAnsi="Times New Roman" w:cs="Times New Roman"/>
          <w:sz w:val="28"/>
          <w:szCs w:val="28"/>
        </w:rPr>
        <w:t>.1.2.</w:t>
      </w:r>
      <w:r w:rsidRPr="008A5612">
        <w:rPr>
          <w:rFonts w:ascii="Times New Roman" w:hAnsi="Times New Roman" w:cs="Times New Roman"/>
          <w:sz w:val="28"/>
          <w:szCs w:val="28"/>
        </w:rPr>
        <w:t xml:space="preserve"> </w:t>
      </w:r>
      <w:r w:rsidR="0056295E">
        <w:rPr>
          <w:rFonts w:ascii="Times New Roman" w:hAnsi="Times New Roman" w:cs="Times New Roman"/>
          <w:sz w:val="28"/>
          <w:szCs w:val="28"/>
        </w:rPr>
        <w:t>О</w:t>
      </w:r>
      <w:r w:rsidRPr="008A5612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Pr="008A56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5612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FB039D" w:rsidRPr="00903EDE">
        <w:rPr>
          <w:rFonts w:ascii="Times New Roman" w:hAnsi="Times New Roman" w:cs="Times New Roman"/>
          <w:sz w:val="28"/>
          <w:szCs w:val="28"/>
        </w:rPr>
        <w:t>муниципальных</w:t>
      </w:r>
      <w:r w:rsidR="00FB0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E86" w:rsidRPr="008A561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8A5612">
        <w:rPr>
          <w:rFonts w:ascii="Times New Roman" w:hAnsi="Times New Roman" w:cs="Times New Roman"/>
          <w:sz w:val="28"/>
          <w:szCs w:val="28"/>
        </w:rPr>
        <w:t xml:space="preserve">, регулирующих вопросы </w:t>
      </w:r>
      <w:r w:rsidRPr="008A561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осуществления общественного контроля на территории </w:t>
      </w:r>
      <w:r w:rsidR="00351922" w:rsidRPr="00BA67A6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Pr="00BA67A6">
        <w:rPr>
          <w:rFonts w:ascii="Times New Roman" w:hAnsi="Times New Roman" w:cs="Times New Roman"/>
          <w:sz w:val="28"/>
          <w:szCs w:val="28"/>
        </w:rPr>
        <w:t>;</w:t>
      </w:r>
    </w:p>
    <w:p w:rsidR="001E0A1C" w:rsidRPr="0094338E" w:rsidRDefault="0094338E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38E">
        <w:rPr>
          <w:rFonts w:ascii="Times New Roman" w:hAnsi="Times New Roman" w:cs="Times New Roman"/>
          <w:sz w:val="28"/>
          <w:szCs w:val="28"/>
        </w:rPr>
        <w:t xml:space="preserve">2.1.3. </w:t>
      </w:r>
      <w:r w:rsidR="0056295E">
        <w:rPr>
          <w:rFonts w:ascii="Times New Roman" w:hAnsi="Times New Roman" w:cs="Times New Roman"/>
          <w:sz w:val="28"/>
          <w:szCs w:val="28"/>
        </w:rPr>
        <w:t>С</w:t>
      </w:r>
      <w:r w:rsidR="001E0A1C" w:rsidRPr="0094338E">
        <w:rPr>
          <w:rFonts w:ascii="Times New Roman" w:hAnsi="Times New Roman" w:cs="Times New Roman"/>
          <w:sz w:val="28"/>
          <w:szCs w:val="28"/>
        </w:rPr>
        <w:t xml:space="preserve">оздание, установление порядка формирования и определение форм участия общественного совета при </w:t>
      </w:r>
      <w:r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1E0A1C" w:rsidRPr="0094338E">
        <w:rPr>
          <w:rFonts w:ascii="Times New Roman" w:hAnsi="Times New Roman" w:cs="Times New Roman"/>
          <w:sz w:val="28"/>
          <w:szCs w:val="28"/>
        </w:rPr>
        <w:t>в осуществлении общественного контроля;</w:t>
      </w:r>
    </w:p>
    <w:p w:rsidR="001E0A1C" w:rsidRDefault="003D3FBE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E0A1C" w:rsidRPr="003D3F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A1C" w:rsidRPr="003D3FBE">
        <w:rPr>
          <w:rFonts w:ascii="Times New Roman" w:hAnsi="Times New Roman" w:cs="Times New Roman"/>
          <w:sz w:val="28"/>
          <w:szCs w:val="28"/>
        </w:rPr>
        <w:t xml:space="preserve"> </w:t>
      </w:r>
      <w:r w:rsidR="0056295E">
        <w:rPr>
          <w:rFonts w:ascii="Times New Roman" w:hAnsi="Times New Roman" w:cs="Times New Roman"/>
          <w:sz w:val="28"/>
          <w:szCs w:val="28"/>
        </w:rPr>
        <w:t>В</w:t>
      </w:r>
      <w:r w:rsidR="001E0A1C" w:rsidRPr="003D3FBE">
        <w:rPr>
          <w:rFonts w:ascii="Times New Roman" w:hAnsi="Times New Roman" w:cs="Times New Roman"/>
          <w:sz w:val="28"/>
          <w:szCs w:val="28"/>
        </w:rPr>
        <w:t xml:space="preserve">заимодействие с органами государственной власти Самарской области по вопросам формирования и реализации государственной политики в сфере общественного контроля, в том числе внесение предложений, направленных на совершенствование федерального </w:t>
      </w:r>
      <w:r w:rsidR="00FA4DDF" w:rsidRPr="003D3FB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A4DDF">
        <w:rPr>
          <w:rFonts w:ascii="Times New Roman" w:hAnsi="Times New Roman" w:cs="Times New Roman"/>
          <w:sz w:val="28"/>
          <w:szCs w:val="28"/>
        </w:rPr>
        <w:t xml:space="preserve"> и законодательства Самарской области </w:t>
      </w:r>
      <w:r w:rsidR="001E0A1C" w:rsidRPr="003D3FBE">
        <w:rPr>
          <w:rFonts w:ascii="Times New Roman" w:hAnsi="Times New Roman" w:cs="Times New Roman"/>
          <w:sz w:val="28"/>
          <w:szCs w:val="28"/>
        </w:rPr>
        <w:t>об общественном контроле;</w:t>
      </w:r>
    </w:p>
    <w:p w:rsidR="00903EDE" w:rsidRPr="00903EDE" w:rsidRDefault="00903EDE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903EDE">
        <w:rPr>
          <w:rFonts w:ascii="Times New Roman" w:hAnsi="Times New Roman" w:cs="Times New Roman"/>
          <w:sz w:val="28"/>
          <w:szCs w:val="28"/>
        </w:rPr>
        <w:t xml:space="preserve">. Размещение на сайте Советского внутригородского района городского округа Самара в информационно-телекоммуникационной сети «Интернет» информации по вопросам общественного контроля на территории </w:t>
      </w:r>
      <w:r w:rsidR="004E41A5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Pr="00903EDE">
        <w:rPr>
          <w:rFonts w:ascii="Times New Roman" w:hAnsi="Times New Roman" w:cs="Times New Roman"/>
          <w:sz w:val="28"/>
          <w:szCs w:val="28"/>
        </w:rPr>
        <w:t>;</w:t>
      </w:r>
    </w:p>
    <w:p w:rsidR="00903EDE" w:rsidRDefault="00903EDE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903EDE">
        <w:rPr>
          <w:rFonts w:ascii="Times New Roman" w:hAnsi="Times New Roman" w:cs="Times New Roman"/>
          <w:sz w:val="28"/>
          <w:szCs w:val="28"/>
        </w:rPr>
        <w:t xml:space="preserve">. Осуществление информационного взаимодействия с </w:t>
      </w:r>
      <w:r w:rsidRPr="00764D2A">
        <w:rPr>
          <w:rFonts w:ascii="Times New Roman" w:hAnsi="Times New Roman" w:cs="Times New Roman"/>
          <w:sz w:val="28"/>
          <w:szCs w:val="28"/>
        </w:rPr>
        <w:t xml:space="preserve">субъектами общественного контроля в целях содействия соблюдению федерального законодательства, законодательства Самарской области, муниципальных </w:t>
      </w:r>
      <w:r w:rsidRPr="00903EDE">
        <w:rPr>
          <w:rFonts w:ascii="Times New Roman" w:hAnsi="Times New Roman" w:cs="Times New Roman"/>
          <w:sz w:val="28"/>
          <w:szCs w:val="28"/>
        </w:rPr>
        <w:t>нормативных правовых актов органов местного самоуправления, защиты прав и свобод человека и гражданина, учета общественных интересов в отдельных сферах общественных отношений;</w:t>
      </w:r>
    </w:p>
    <w:p w:rsidR="007451AB" w:rsidRDefault="007451AB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1AB">
        <w:rPr>
          <w:rFonts w:ascii="Times New Roman" w:hAnsi="Times New Roman" w:cs="Times New Roman"/>
          <w:sz w:val="28"/>
          <w:szCs w:val="28"/>
        </w:rPr>
        <w:t>2.1.7. Осуществление иных полномочий в соответствии с федеральным законодательством, законодательством Самарской области, муниципальными нормативными правовыми актами органов местного самоуправления.</w:t>
      </w:r>
    </w:p>
    <w:p w:rsidR="00F531A4" w:rsidRDefault="00F531A4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A1C" w:rsidRPr="00903EDE" w:rsidRDefault="00F531A4" w:rsidP="004E41A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31A4">
        <w:rPr>
          <w:rFonts w:ascii="Times New Roman" w:hAnsi="Times New Roman" w:cs="Times New Roman"/>
          <w:sz w:val="28"/>
          <w:szCs w:val="28"/>
        </w:rPr>
        <w:t xml:space="preserve">. </w:t>
      </w:r>
      <w:r w:rsidR="004560B8">
        <w:rPr>
          <w:rFonts w:ascii="Times New Roman" w:hAnsi="Times New Roman" w:cs="Times New Roman"/>
          <w:sz w:val="28"/>
          <w:szCs w:val="28"/>
        </w:rPr>
        <w:t>Формирование</w:t>
      </w:r>
      <w:r w:rsidR="007451AB">
        <w:rPr>
          <w:rFonts w:ascii="Times New Roman" w:hAnsi="Times New Roman" w:cs="Times New Roman"/>
          <w:sz w:val="28"/>
          <w:szCs w:val="28"/>
        </w:rPr>
        <w:t xml:space="preserve"> </w:t>
      </w:r>
      <w:r w:rsidR="00B14679">
        <w:rPr>
          <w:rFonts w:ascii="Times New Roman" w:hAnsi="Times New Roman" w:cs="Times New Roman"/>
          <w:sz w:val="28"/>
          <w:szCs w:val="28"/>
        </w:rPr>
        <w:t>общественных советов при органах местного самоуправления</w:t>
      </w:r>
      <w:r w:rsidR="00BA6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1A4" w:rsidRDefault="00F531A4" w:rsidP="004E41A5">
      <w:pPr>
        <w:pStyle w:val="ConsPlusNormal"/>
        <w:spacing w:line="276" w:lineRule="auto"/>
        <w:ind w:firstLine="540"/>
        <w:jc w:val="both"/>
      </w:pPr>
      <w:bookmarkStart w:id="1" w:name="Par25"/>
      <w:bookmarkEnd w:id="1"/>
    </w:p>
    <w:p w:rsidR="000B3C38" w:rsidRDefault="00F377B6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0A1C" w:rsidRPr="00F531A4">
        <w:rPr>
          <w:rFonts w:ascii="Times New Roman" w:hAnsi="Times New Roman" w:cs="Times New Roman"/>
          <w:sz w:val="28"/>
          <w:szCs w:val="28"/>
        </w:rPr>
        <w:t>1. Правом выдвижения кандидатур в члены общественн</w:t>
      </w:r>
      <w:r w:rsidR="000B3C38">
        <w:rPr>
          <w:rFonts w:ascii="Times New Roman" w:hAnsi="Times New Roman" w:cs="Times New Roman"/>
          <w:sz w:val="28"/>
          <w:szCs w:val="28"/>
        </w:rPr>
        <w:t>ых</w:t>
      </w:r>
      <w:r w:rsidR="00BA67A6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B3C38">
        <w:rPr>
          <w:rFonts w:ascii="Times New Roman" w:hAnsi="Times New Roman" w:cs="Times New Roman"/>
          <w:sz w:val="28"/>
          <w:szCs w:val="28"/>
        </w:rPr>
        <w:t xml:space="preserve">ов </w:t>
      </w:r>
      <w:r w:rsidR="00B14679">
        <w:rPr>
          <w:rFonts w:ascii="Times New Roman" w:hAnsi="Times New Roman" w:cs="Times New Roman"/>
          <w:sz w:val="28"/>
          <w:szCs w:val="28"/>
        </w:rPr>
        <w:t xml:space="preserve">при органах местного самоуправления </w:t>
      </w:r>
      <w:r w:rsidR="004E41A5">
        <w:rPr>
          <w:rFonts w:ascii="Times New Roman" w:hAnsi="Times New Roman" w:cs="Times New Roman"/>
          <w:sz w:val="28"/>
          <w:szCs w:val="28"/>
        </w:rPr>
        <w:t>(далее – о</w:t>
      </w:r>
      <w:r w:rsidR="00BA67A6">
        <w:rPr>
          <w:rFonts w:ascii="Times New Roman" w:hAnsi="Times New Roman" w:cs="Times New Roman"/>
          <w:sz w:val="28"/>
          <w:szCs w:val="28"/>
        </w:rPr>
        <w:t xml:space="preserve">бщественный совет) </w:t>
      </w:r>
      <w:r w:rsidR="001E0A1C" w:rsidRPr="00F531A4">
        <w:rPr>
          <w:rFonts w:ascii="Times New Roman" w:hAnsi="Times New Roman" w:cs="Times New Roman"/>
          <w:sz w:val="28"/>
          <w:szCs w:val="28"/>
        </w:rPr>
        <w:t xml:space="preserve">обладают общественные объединения и иные негосударственные некоммерческие организации, </w:t>
      </w:r>
      <w:proofErr w:type="gramStart"/>
      <w:r w:rsidR="001E0A1C" w:rsidRPr="00F531A4"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 w:rsidR="001E0A1C" w:rsidRPr="00F531A4"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представление или защита общественных интересов и (или) выполнение экспертной работы в сфере общественных отношений и полномочий органа </w:t>
      </w:r>
      <w:r w:rsidR="00F531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531A4" w:rsidRPr="00F531A4">
        <w:rPr>
          <w:rFonts w:ascii="Times New Roman" w:hAnsi="Times New Roman" w:cs="Times New Roman"/>
          <w:sz w:val="28"/>
          <w:szCs w:val="28"/>
        </w:rPr>
        <w:t xml:space="preserve">, </w:t>
      </w:r>
      <w:r w:rsidR="001E0A1C" w:rsidRPr="00F531A4">
        <w:rPr>
          <w:rFonts w:ascii="Times New Roman" w:hAnsi="Times New Roman" w:cs="Times New Roman"/>
          <w:sz w:val="28"/>
          <w:szCs w:val="28"/>
        </w:rPr>
        <w:t xml:space="preserve">при котором формируется общественный совет. </w:t>
      </w:r>
    </w:p>
    <w:p w:rsidR="000B3C38" w:rsidRDefault="000B3C38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B3C38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</w:t>
      </w:r>
      <w:r w:rsidRPr="000B3C3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4 апреля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3C38">
        <w:rPr>
          <w:rFonts w:ascii="Times New Roman" w:hAnsi="Times New Roman" w:cs="Times New Roman"/>
          <w:sz w:val="28"/>
          <w:szCs w:val="28"/>
        </w:rPr>
        <w:t xml:space="preserve"> 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3C38">
        <w:rPr>
          <w:rFonts w:ascii="Times New Roman" w:hAnsi="Times New Roman" w:cs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3C38">
        <w:rPr>
          <w:rFonts w:ascii="Times New Roman" w:hAnsi="Times New Roman" w:cs="Times New Roman"/>
          <w:sz w:val="28"/>
          <w:szCs w:val="28"/>
        </w:rPr>
        <w:t xml:space="preserve"> не могут быть членами</w:t>
      </w:r>
      <w:proofErr w:type="gramEnd"/>
      <w:r w:rsidRPr="000B3C38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Федерации.</w:t>
      </w:r>
    </w:p>
    <w:p w:rsidR="001E0A1C" w:rsidRPr="00484CB6" w:rsidRDefault="00F377B6" w:rsidP="004E41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3EDE">
        <w:rPr>
          <w:rFonts w:ascii="Times New Roman" w:hAnsi="Times New Roman" w:cs="Times New Roman"/>
          <w:sz w:val="28"/>
          <w:szCs w:val="28"/>
        </w:rPr>
        <w:t>2</w:t>
      </w:r>
      <w:r w:rsidR="001E0A1C" w:rsidRPr="00484CB6">
        <w:rPr>
          <w:rFonts w:ascii="Times New Roman" w:hAnsi="Times New Roman" w:cs="Times New Roman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1E0A1C" w:rsidRDefault="00F377B6" w:rsidP="004E41A5">
      <w:pPr>
        <w:pStyle w:val="ConsPlusNormal"/>
        <w:tabs>
          <w:tab w:val="left" w:pos="1134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3E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79CE">
        <w:rPr>
          <w:rFonts w:ascii="Times New Roman" w:hAnsi="Times New Roman" w:cs="Times New Roman"/>
          <w:sz w:val="28"/>
          <w:szCs w:val="28"/>
        </w:rPr>
        <w:t xml:space="preserve"> </w:t>
      </w:r>
      <w:r w:rsidR="001E0A1C" w:rsidRPr="00484CB6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="002A79CE">
        <w:rPr>
          <w:rFonts w:ascii="Times New Roman" w:hAnsi="Times New Roman" w:cs="Times New Roman"/>
          <w:sz w:val="28"/>
          <w:szCs w:val="28"/>
        </w:rPr>
        <w:t>о</w:t>
      </w:r>
      <w:r w:rsidR="001E0A1C" w:rsidRPr="00484CB6">
        <w:rPr>
          <w:rFonts w:ascii="Times New Roman" w:hAnsi="Times New Roman" w:cs="Times New Roman"/>
          <w:sz w:val="28"/>
          <w:szCs w:val="28"/>
        </w:rPr>
        <w:t>бщественн</w:t>
      </w:r>
      <w:r w:rsidR="00BA67A6">
        <w:rPr>
          <w:rFonts w:ascii="Times New Roman" w:hAnsi="Times New Roman" w:cs="Times New Roman"/>
          <w:sz w:val="28"/>
          <w:szCs w:val="28"/>
        </w:rPr>
        <w:t>ого</w:t>
      </w:r>
      <w:r w:rsidR="001E0A1C" w:rsidRPr="00484CB6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A67A6">
        <w:rPr>
          <w:rFonts w:ascii="Times New Roman" w:hAnsi="Times New Roman" w:cs="Times New Roman"/>
          <w:sz w:val="28"/>
          <w:szCs w:val="28"/>
        </w:rPr>
        <w:t>а</w:t>
      </w:r>
      <w:r w:rsidR="001E0A1C" w:rsidRPr="00484CB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A67A6">
        <w:rPr>
          <w:rFonts w:ascii="Times New Roman" w:hAnsi="Times New Roman" w:cs="Times New Roman"/>
          <w:sz w:val="28"/>
          <w:szCs w:val="28"/>
        </w:rPr>
        <w:t>е</w:t>
      </w:r>
      <w:r w:rsidR="001E0A1C" w:rsidRPr="00484CB6">
        <w:rPr>
          <w:rFonts w:ascii="Times New Roman" w:hAnsi="Times New Roman" w:cs="Times New Roman"/>
          <w:sz w:val="28"/>
          <w:szCs w:val="28"/>
        </w:rPr>
        <w:t xml:space="preserve">т </w:t>
      </w:r>
      <w:r w:rsidR="00B14679">
        <w:rPr>
          <w:rFonts w:ascii="Times New Roman" w:hAnsi="Times New Roman" w:cs="Times New Roman"/>
          <w:sz w:val="28"/>
          <w:szCs w:val="28"/>
        </w:rPr>
        <w:t>орган местного самоуправления, при котором образован общественный совет.</w:t>
      </w:r>
    </w:p>
    <w:p w:rsidR="00EA3801" w:rsidRDefault="00EA3801" w:rsidP="002574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0A1C" w:rsidRPr="007451AB" w:rsidRDefault="00EA3801" w:rsidP="002574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A1C">
        <w:t xml:space="preserve"> </w:t>
      </w:r>
      <w:r w:rsidR="007451AB" w:rsidRPr="007451AB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общественного контроля </w:t>
      </w:r>
    </w:p>
    <w:p w:rsidR="001E0A1C" w:rsidRDefault="001E0A1C" w:rsidP="001E0A1C">
      <w:pPr>
        <w:pStyle w:val="ConsPlusNormal"/>
        <w:jc w:val="both"/>
      </w:pPr>
    </w:p>
    <w:p w:rsidR="001223EF" w:rsidRPr="00764D2A" w:rsidRDefault="00F377B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 w:rsidRPr="00764D2A">
        <w:rPr>
          <w:rFonts w:ascii="Times New Roman" w:hAnsi="Times New Roman" w:cs="Times New Roman"/>
          <w:sz w:val="28"/>
          <w:szCs w:val="28"/>
        </w:rPr>
        <w:t>4.</w:t>
      </w:r>
      <w:r w:rsidR="001E0A1C" w:rsidRPr="00764D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E0A1C" w:rsidRPr="00764D2A">
        <w:rPr>
          <w:rFonts w:ascii="Times New Roman" w:hAnsi="Times New Roman" w:cs="Times New Roman"/>
          <w:sz w:val="28"/>
          <w:szCs w:val="28"/>
        </w:rPr>
        <w:t xml:space="preserve">В целях информационного обеспечения общественного контроля субъекты общественного контроля используют сайт </w:t>
      </w:r>
      <w:r w:rsidR="00D10F45" w:rsidRPr="00764D2A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1E0A1C" w:rsidRPr="00764D2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6295E" w:rsidRPr="00764D2A">
        <w:rPr>
          <w:rFonts w:ascii="Times New Roman" w:hAnsi="Times New Roman" w:cs="Times New Roman"/>
          <w:sz w:val="28"/>
          <w:szCs w:val="28"/>
        </w:rPr>
        <w:t>«</w:t>
      </w:r>
      <w:r w:rsidR="001E0A1C" w:rsidRPr="00764D2A">
        <w:rPr>
          <w:rFonts w:ascii="Times New Roman" w:hAnsi="Times New Roman" w:cs="Times New Roman"/>
          <w:sz w:val="28"/>
          <w:szCs w:val="28"/>
        </w:rPr>
        <w:t>Интернет</w:t>
      </w:r>
      <w:r w:rsidR="0056295E" w:rsidRPr="00764D2A">
        <w:rPr>
          <w:rFonts w:ascii="Times New Roman" w:hAnsi="Times New Roman" w:cs="Times New Roman"/>
          <w:sz w:val="28"/>
          <w:szCs w:val="28"/>
        </w:rPr>
        <w:t>»</w:t>
      </w:r>
      <w:r w:rsidR="001E0A1C" w:rsidRPr="00764D2A">
        <w:rPr>
          <w:rFonts w:ascii="Times New Roman" w:hAnsi="Times New Roman" w:cs="Times New Roman"/>
          <w:sz w:val="28"/>
          <w:szCs w:val="28"/>
        </w:rPr>
        <w:t>, в том числе для размещения информации о своей деятельности с указанием адресов электронной почты, по которым пользователем информацией может быть направлен запрос и получена запрашиваемая информация, а также информация, требования об обеспечении открытого доступа к которой содержатся в Федеральном</w:t>
      </w:r>
      <w:proofErr w:type="gramEnd"/>
      <w:r w:rsidR="001E0A1C" w:rsidRPr="00764D2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proofErr w:type="gramStart"/>
        <w:r w:rsidR="001E0A1C" w:rsidRPr="00764D2A">
          <w:rPr>
            <w:rFonts w:ascii="Times New Roman" w:hAnsi="Times New Roman" w:cs="Times New Roman"/>
            <w:sz w:val="28"/>
            <w:szCs w:val="28"/>
          </w:rPr>
          <w:t>законе</w:t>
        </w:r>
        <w:proofErr w:type="gramEnd"/>
      </w:hyperlink>
      <w:r w:rsidR="001E0A1C" w:rsidRPr="00764D2A">
        <w:rPr>
          <w:rFonts w:ascii="Times New Roman" w:hAnsi="Times New Roman" w:cs="Times New Roman"/>
          <w:sz w:val="28"/>
          <w:szCs w:val="28"/>
        </w:rPr>
        <w:t xml:space="preserve"> </w:t>
      </w:r>
      <w:r w:rsidR="00045AF3" w:rsidRPr="00764D2A">
        <w:rPr>
          <w:rFonts w:ascii="Times New Roman" w:hAnsi="Times New Roman" w:cs="Times New Roman"/>
          <w:sz w:val="28"/>
          <w:szCs w:val="28"/>
        </w:rPr>
        <w:t>«</w:t>
      </w:r>
      <w:r w:rsidR="001E0A1C" w:rsidRPr="00764D2A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045AF3" w:rsidRPr="00764D2A">
        <w:rPr>
          <w:rFonts w:ascii="Times New Roman" w:hAnsi="Times New Roman" w:cs="Times New Roman"/>
          <w:sz w:val="28"/>
          <w:szCs w:val="28"/>
        </w:rPr>
        <w:t>»</w:t>
      </w:r>
      <w:r w:rsidR="001E0A1C" w:rsidRPr="00764D2A">
        <w:rPr>
          <w:rFonts w:ascii="Times New Roman" w:hAnsi="Times New Roman" w:cs="Times New Roman"/>
          <w:sz w:val="28"/>
          <w:szCs w:val="28"/>
        </w:rPr>
        <w:t xml:space="preserve"> и в </w:t>
      </w:r>
      <w:r w:rsidR="00045AF3" w:rsidRPr="00764D2A">
        <w:rPr>
          <w:rFonts w:ascii="Times New Roman" w:hAnsi="Times New Roman" w:cs="Times New Roman"/>
          <w:sz w:val="28"/>
          <w:szCs w:val="28"/>
        </w:rPr>
        <w:t>настоящем Положении</w:t>
      </w:r>
      <w:r w:rsidR="001E0A1C" w:rsidRPr="00764D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A1C" w:rsidRPr="00EA3801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2A">
        <w:rPr>
          <w:rFonts w:ascii="Times New Roman" w:hAnsi="Times New Roman" w:cs="Times New Roman"/>
          <w:sz w:val="28"/>
          <w:szCs w:val="28"/>
        </w:rPr>
        <w:t xml:space="preserve">Соответствующее заявление о необходимости размещения информации подается в </w:t>
      </w:r>
      <w:r w:rsidR="00D10F45" w:rsidRPr="00764D2A">
        <w:rPr>
          <w:rFonts w:ascii="Times New Roman" w:hAnsi="Times New Roman" w:cs="Times New Roman"/>
          <w:sz w:val="28"/>
          <w:szCs w:val="28"/>
        </w:rPr>
        <w:t>Администрацию Советского внутригородского района городского округа Самара</w:t>
      </w:r>
      <w:r w:rsidRPr="00764D2A">
        <w:rPr>
          <w:rFonts w:ascii="Times New Roman" w:hAnsi="Times New Roman" w:cs="Times New Roman"/>
          <w:sz w:val="28"/>
          <w:szCs w:val="28"/>
        </w:rPr>
        <w:t xml:space="preserve"> субъектом общественного контроля не </w:t>
      </w:r>
      <w:proofErr w:type="gramStart"/>
      <w:r w:rsidRPr="00764D2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64D2A">
        <w:rPr>
          <w:rFonts w:ascii="Times New Roman" w:hAnsi="Times New Roman" w:cs="Times New Roman"/>
          <w:sz w:val="28"/>
          <w:szCs w:val="28"/>
        </w:rPr>
        <w:t xml:space="preserve"> чем за три </w:t>
      </w:r>
      <w:r w:rsidRPr="00EA3801">
        <w:rPr>
          <w:rFonts w:ascii="Times New Roman" w:hAnsi="Times New Roman" w:cs="Times New Roman"/>
          <w:sz w:val="28"/>
          <w:szCs w:val="28"/>
        </w:rPr>
        <w:t xml:space="preserve">рабочих дня до дня, в который соответствующая информация должна быть в соответствии с законодательством размещена в информационно-телекоммуникационной сети </w:t>
      </w:r>
      <w:r w:rsidR="002A79CE">
        <w:rPr>
          <w:rFonts w:ascii="Times New Roman" w:hAnsi="Times New Roman" w:cs="Times New Roman"/>
          <w:sz w:val="28"/>
          <w:szCs w:val="28"/>
        </w:rPr>
        <w:t>«</w:t>
      </w:r>
      <w:r w:rsidRPr="00EA3801">
        <w:rPr>
          <w:rFonts w:ascii="Times New Roman" w:hAnsi="Times New Roman" w:cs="Times New Roman"/>
          <w:sz w:val="28"/>
          <w:szCs w:val="28"/>
        </w:rPr>
        <w:t>Интернет</w:t>
      </w:r>
      <w:r w:rsidR="002A79CE">
        <w:rPr>
          <w:rFonts w:ascii="Times New Roman" w:hAnsi="Times New Roman" w:cs="Times New Roman"/>
          <w:sz w:val="28"/>
          <w:szCs w:val="28"/>
        </w:rPr>
        <w:t>»</w:t>
      </w:r>
      <w:r w:rsidRPr="00EA3801">
        <w:rPr>
          <w:rFonts w:ascii="Times New Roman" w:hAnsi="Times New Roman" w:cs="Times New Roman"/>
          <w:sz w:val="28"/>
          <w:szCs w:val="28"/>
        </w:rPr>
        <w:t>.</w:t>
      </w:r>
    </w:p>
    <w:p w:rsidR="001E0A1C" w:rsidRDefault="001E0A1C" w:rsidP="001E0A1C">
      <w:pPr>
        <w:pStyle w:val="ConsPlusNormal"/>
        <w:jc w:val="both"/>
      </w:pPr>
    </w:p>
    <w:p w:rsidR="00D10F45" w:rsidRDefault="006A4C93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4C9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. </w:t>
      </w:r>
      <w:r w:rsidR="00D10F45">
        <w:rPr>
          <w:rFonts w:ascii="Times New Roman" w:hAnsi="Times New Roman" w:cs="Times New Roman"/>
          <w:sz w:val="28"/>
          <w:szCs w:val="28"/>
        </w:rPr>
        <w:t xml:space="preserve">Полномочия, порядок организации и деятельности общественных инспекций и групп общественного контроля 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D66209" w:rsidRDefault="0056295E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1. Общественные инспекции и группы общественного контроля </w:t>
      </w:r>
      <w:r w:rsidR="001E0A1C" w:rsidRPr="00BA67A6">
        <w:rPr>
          <w:rFonts w:ascii="Times New Roman" w:hAnsi="Times New Roman" w:cs="Times New Roman"/>
          <w:sz w:val="28"/>
          <w:szCs w:val="28"/>
        </w:rPr>
        <w:t xml:space="preserve">в </w:t>
      </w:r>
      <w:r w:rsidR="00D10F45" w:rsidRPr="00BA67A6">
        <w:rPr>
          <w:rFonts w:ascii="Times New Roman" w:hAnsi="Times New Roman" w:cs="Times New Roman"/>
          <w:sz w:val="28"/>
          <w:szCs w:val="28"/>
        </w:rPr>
        <w:t>Советском внутригородском районе городского округа Самара</w:t>
      </w:r>
      <w:r w:rsidR="00287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714D" w:rsidRPr="0028714D">
        <w:rPr>
          <w:rFonts w:ascii="Times New Roman" w:hAnsi="Times New Roman" w:cs="Times New Roman"/>
          <w:sz w:val="28"/>
          <w:szCs w:val="28"/>
        </w:rPr>
        <w:t>могут формироваться</w:t>
      </w:r>
      <w:r w:rsidR="001E0A1C" w:rsidRPr="0028714D">
        <w:rPr>
          <w:rFonts w:ascii="Times New Roman" w:hAnsi="Times New Roman" w:cs="Times New Roman"/>
          <w:sz w:val="28"/>
          <w:szCs w:val="28"/>
        </w:rPr>
        <w:t xml:space="preserve"> </w:t>
      </w:r>
      <w:r w:rsidR="00B14679">
        <w:rPr>
          <w:rFonts w:ascii="Times New Roman" w:hAnsi="Times New Roman" w:cs="Times New Roman"/>
          <w:sz w:val="28"/>
          <w:szCs w:val="28"/>
        </w:rPr>
        <w:t>субъектами общественного контроля</w:t>
      </w:r>
      <w:r w:rsidR="00747B8C" w:rsidRPr="0028714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из своего состава и (или) путем предложения гражданам войти в состав общественных инспекций и групп общественного контроля. Информация о формировании общественной инспекции и (или) группы общественного контроля размещается субъектом общественного контроля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0A1C" w:rsidRPr="006A4C9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34" w:history="1">
        <w:r w:rsidR="00D66209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D66209">
        <w:rPr>
          <w:rFonts w:ascii="Times New Roman" w:hAnsi="Times New Roman" w:cs="Times New Roman"/>
          <w:sz w:val="28"/>
          <w:szCs w:val="28"/>
        </w:rPr>
        <w:t xml:space="preserve"> 4.1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6209">
        <w:rPr>
          <w:rFonts w:ascii="Times New Roman" w:hAnsi="Times New Roman" w:cs="Times New Roman"/>
          <w:sz w:val="28"/>
          <w:szCs w:val="28"/>
        </w:rPr>
        <w:t>Положения</w:t>
      </w:r>
      <w:r w:rsidR="001E0A1C" w:rsidRPr="006A4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C1E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C93">
        <w:rPr>
          <w:rFonts w:ascii="Times New Roman" w:hAnsi="Times New Roman" w:cs="Times New Roman"/>
          <w:sz w:val="28"/>
          <w:szCs w:val="28"/>
        </w:rPr>
        <w:t xml:space="preserve">Со дня размещения указанной информации граждане в течение 14 календарных дней представляют </w:t>
      </w:r>
      <w:r w:rsidR="0028714D">
        <w:rPr>
          <w:rFonts w:ascii="Times New Roman" w:hAnsi="Times New Roman" w:cs="Times New Roman"/>
          <w:sz w:val="28"/>
          <w:szCs w:val="28"/>
        </w:rPr>
        <w:t xml:space="preserve">в </w:t>
      </w:r>
      <w:r w:rsidR="00B14679">
        <w:rPr>
          <w:rFonts w:ascii="Times New Roman" w:hAnsi="Times New Roman" w:cs="Times New Roman"/>
          <w:sz w:val="28"/>
          <w:szCs w:val="28"/>
        </w:rPr>
        <w:t>субъект общественного контроля</w:t>
      </w:r>
      <w:r w:rsidR="00C86618" w:rsidRPr="00456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C93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письменное заявление о своем желании войти в состав общественной инспекции или группы общественного контроля. Граждане могут включаться в состав общественной инспекции, группы общественного контроля </w:t>
      </w:r>
      <w:r w:rsidR="00C86618" w:rsidRPr="004560B8">
        <w:rPr>
          <w:rFonts w:ascii="Times New Roman" w:hAnsi="Times New Roman" w:cs="Times New Roman"/>
          <w:sz w:val="28"/>
          <w:szCs w:val="28"/>
        </w:rPr>
        <w:t>общественным</w:t>
      </w:r>
      <w:r w:rsidR="00C86618" w:rsidRPr="004560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618" w:rsidRPr="004560B8">
        <w:rPr>
          <w:rFonts w:ascii="Times New Roman" w:hAnsi="Times New Roman" w:cs="Times New Roman"/>
          <w:sz w:val="28"/>
          <w:szCs w:val="28"/>
        </w:rPr>
        <w:t>советом</w:t>
      </w:r>
      <w:r w:rsidR="00C86618" w:rsidRPr="00456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C93">
        <w:rPr>
          <w:rFonts w:ascii="Times New Roman" w:hAnsi="Times New Roman" w:cs="Times New Roman"/>
          <w:sz w:val="28"/>
          <w:szCs w:val="28"/>
        </w:rPr>
        <w:t xml:space="preserve">на конкурсной основе. </w:t>
      </w:r>
    </w:p>
    <w:p w:rsidR="001E0A1C" w:rsidRDefault="001E0A1C" w:rsidP="00764D2A">
      <w:pPr>
        <w:pStyle w:val="ConsPlusNormal"/>
        <w:widowControl w:val="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C93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B14679">
        <w:rPr>
          <w:rFonts w:ascii="Times New Roman" w:hAnsi="Times New Roman" w:cs="Times New Roman"/>
          <w:sz w:val="28"/>
          <w:szCs w:val="28"/>
        </w:rPr>
        <w:t>субъектом общественного контроля</w:t>
      </w:r>
      <w:r w:rsidR="00F43B24" w:rsidRPr="00456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C93">
        <w:rPr>
          <w:rFonts w:ascii="Times New Roman" w:hAnsi="Times New Roman" w:cs="Times New Roman"/>
          <w:sz w:val="28"/>
          <w:szCs w:val="28"/>
        </w:rPr>
        <w:t>решения о формировании состава общественной инспекции, группы общественного контроля на конкурсной основе</w:t>
      </w:r>
      <w:r w:rsidR="0056295E">
        <w:rPr>
          <w:rFonts w:ascii="Times New Roman" w:hAnsi="Times New Roman" w:cs="Times New Roman"/>
          <w:sz w:val="28"/>
          <w:szCs w:val="28"/>
        </w:rPr>
        <w:t>,</w:t>
      </w:r>
      <w:r w:rsidRPr="006A4C93">
        <w:rPr>
          <w:rFonts w:ascii="Times New Roman" w:hAnsi="Times New Roman" w:cs="Times New Roman"/>
          <w:sz w:val="28"/>
          <w:szCs w:val="28"/>
        </w:rPr>
        <w:t xml:space="preserve"> не менее чем за тридцать дней до дня проведения конкурса в информационно-телекоммуникационной сети </w:t>
      </w:r>
      <w:r w:rsidR="0056295E">
        <w:rPr>
          <w:rFonts w:ascii="Times New Roman" w:hAnsi="Times New Roman" w:cs="Times New Roman"/>
          <w:sz w:val="28"/>
          <w:szCs w:val="28"/>
        </w:rPr>
        <w:t>«</w:t>
      </w:r>
      <w:r w:rsidRPr="006A4C93">
        <w:rPr>
          <w:rFonts w:ascii="Times New Roman" w:hAnsi="Times New Roman" w:cs="Times New Roman"/>
          <w:sz w:val="28"/>
          <w:szCs w:val="28"/>
        </w:rPr>
        <w:t>Интернет</w:t>
      </w:r>
      <w:r w:rsidR="0056295E">
        <w:rPr>
          <w:rFonts w:ascii="Times New Roman" w:hAnsi="Times New Roman" w:cs="Times New Roman"/>
          <w:sz w:val="28"/>
          <w:szCs w:val="28"/>
        </w:rPr>
        <w:t>»</w:t>
      </w:r>
      <w:r w:rsidRPr="006A4C93">
        <w:rPr>
          <w:rFonts w:ascii="Times New Roman" w:hAnsi="Times New Roman" w:cs="Times New Roman"/>
          <w:sz w:val="28"/>
          <w:szCs w:val="28"/>
        </w:rPr>
        <w:t xml:space="preserve"> на сайте, предусмотренном </w:t>
      </w:r>
      <w:r w:rsidR="00130C1E"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Pr="006A4C93">
        <w:rPr>
          <w:rFonts w:ascii="Times New Roman" w:hAnsi="Times New Roman" w:cs="Times New Roman"/>
          <w:sz w:val="28"/>
          <w:szCs w:val="28"/>
        </w:rPr>
        <w:t>, должно быть размещено извещение о проведении конкурса с указанием даты, места и времени его проведения, срока и адреса подачи заявок конкурсантами</w:t>
      </w:r>
      <w:proofErr w:type="gramEnd"/>
      <w:r w:rsidRPr="006A4C93">
        <w:rPr>
          <w:rFonts w:ascii="Times New Roman" w:hAnsi="Times New Roman" w:cs="Times New Roman"/>
          <w:sz w:val="28"/>
          <w:szCs w:val="28"/>
        </w:rPr>
        <w:t>, критериев оценки конкурсантов для целей включения в состав общественной инспекции, группы общественного контроля.</w:t>
      </w:r>
    </w:p>
    <w:p w:rsidR="001E0A1C" w:rsidRPr="006A4C93" w:rsidRDefault="001E0A1C" w:rsidP="00764D2A">
      <w:pPr>
        <w:pStyle w:val="ConsPlusNormal"/>
        <w:widowControl w:val="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C93">
        <w:rPr>
          <w:rFonts w:ascii="Times New Roman" w:hAnsi="Times New Roman" w:cs="Times New Roman"/>
          <w:sz w:val="28"/>
          <w:szCs w:val="28"/>
        </w:rPr>
        <w:t xml:space="preserve">Количественный состав общественной инспекции не может превышать десяти человек, группы общественного контроля </w:t>
      </w:r>
      <w:r w:rsidR="002A79CE">
        <w:rPr>
          <w:rFonts w:ascii="Times New Roman" w:hAnsi="Times New Roman" w:cs="Times New Roman"/>
          <w:sz w:val="28"/>
          <w:szCs w:val="28"/>
        </w:rPr>
        <w:t>—</w:t>
      </w:r>
      <w:r w:rsidRPr="006A4C93">
        <w:rPr>
          <w:rFonts w:ascii="Times New Roman" w:hAnsi="Times New Roman" w:cs="Times New Roman"/>
          <w:sz w:val="28"/>
          <w:szCs w:val="28"/>
        </w:rPr>
        <w:t xml:space="preserve"> пяти человек.</w:t>
      </w:r>
    </w:p>
    <w:p w:rsidR="001E0A1C" w:rsidRPr="002B3912" w:rsidRDefault="00130C1E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2">
        <w:rPr>
          <w:rFonts w:ascii="Times New Roman" w:hAnsi="Times New Roman" w:cs="Times New Roman"/>
          <w:sz w:val="28"/>
          <w:szCs w:val="28"/>
        </w:rPr>
        <w:t>5.</w:t>
      </w:r>
      <w:r w:rsidR="001E0A1C" w:rsidRPr="002B3912">
        <w:rPr>
          <w:rFonts w:ascii="Times New Roman" w:hAnsi="Times New Roman" w:cs="Times New Roman"/>
          <w:sz w:val="28"/>
          <w:szCs w:val="28"/>
        </w:rPr>
        <w:t>2. Общественные инспекции обладают полномочиями по организации общественного мониторинга, а в случаях, предусмотренных федеральным законодательством, выступают инициатором проведения общественной проверки, общественного обсуждения, общественных (публичных) слушаний, общественной экспертизы, иных форм контроля.</w:t>
      </w:r>
    </w:p>
    <w:p w:rsidR="001E0A1C" w:rsidRPr="002B3912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912">
        <w:rPr>
          <w:rFonts w:ascii="Times New Roman" w:hAnsi="Times New Roman" w:cs="Times New Roman"/>
          <w:sz w:val="28"/>
          <w:szCs w:val="28"/>
        </w:rPr>
        <w:t xml:space="preserve">Общественные инспекции и группы общественного контроля обладают полномочиями по подготовке и проведению мероприятий общественного контроля в целях содействия соблюдению законодательства, защиты прав и свобод человека и гражданина, учета общественных интересов в отдельных сферах общественных отношений во взаимодействии с органами </w:t>
      </w:r>
      <w:r w:rsidR="002B3912" w:rsidRPr="002B391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B3912">
        <w:rPr>
          <w:rFonts w:ascii="Times New Roman" w:hAnsi="Times New Roman" w:cs="Times New Roman"/>
          <w:sz w:val="28"/>
          <w:szCs w:val="28"/>
        </w:rPr>
        <w:t xml:space="preserve">, в компетенцию которых входит осуществление </w:t>
      </w:r>
      <w:r w:rsidR="002B3912" w:rsidRPr="002B39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3912">
        <w:rPr>
          <w:rFonts w:ascii="Times New Roman" w:hAnsi="Times New Roman" w:cs="Times New Roman"/>
          <w:sz w:val="28"/>
          <w:szCs w:val="28"/>
        </w:rPr>
        <w:t xml:space="preserve"> контроля (надзора) за деятельностью органов и (или) организаций, в отношении которых осуществляется общественный</w:t>
      </w:r>
      <w:proofErr w:type="gramEnd"/>
      <w:r w:rsidRPr="002B3912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1E0A1C" w:rsidRPr="002B3912" w:rsidRDefault="001E0A1C" w:rsidP="00764D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1C" w:rsidRPr="00764506" w:rsidRDefault="00764506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450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64506">
        <w:rPr>
          <w:rFonts w:ascii="Times New Roman" w:hAnsi="Times New Roman" w:cs="Times New Roman"/>
          <w:sz w:val="28"/>
          <w:szCs w:val="28"/>
        </w:rPr>
        <w:t xml:space="preserve">. </w:t>
      </w:r>
      <w:r w:rsidR="00412DAE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общественной проверки 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1E0A1C" w:rsidRPr="00764506" w:rsidRDefault="0076450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E0A1C" w:rsidRPr="00764506">
        <w:rPr>
          <w:rFonts w:ascii="Times New Roman" w:hAnsi="Times New Roman" w:cs="Times New Roman"/>
          <w:sz w:val="28"/>
          <w:szCs w:val="28"/>
        </w:rPr>
        <w:t xml:space="preserve">Инициаторами и организаторами проведения общественной проверки являются органы и должностные лица, указанные в </w:t>
      </w:r>
      <w:hyperlink r:id="rId13" w:history="1">
        <w:r w:rsidR="001E0A1C" w:rsidRPr="00764506">
          <w:rPr>
            <w:rFonts w:ascii="Times New Roman" w:hAnsi="Times New Roman" w:cs="Times New Roman"/>
            <w:sz w:val="28"/>
            <w:szCs w:val="28"/>
          </w:rPr>
          <w:t>части 2 статьи 20</w:t>
        </w:r>
      </w:hyperlink>
      <w:r w:rsidRPr="00764506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едерального закона «</w:t>
      </w:r>
      <w:r w:rsidR="001E0A1C" w:rsidRPr="00764506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, а также Уполномоченный по правам человека в Самарской области, Уполномоченный по правам ребенка в Самарской области, Уполномоченный по защите прав предпринимателей в Самарской области, общественная палата Самарской области, </w:t>
      </w:r>
      <w:r w:rsidR="00F43B24" w:rsidRPr="003E1207">
        <w:rPr>
          <w:rFonts w:ascii="Times New Roman" w:hAnsi="Times New Roman" w:cs="Times New Roman"/>
          <w:sz w:val="28"/>
          <w:szCs w:val="28"/>
        </w:rPr>
        <w:t>общественный</w:t>
      </w:r>
      <w:r w:rsidR="00F43B24" w:rsidRPr="003E12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B24" w:rsidRPr="003E1207">
        <w:rPr>
          <w:rFonts w:ascii="Times New Roman" w:hAnsi="Times New Roman" w:cs="Times New Roman"/>
          <w:sz w:val="28"/>
          <w:szCs w:val="28"/>
        </w:rPr>
        <w:t>совет</w:t>
      </w:r>
      <w:r w:rsidR="00F43B24" w:rsidRPr="003E1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A1C" w:rsidRPr="00764506">
        <w:rPr>
          <w:rFonts w:ascii="Times New Roman" w:hAnsi="Times New Roman" w:cs="Times New Roman"/>
          <w:sz w:val="28"/>
          <w:szCs w:val="28"/>
        </w:rPr>
        <w:t>и иные субъекты общественного</w:t>
      </w:r>
      <w:proofErr w:type="gramEnd"/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1E0A1C" w:rsidRPr="00764506" w:rsidRDefault="0076450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06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2. Организатор общественной проверки не </w:t>
      </w:r>
      <w:proofErr w:type="gramStart"/>
      <w:r w:rsidR="001E0A1C" w:rsidRPr="0076450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E0A1C" w:rsidRPr="00764506">
        <w:rPr>
          <w:rFonts w:ascii="Times New Roman" w:hAnsi="Times New Roman" w:cs="Times New Roman"/>
          <w:sz w:val="28"/>
          <w:szCs w:val="28"/>
        </w:rPr>
        <w:t xml:space="preserve"> чем </w:t>
      </w:r>
      <w:r w:rsidR="00D95AD8">
        <w:rPr>
          <w:rFonts w:ascii="Times New Roman" w:hAnsi="Times New Roman" w:cs="Times New Roman"/>
          <w:sz w:val="28"/>
          <w:szCs w:val="28"/>
        </w:rPr>
        <w:t>за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тр</w:t>
      </w:r>
      <w:r w:rsidR="00D95AD8">
        <w:rPr>
          <w:rFonts w:ascii="Times New Roman" w:hAnsi="Times New Roman" w:cs="Times New Roman"/>
          <w:sz w:val="28"/>
          <w:szCs w:val="28"/>
        </w:rPr>
        <w:t>и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95AD8">
        <w:rPr>
          <w:rFonts w:ascii="Times New Roman" w:hAnsi="Times New Roman" w:cs="Times New Roman"/>
          <w:sz w:val="28"/>
          <w:szCs w:val="28"/>
        </w:rPr>
        <w:t>я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до начала проведения общественной проверки доводит до сведения руководителя проверяемого органа или организации информацию об общественной проверке, о сроках, порядке ее проведения и определения результатов.</w:t>
      </w:r>
    </w:p>
    <w:p w:rsidR="001E0A1C" w:rsidRPr="00764506" w:rsidRDefault="0076450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3. Информация о проведении общественной проверки размещается ее организатором в информационно-телекоммуникационной сети </w:t>
      </w:r>
      <w:r w:rsidR="0056295E">
        <w:rPr>
          <w:rFonts w:ascii="Times New Roman" w:hAnsi="Times New Roman" w:cs="Times New Roman"/>
          <w:sz w:val="28"/>
          <w:szCs w:val="28"/>
        </w:rPr>
        <w:t>«</w:t>
      </w:r>
      <w:r w:rsidR="001E0A1C" w:rsidRPr="00764506">
        <w:rPr>
          <w:rFonts w:ascii="Times New Roman" w:hAnsi="Times New Roman" w:cs="Times New Roman"/>
          <w:sz w:val="28"/>
          <w:szCs w:val="28"/>
        </w:rPr>
        <w:t>Интернет</w:t>
      </w:r>
      <w:r w:rsidR="0056295E">
        <w:rPr>
          <w:rFonts w:ascii="Times New Roman" w:hAnsi="Times New Roman" w:cs="Times New Roman"/>
          <w:sz w:val="28"/>
          <w:szCs w:val="28"/>
        </w:rPr>
        <w:t>»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34" w:history="1">
        <w:r w:rsidR="0056295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56295E" w:rsidRPr="0056295E">
        <w:rPr>
          <w:rFonts w:ascii="Times New Roman" w:hAnsi="Times New Roman" w:cs="Times New Roman"/>
          <w:sz w:val="28"/>
          <w:szCs w:val="28"/>
        </w:rPr>
        <w:t xml:space="preserve"> 4.1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6295E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E0A1C" w:rsidRPr="0076450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E0A1C" w:rsidRPr="00764506">
        <w:rPr>
          <w:rFonts w:ascii="Times New Roman" w:hAnsi="Times New Roman" w:cs="Times New Roman"/>
          <w:sz w:val="28"/>
          <w:szCs w:val="28"/>
        </w:rPr>
        <w:t xml:space="preserve"> </w:t>
      </w:r>
      <w:r w:rsidR="00D95AD8">
        <w:rPr>
          <w:rFonts w:ascii="Times New Roman" w:hAnsi="Times New Roman" w:cs="Times New Roman"/>
          <w:sz w:val="28"/>
          <w:szCs w:val="28"/>
        </w:rPr>
        <w:t xml:space="preserve">чем </w:t>
      </w:r>
      <w:r w:rsidR="003E1207">
        <w:rPr>
          <w:rFonts w:ascii="Times New Roman" w:hAnsi="Times New Roman" w:cs="Times New Roman"/>
          <w:sz w:val="28"/>
          <w:szCs w:val="28"/>
        </w:rPr>
        <w:t>за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тр</w:t>
      </w:r>
      <w:r w:rsidR="003E1207">
        <w:rPr>
          <w:rFonts w:ascii="Times New Roman" w:hAnsi="Times New Roman" w:cs="Times New Roman"/>
          <w:sz w:val="28"/>
          <w:szCs w:val="28"/>
        </w:rPr>
        <w:t>и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3E1207">
        <w:rPr>
          <w:rFonts w:ascii="Times New Roman" w:hAnsi="Times New Roman" w:cs="Times New Roman"/>
          <w:sz w:val="28"/>
          <w:szCs w:val="28"/>
        </w:rPr>
        <w:t>я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до дня начала общественной проверки.</w:t>
      </w:r>
    </w:p>
    <w:p w:rsidR="001E0A1C" w:rsidRPr="00764506" w:rsidRDefault="0076450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>4. Срок проведения общественной проверки не должен превышать тридцать дней.</w:t>
      </w:r>
    </w:p>
    <w:p w:rsidR="001E0A1C" w:rsidRPr="00764506" w:rsidRDefault="0076450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E0A1C" w:rsidRPr="00764506">
        <w:rPr>
          <w:rFonts w:ascii="Times New Roman" w:hAnsi="Times New Roman" w:cs="Times New Roman"/>
          <w:sz w:val="28"/>
          <w:szCs w:val="28"/>
        </w:rPr>
        <w:t>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материалов.</w:t>
      </w:r>
      <w:proofErr w:type="gramEnd"/>
      <w:r w:rsidR="001E0A1C" w:rsidRPr="00764506">
        <w:rPr>
          <w:rFonts w:ascii="Times New Roman" w:hAnsi="Times New Roman" w:cs="Times New Roman"/>
          <w:sz w:val="28"/>
          <w:szCs w:val="28"/>
        </w:rPr>
        <w:t xml:space="preserve"> Проверяемые орган или организация обязаны в течение пяти рабочих дней представлять запрошенные документы и материалы, за исключением информации, содержащей сведения, составляющие государственную тайну, персональных данных и информации, доступ к которой ограничен федеральными законами.</w:t>
      </w:r>
    </w:p>
    <w:p w:rsidR="001E0A1C" w:rsidRPr="00920DE1" w:rsidRDefault="00920DE1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764506">
        <w:rPr>
          <w:rFonts w:ascii="Times New Roman" w:hAnsi="Times New Roman" w:cs="Times New Roman"/>
          <w:sz w:val="28"/>
          <w:szCs w:val="28"/>
        </w:rPr>
        <w:t>6. Руководитель проверяемого органа или организации обязан оказывать содействие</w:t>
      </w:r>
      <w:r w:rsidR="001E0A1C" w:rsidRPr="00920DE1">
        <w:rPr>
          <w:rFonts w:ascii="Times New Roman" w:hAnsi="Times New Roman" w:cs="Times New Roman"/>
          <w:sz w:val="28"/>
          <w:szCs w:val="28"/>
        </w:rPr>
        <w:t xml:space="preserve"> </w:t>
      </w:r>
      <w:r w:rsidR="00F43B24" w:rsidRPr="003E1207">
        <w:rPr>
          <w:rFonts w:ascii="Times New Roman" w:hAnsi="Times New Roman" w:cs="Times New Roman"/>
          <w:sz w:val="28"/>
          <w:szCs w:val="28"/>
        </w:rPr>
        <w:t>членам</w:t>
      </w:r>
      <w:r w:rsidR="001E0A1C" w:rsidRPr="003E1207">
        <w:rPr>
          <w:rFonts w:ascii="Times New Roman" w:hAnsi="Times New Roman" w:cs="Times New Roman"/>
          <w:sz w:val="28"/>
          <w:szCs w:val="28"/>
        </w:rPr>
        <w:t xml:space="preserve"> </w:t>
      </w:r>
      <w:r w:rsidR="00F43B24" w:rsidRPr="003E1207">
        <w:rPr>
          <w:rFonts w:ascii="Times New Roman" w:hAnsi="Times New Roman" w:cs="Times New Roman"/>
          <w:sz w:val="28"/>
          <w:szCs w:val="28"/>
        </w:rPr>
        <w:t>общественного</w:t>
      </w:r>
      <w:r w:rsidR="00F43B24" w:rsidRPr="003E12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B24" w:rsidRPr="003E1207">
        <w:rPr>
          <w:rFonts w:ascii="Times New Roman" w:hAnsi="Times New Roman" w:cs="Times New Roman"/>
          <w:sz w:val="28"/>
          <w:szCs w:val="28"/>
        </w:rPr>
        <w:t>совета</w:t>
      </w:r>
      <w:r w:rsidR="00F43B24">
        <w:rPr>
          <w:rFonts w:ascii="Times New Roman" w:hAnsi="Times New Roman" w:cs="Times New Roman"/>
          <w:b/>
          <w:sz w:val="28"/>
          <w:szCs w:val="28"/>
        </w:rPr>
        <w:t>,</w:t>
      </w:r>
      <w:r w:rsidR="00F43B24" w:rsidRPr="00920DE1">
        <w:rPr>
          <w:rFonts w:ascii="Times New Roman" w:hAnsi="Times New Roman" w:cs="Times New Roman"/>
          <w:sz w:val="28"/>
          <w:szCs w:val="28"/>
        </w:rPr>
        <w:t xml:space="preserve"> </w:t>
      </w:r>
      <w:r w:rsidR="001E0A1C" w:rsidRPr="00920DE1">
        <w:rPr>
          <w:rFonts w:ascii="Times New Roman" w:hAnsi="Times New Roman" w:cs="Times New Roman"/>
          <w:sz w:val="28"/>
          <w:szCs w:val="28"/>
        </w:rPr>
        <w:t>общественным инспекторам, проводящим общественную проверку.</w:t>
      </w:r>
    </w:p>
    <w:p w:rsidR="00920DE1" w:rsidRPr="00920DE1" w:rsidRDefault="00920DE1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DE1">
        <w:rPr>
          <w:rFonts w:ascii="Times New Roman" w:hAnsi="Times New Roman" w:cs="Times New Roman"/>
          <w:sz w:val="28"/>
          <w:szCs w:val="28"/>
        </w:rPr>
        <w:t>6.</w:t>
      </w:r>
      <w:r w:rsidR="001E0A1C" w:rsidRPr="00920DE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1E0A1C" w:rsidRPr="00920DE1">
        <w:rPr>
          <w:rFonts w:ascii="Times New Roman" w:hAnsi="Times New Roman" w:cs="Times New Roman"/>
          <w:sz w:val="28"/>
          <w:szCs w:val="28"/>
        </w:rPr>
        <w:t xml:space="preserve">По результатам общественной проверки ее организатор подготавливает итоговый документ (акт), </w:t>
      </w:r>
      <w:r w:rsidRPr="00920DE1">
        <w:rPr>
          <w:rFonts w:ascii="Times New Roman" w:hAnsi="Times New Roman" w:cs="Times New Roman"/>
          <w:sz w:val="28"/>
          <w:szCs w:val="28"/>
        </w:rPr>
        <w:t>который должен содержать, в частности, основания для проведения общественной проверки, перечень документов и других материалов, изученных в ходе общественной проверки, установленные и документально подтвержденные факты и обстоятельства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или запись об отсутствии таковых</w:t>
      </w:r>
      <w:proofErr w:type="gramEnd"/>
      <w:r w:rsidRPr="00920DE1">
        <w:rPr>
          <w:rFonts w:ascii="Times New Roman" w:hAnsi="Times New Roman" w:cs="Times New Roman"/>
          <w:sz w:val="28"/>
          <w:szCs w:val="28"/>
        </w:rPr>
        <w:t>, выводы о результатах общественной проверки и предложения и рекомендации по устранению 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A1C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DE1">
        <w:rPr>
          <w:rFonts w:ascii="Times New Roman" w:hAnsi="Times New Roman" w:cs="Times New Roman"/>
          <w:sz w:val="28"/>
          <w:szCs w:val="28"/>
        </w:rPr>
        <w:t>Общественный инспектор, привлеченный к проведению общественной проверки, вправе высказывать особое мнение в итоговом документе.</w:t>
      </w:r>
    </w:p>
    <w:p w:rsidR="001E0A1C" w:rsidRPr="00920DE1" w:rsidRDefault="0056295E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A1C" w:rsidRPr="00920DE1">
        <w:rPr>
          <w:rFonts w:ascii="Times New Roman" w:hAnsi="Times New Roman" w:cs="Times New Roman"/>
          <w:sz w:val="28"/>
          <w:szCs w:val="28"/>
        </w:rPr>
        <w:t xml:space="preserve">8. Итоговый документ (акт), подготовленный по результатам общественной проверки, направляется в течение </w:t>
      </w:r>
      <w:r w:rsidR="000B4F46">
        <w:rPr>
          <w:rFonts w:ascii="Times New Roman" w:hAnsi="Times New Roman" w:cs="Times New Roman"/>
          <w:sz w:val="28"/>
          <w:szCs w:val="28"/>
        </w:rPr>
        <w:t>пяти</w:t>
      </w:r>
      <w:r w:rsidR="001E0A1C" w:rsidRPr="00920DE1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общественной проверки руководителю проверяемого органа или организации, а также иным заинтересованным лицам, размещается организатором общественной проверки в информационно-</w:t>
      </w:r>
      <w:r w:rsidR="001E0A1C" w:rsidRPr="00920DE1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0A1C" w:rsidRPr="00920DE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E0A1C" w:rsidRPr="00920DE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20DE1"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="001E0A1C" w:rsidRPr="00920DE1">
        <w:rPr>
          <w:rFonts w:ascii="Times New Roman" w:hAnsi="Times New Roman" w:cs="Times New Roman"/>
          <w:sz w:val="28"/>
          <w:szCs w:val="28"/>
        </w:rPr>
        <w:t>.</w:t>
      </w:r>
    </w:p>
    <w:p w:rsidR="001E0A1C" w:rsidRPr="00920DE1" w:rsidRDefault="001E0A1C" w:rsidP="00764D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1C" w:rsidRPr="00920DE1" w:rsidRDefault="00920DE1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0DE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20DE1">
        <w:rPr>
          <w:rFonts w:ascii="Times New Roman" w:hAnsi="Times New Roman" w:cs="Times New Roman"/>
          <w:sz w:val="28"/>
          <w:szCs w:val="28"/>
        </w:rPr>
        <w:t xml:space="preserve">. </w:t>
      </w:r>
      <w:r w:rsidR="009A3BE9">
        <w:rPr>
          <w:rFonts w:ascii="Times New Roman" w:hAnsi="Times New Roman" w:cs="Times New Roman"/>
          <w:sz w:val="28"/>
          <w:szCs w:val="28"/>
        </w:rPr>
        <w:t>Порядок проведения общественной экспертизы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1E0A1C" w:rsidRPr="004C614E" w:rsidRDefault="004C614E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A1C" w:rsidRPr="004C61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E0A1C" w:rsidRPr="004C614E">
        <w:rPr>
          <w:rFonts w:ascii="Times New Roman" w:hAnsi="Times New Roman" w:cs="Times New Roman"/>
          <w:sz w:val="28"/>
          <w:szCs w:val="28"/>
        </w:rPr>
        <w:t xml:space="preserve">Инициаторами и организаторами проведения общественной экспертизы являются органы и должностные лица, указанные в </w:t>
      </w:r>
      <w:hyperlink r:id="rId14" w:history="1">
        <w:r w:rsidR="001E0A1C" w:rsidRPr="004C614E">
          <w:rPr>
            <w:rFonts w:ascii="Times New Roman" w:hAnsi="Times New Roman" w:cs="Times New Roman"/>
            <w:sz w:val="28"/>
            <w:szCs w:val="28"/>
          </w:rPr>
          <w:t>части 4 статьи 22</w:t>
        </w:r>
      </w:hyperlink>
      <w:r w:rsidR="001E0A1C" w:rsidRPr="004C61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0A1C" w:rsidRPr="004C614E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0A1C" w:rsidRPr="004C614E">
        <w:rPr>
          <w:rFonts w:ascii="Times New Roman" w:hAnsi="Times New Roman" w:cs="Times New Roman"/>
          <w:sz w:val="28"/>
          <w:szCs w:val="28"/>
        </w:rPr>
        <w:t xml:space="preserve">, а также Уполномоченный по правам человека в Самарской области, Уполномоченный по правам ребенка в Самарской области, Уполномоченный по защите прав предпринимателей в Самарской области, общественная палата Самарской области, </w:t>
      </w:r>
      <w:r w:rsidR="006626AC" w:rsidRPr="000B4F46">
        <w:rPr>
          <w:rFonts w:ascii="Times New Roman" w:hAnsi="Times New Roman" w:cs="Times New Roman"/>
          <w:sz w:val="28"/>
          <w:szCs w:val="28"/>
        </w:rPr>
        <w:t>общественный</w:t>
      </w:r>
      <w:r w:rsidR="006626AC" w:rsidRPr="000B4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26AC" w:rsidRPr="000B4F46">
        <w:rPr>
          <w:rFonts w:ascii="Times New Roman" w:hAnsi="Times New Roman" w:cs="Times New Roman"/>
          <w:sz w:val="28"/>
          <w:szCs w:val="28"/>
        </w:rPr>
        <w:t>совет</w:t>
      </w:r>
      <w:r w:rsidR="006626AC" w:rsidRPr="00C8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A1C" w:rsidRPr="004C614E">
        <w:rPr>
          <w:rFonts w:ascii="Times New Roman" w:hAnsi="Times New Roman" w:cs="Times New Roman"/>
          <w:sz w:val="28"/>
          <w:szCs w:val="28"/>
        </w:rPr>
        <w:t>и иные субъекты общественного</w:t>
      </w:r>
      <w:proofErr w:type="gramEnd"/>
      <w:r w:rsidR="001E0A1C" w:rsidRPr="004C614E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1E0A1C" w:rsidRPr="004C614E" w:rsidRDefault="00156215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A1C" w:rsidRPr="004C614E">
        <w:rPr>
          <w:rFonts w:ascii="Times New Roman" w:hAnsi="Times New Roman" w:cs="Times New Roman"/>
          <w:sz w:val="28"/>
          <w:szCs w:val="28"/>
        </w:rPr>
        <w:t xml:space="preserve">2. Общественная экспертиза может проводиться по инициативе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4C61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E0A1C" w:rsidRPr="004C614E">
        <w:rPr>
          <w:rFonts w:ascii="Times New Roman" w:hAnsi="Times New Roman" w:cs="Times New Roman"/>
          <w:sz w:val="28"/>
          <w:szCs w:val="28"/>
        </w:rPr>
        <w:t>организаций, иных органов и организаций, осуществляющих в соответствии с законодательством отдельные публичные полномочия.</w:t>
      </w:r>
    </w:p>
    <w:p w:rsidR="001E0A1C" w:rsidRPr="00156215" w:rsidRDefault="00156215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3. Информация о проведении общественной экспертизы, создании экспертной комиссии размещается ее организатором в информационно-телекоммуникационной сети </w:t>
      </w:r>
      <w:r w:rsidR="0056295E">
        <w:rPr>
          <w:rFonts w:ascii="Times New Roman" w:hAnsi="Times New Roman" w:cs="Times New Roman"/>
          <w:sz w:val="28"/>
          <w:szCs w:val="28"/>
        </w:rPr>
        <w:t>«</w:t>
      </w:r>
      <w:r w:rsidR="001E0A1C" w:rsidRPr="00156215">
        <w:rPr>
          <w:rFonts w:ascii="Times New Roman" w:hAnsi="Times New Roman" w:cs="Times New Roman"/>
          <w:sz w:val="28"/>
          <w:szCs w:val="28"/>
        </w:rPr>
        <w:t>Интернет</w:t>
      </w:r>
      <w:r w:rsidR="0056295E">
        <w:rPr>
          <w:rFonts w:ascii="Times New Roman" w:hAnsi="Times New Roman" w:cs="Times New Roman"/>
          <w:sz w:val="28"/>
          <w:szCs w:val="28"/>
        </w:rPr>
        <w:t>»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решения о проведении общественной экспертизы.</w:t>
      </w:r>
    </w:p>
    <w:p w:rsidR="000B3C38" w:rsidRDefault="00156215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215">
        <w:rPr>
          <w:rFonts w:ascii="Times New Roman" w:hAnsi="Times New Roman" w:cs="Times New Roman"/>
          <w:sz w:val="28"/>
          <w:szCs w:val="28"/>
        </w:rPr>
        <w:t>7.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4. При проведении общественной экспертизы ее организатор вправе направить в органы </w:t>
      </w:r>
      <w:r w:rsidRPr="0015621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, </w:t>
      </w:r>
      <w:r w:rsidRPr="0015621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E0A1C" w:rsidRPr="00156215">
        <w:rPr>
          <w:rFonts w:ascii="Times New Roman" w:hAnsi="Times New Roman" w:cs="Times New Roman"/>
          <w:sz w:val="28"/>
          <w:szCs w:val="28"/>
        </w:rPr>
        <w:t xml:space="preserve">организации, иные органы и организации, осуществляющие в соответствии с законодательством отдельные публичные полномочия, запрос о предоставлении необходимых для проведения общественной экспертизы актов, проектов актов, решений, проектов решений, документов и других материалов и сведений. </w:t>
      </w:r>
    </w:p>
    <w:p w:rsidR="001E0A1C" w:rsidRPr="00156215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215">
        <w:rPr>
          <w:rFonts w:ascii="Times New Roman" w:hAnsi="Times New Roman" w:cs="Times New Roman"/>
          <w:sz w:val="28"/>
          <w:szCs w:val="28"/>
        </w:rPr>
        <w:t>Соответствующие органы и организации обязаны в течение десяти рабочих дней со дня получения запроса представлять запрошенные материалы, за исключением информации, содержащей сведения, составляющие государственную тайну, персональных данных и информации, доступ к которой ограничен федеральными законами.</w:t>
      </w:r>
    </w:p>
    <w:p w:rsidR="001E0A1C" w:rsidRDefault="00CE2598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A1C" w:rsidRPr="00CE2598">
        <w:rPr>
          <w:rFonts w:ascii="Times New Roman" w:hAnsi="Times New Roman" w:cs="Times New Roman"/>
          <w:sz w:val="28"/>
          <w:szCs w:val="28"/>
        </w:rPr>
        <w:t xml:space="preserve">5. </w:t>
      </w:r>
      <w:r w:rsidR="0096404A">
        <w:rPr>
          <w:rFonts w:ascii="Times New Roman" w:hAnsi="Times New Roman" w:cs="Times New Roman"/>
          <w:sz w:val="28"/>
          <w:szCs w:val="28"/>
        </w:rPr>
        <w:t>Если проведение общественной экспертизы в соответствии с федеральным законодательством является обязательным, о</w:t>
      </w:r>
      <w:r w:rsidR="001E0A1C" w:rsidRPr="00CE2598">
        <w:rPr>
          <w:rFonts w:ascii="Times New Roman" w:hAnsi="Times New Roman" w:cs="Times New Roman"/>
          <w:sz w:val="28"/>
          <w:szCs w:val="28"/>
        </w:rPr>
        <w:t xml:space="preserve">рганизатор общественной экспертизы вправе привлекать на общественных началах к проведению общественной экспертизы специалиста в соответствующей области знаний (общественного эксперта) либо сформировать экспертную </w:t>
      </w:r>
      <w:r w:rsidR="001E0A1C" w:rsidRPr="00CE2598">
        <w:rPr>
          <w:rFonts w:ascii="Times New Roman" w:hAnsi="Times New Roman" w:cs="Times New Roman"/>
          <w:sz w:val="28"/>
          <w:szCs w:val="28"/>
        </w:rPr>
        <w:lastRenderedPageBreak/>
        <w:t>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0B3C38" w:rsidRPr="00CE2598" w:rsidRDefault="00DB71D1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1D1">
        <w:rPr>
          <w:rFonts w:ascii="Times New Roman" w:hAnsi="Times New Roman" w:cs="Times New Roman"/>
          <w:sz w:val="28"/>
          <w:szCs w:val="28"/>
        </w:rPr>
        <w:t xml:space="preserve">Отбор кандидатур для включения в состав общественных экспертов осуществляется организатором общественной экспертизы на основании сведений, предоставленных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71D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1D1">
        <w:rPr>
          <w:rFonts w:ascii="Times New Roman" w:hAnsi="Times New Roman" w:cs="Times New Roman"/>
          <w:sz w:val="28"/>
          <w:szCs w:val="28"/>
        </w:rPr>
        <w:t>.</w:t>
      </w:r>
    </w:p>
    <w:p w:rsidR="001E0A1C" w:rsidRPr="00CE2598" w:rsidRDefault="00CE2598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31A09">
        <w:rPr>
          <w:rFonts w:ascii="Times New Roman" w:hAnsi="Times New Roman" w:cs="Times New Roman"/>
          <w:sz w:val="28"/>
          <w:szCs w:val="28"/>
        </w:rPr>
        <w:t>6</w:t>
      </w:r>
      <w:r w:rsidR="001E0A1C" w:rsidRPr="00CE2598">
        <w:rPr>
          <w:rFonts w:ascii="Times New Roman" w:hAnsi="Times New Roman" w:cs="Times New Roman"/>
          <w:sz w:val="28"/>
          <w:szCs w:val="28"/>
        </w:rPr>
        <w:t>. Срок проведения общественной экспертизы не может превышать сто двадцать дней со дня объявления о проведении общественной экспертизы, если иное не установлено федеральными законами.</w:t>
      </w:r>
    </w:p>
    <w:p w:rsidR="00CE2598" w:rsidRDefault="00CE2598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598">
        <w:rPr>
          <w:rFonts w:ascii="Times New Roman" w:hAnsi="Times New Roman" w:cs="Times New Roman"/>
          <w:sz w:val="28"/>
          <w:szCs w:val="28"/>
        </w:rPr>
        <w:t>7.</w:t>
      </w:r>
      <w:r w:rsidR="00431A09">
        <w:rPr>
          <w:rFonts w:ascii="Times New Roman" w:hAnsi="Times New Roman" w:cs="Times New Roman"/>
          <w:sz w:val="28"/>
          <w:szCs w:val="28"/>
        </w:rPr>
        <w:t>7</w:t>
      </w:r>
      <w:r w:rsidR="001E0A1C" w:rsidRPr="00CE2598">
        <w:rPr>
          <w:rFonts w:ascii="Times New Roman" w:hAnsi="Times New Roman" w:cs="Times New Roman"/>
          <w:sz w:val="28"/>
          <w:szCs w:val="28"/>
        </w:rPr>
        <w:t>. По результатам общественной экспертизы ее организатор подготавливает итоговый документ (заключение), в котором должна содержат</w:t>
      </w:r>
      <w:r w:rsidR="00431A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2598" w:rsidRPr="00CE2598" w:rsidRDefault="00431A09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="00CE2598" w:rsidRPr="00CE2598">
        <w:rPr>
          <w:rFonts w:ascii="Times New Roman" w:hAnsi="Times New Roman" w:cs="Times New Roman"/>
          <w:sz w:val="28"/>
          <w:szCs w:val="28"/>
        </w:rPr>
        <w:t>бъективные, достоверные и обоснованные выводы общественных экспертов (экспертной комиссии) о соответствии или несоответствии акта, проекта акта, решения, проекта решения, документа или других материалов, в отношении которых проводилась общественная экспертиза, или их 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  <w:proofErr w:type="gramEnd"/>
    </w:p>
    <w:p w:rsidR="00CE2598" w:rsidRPr="00CE2598" w:rsidRDefault="00431A09" w:rsidP="00764D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CE2598" w:rsidRPr="00CE2598">
        <w:rPr>
          <w:rFonts w:cs="Times New Roman"/>
          <w:szCs w:val="28"/>
        </w:rPr>
        <w:t>бщественн</w:t>
      </w:r>
      <w:r>
        <w:rPr>
          <w:rFonts w:cs="Times New Roman"/>
          <w:szCs w:val="28"/>
        </w:rPr>
        <w:t xml:space="preserve">ую </w:t>
      </w:r>
      <w:r w:rsidR="00CE2598" w:rsidRPr="00CE2598">
        <w:rPr>
          <w:rFonts w:cs="Times New Roman"/>
          <w:szCs w:val="28"/>
        </w:rPr>
        <w:t>оценк</w:t>
      </w:r>
      <w:r>
        <w:rPr>
          <w:rFonts w:cs="Times New Roman"/>
          <w:szCs w:val="28"/>
        </w:rPr>
        <w:t>у</w:t>
      </w:r>
      <w:r w:rsidR="00CE2598" w:rsidRPr="00CE2598">
        <w:rPr>
          <w:rFonts w:cs="Times New Roman"/>
          <w:szCs w:val="28"/>
        </w:rPr>
        <w:t xml:space="preserve"> социальных, экономических, правовых и иных последствий принятия акта, проекта акта, решения, проекта решения, документа или других материалов, в отношении которых проводилась общественная экспертиза;</w:t>
      </w:r>
    </w:p>
    <w:p w:rsidR="00CE2598" w:rsidRPr="00CE2598" w:rsidRDefault="00431A09" w:rsidP="00764D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CE2598" w:rsidRPr="00CE2598">
        <w:rPr>
          <w:rFonts w:cs="Times New Roman"/>
          <w:szCs w:val="28"/>
        </w:rPr>
        <w:t>редложения и рекомендации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экспертиза.</w:t>
      </w:r>
    </w:p>
    <w:p w:rsidR="001E0A1C" w:rsidRPr="003A2537" w:rsidRDefault="003A2537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31A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 Итоговый документ (заключение), подготовленный по результатам общественной экспертизы, направляется после окончания общественной экспертизы на рассмотрение в органы </w:t>
      </w:r>
      <w:r w:rsidRPr="003A253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, </w:t>
      </w:r>
      <w:r w:rsidRPr="003A253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организации, иные органы и организации, осуществляющие в соответствии с законодательством отдельные публичные полномочия, и размещается организатором общественной экспертизы в информационно-телекоммуникационной сети </w:t>
      </w:r>
      <w:r w:rsidR="00F42D69">
        <w:rPr>
          <w:rFonts w:ascii="Times New Roman" w:hAnsi="Times New Roman" w:cs="Times New Roman"/>
          <w:sz w:val="28"/>
          <w:szCs w:val="28"/>
        </w:rPr>
        <w:t>«</w:t>
      </w:r>
      <w:r w:rsidR="001E0A1C" w:rsidRPr="003A2537">
        <w:rPr>
          <w:rFonts w:ascii="Times New Roman" w:hAnsi="Times New Roman" w:cs="Times New Roman"/>
          <w:sz w:val="28"/>
          <w:szCs w:val="28"/>
        </w:rPr>
        <w:t>Интернет</w:t>
      </w:r>
      <w:r w:rsidR="00F42D69">
        <w:rPr>
          <w:rFonts w:ascii="Times New Roman" w:hAnsi="Times New Roman" w:cs="Times New Roman"/>
          <w:sz w:val="28"/>
          <w:szCs w:val="28"/>
        </w:rPr>
        <w:t>»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3A2537"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="001E0A1C" w:rsidRPr="003A2537">
        <w:rPr>
          <w:rFonts w:ascii="Times New Roman" w:hAnsi="Times New Roman" w:cs="Times New Roman"/>
          <w:sz w:val="28"/>
          <w:szCs w:val="28"/>
        </w:rPr>
        <w:t>.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1E0A1C" w:rsidRPr="003A2537" w:rsidRDefault="003A2537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2537">
        <w:rPr>
          <w:rFonts w:ascii="Times New Roman" w:hAnsi="Times New Roman" w:cs="Times New Roman"/>
          <w:sz w:val="28"/>
          <w:szCs w:val="28"/>
          <w:lang w:val="en-US"/>
        </w:rPr>
        <w:lastRenderedPageBreak/>
        <w:t>VIII</w:t>
      </w:r>
      <w:r w:rsidRPr="003A2537">
        <w:rPr>
          <w:rFonts w:ascii="Times New Roman" w:hAnsi="Times New Roman" w:cs="Times New Roman"/>
          <w:sz w:val="28"/>
          <w:szCs w:val="28"/>
        </w:rPr>
        <w:t xml:space="preserve">. </w:t>
      </w:r>
      <w:r w:rsidR="009A3BE9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общественного обсуждения 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1E0A1C" w:rsidRPr="003A2537" w:rsidRDefault="003A2537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537">
        <w:rPr>
          <w:rFonts w:ascii="Times New Roman" w:hAnsi="Times New Roman" w:cs="Times New Roman"/>
          <w:sz w:val="28"/>
          <w:szCs w:val="28"/>
        </w:rPr>
        <w:t>8.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1. Общественное обсуждение общественно значимых вопросов, а также проектов решений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3A25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E0A1C" w:rsidRPr="003A2537">
        <w:rPr>
          <w:rFonts w:ascii="Times New Roman" w:hAnsi="Times New Roman" w:cs="Times New Roman"/>
          <w:sz w:val="28"/>
          <w:szCs w:val="28"/>
        </w:rPr>
        <w:t>организаций, иных органов и организаций, осуществляющих в соответствии с законодательством отдельные публичные полномочия, может проводиться по инициативе субъектов общественного контроля.</w:t>
      </w:r>
    </w:p>
    <w:p w:rsidR="001E0A1C" w:rsidRPr="00FA4CC2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0A1C" w:rsidRPr="00FA4CC2">
        <w:rPr>
          <w:rFonts w:ascii="Times New Roman" w:hAnsi="Times New Roman" w:cs="Times New Roman"/>
          <w:sz w:val="28"/>
          <w:szCs w:val="28"/>
        </w:rPr>
        <w:t xml:space="preserve">2. Инициатор проведения общественного обсуждения становится его организатором и размещает в информационно-телекоммуникационной сети </w:t>
      </w:r>
      <w:r w:rsidR="00F42D69">
        <w:rPr>
          <w:rFonts w:ascii="Times New Roman" w:hAnsi="Times New Roman" w:cs="Times New Roman"/>
          <w:sz w:val="28"/>
          <w:szCs w:val="28"/>
        </w:rPr>
        <w:t>«</w:t>
      </w:r>
      <w:r w:rsidR="001E0A1C" w:rsidRPr="00FA4CC2">
        <w:rPr>
          <w:rFonts w:ascii="Times New Roman" w:hAnsi="Times New Roman" w:cs="Times New Roman"/>
          <w:sz w:val="28"/>
          <w:szCs w:val="28"/>
        </w:rPr>
        <w:t>Интернет</w:t>
      </w:r>
      <w:r w:rsidR="00F42D69">
        <w:rPr>
          <w:rFonts w:ascii="Times New Roman" w:hAnsi="Times New Roman" w:cs="Times New Roman"/>
          <w:sz w:val="28"/>
          <w:szCs w:val="28"/>
        </w:rPr>
        <w:t>»</w:t>
      </w:r>
      <w:r w:rsidR="001E0A1C" w:rsidRPr="00FA4C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="001E0A1C" w:rsidRPr="00FA4CC2">
        <w:rPr>
          <w:rFonts w:ascii="Times New Roman" w:hAnsi="Times New Roman" w:cs="Times New Roman"/>
          <w:sz w:val="28"/>
          <w:szCs w:val="28"/>
        </w:rPr>
        <w:t xml:space="preserve"> информацию о вопросе, проекте решения, выносимом на общественное обсуждение, сроке, порядке его проведения и определения его результатов.</w:t>
      </w:r>
    </w:p>
    <w:p w:rsidR="001E0A1C" w:rsidRPr="00FC135B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0A1C" w:rsidRPr="00FC135B">
        <w:rPr>
          <w:rFonts w:ascii="Times New Roman" w:hAnsi="Times New Roman" w:cs="Times New Roman"/>
          <w:sz w:val="28"/>
          <w:szCs w:val="28"/>
        </w:rPr>
        <w:t>3.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решение, проект которого выносится на общественное обсуждение.</w:t>
      </w:r>
    </w:p>
    <w:p w:rsidR="001E0A1C" w:rsidRPr="00FC135B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</w:rPr>
        <w:t>8.4.</w:t>
      </w:r>
      <w:r w:rsidR="002A79CE">
        <w:rPr>
          <w:rFonts w:ascii="Times New Roman" w:hAnsi="Times New Roman" w:cs="Times New Roman"/>
          <w:sz w:val="28"/>
          <w:szCs w:val="28"/>
        </w:rPr>
        <w:t xml:space="preserve"> 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вопросам, проектам решений, вынесенным на общественное обсуждение. Общественное обсуждение указанных вопросов, проектов решений может проводиться через средства массовой информации, в том числе через информационно-телекоммуникационную сеть </w:t>
      </w:r>
      <w:r w:rsidR="00F42D69">
        <w:rPr>
          <w:rFonts w:ascii="Times New Roman" w:hAnsi="Times New Roman" w:cs="Times New Roman"/>
          <w:sz w:val="28"/>
          <w:szCs w:val="28"/>
        </w:rPr>
        <w:t>«</w:t>
      </w:r>
      <w:r w:rsidR="001E0A1C" w:rsidRPr="00FC135B">
        <w:rPr>
          <w:rFonts w:ascii="Times New Roman" w:hAnsi="Times New Roman" w:cs="Times New Roman"/>
          <w:sz w:val="28"/>
          <w:szCs w:val="28"/>
        </w:rPr>
        <w:t>Интернет</w:t>
      </w:r>
      <w:r w:rsidR="00F42D69">
        <w:rPr>
          <w:rFonts w:ascii="Times New Roman" w:hAnsi="Times New Roman" w:cs="Times New Roman"/>
          <w:sz w:val="28"/>
          <w:szCs w:val="28"/>
        </w:rPr>
        <w:t>»</w:t>
      </w:r>
      <w:r w:rsidR="001E0A1C" w:rsidRPr="00FC135B">
        <w:rPr>
          <w:rFonts w:ascii="Times New Roman" w:hAnsi="Times New Roman" w:cs="Times New Roman"/>
          <w:sz w:val="28"/>
          <w:szCs w:val="28"/>
        </w:rPr>
        <w:t>.</w:t>
      </w:r>
    </w:p>
    <w:p w:rsidR="001E0A1C" w:rsidRPr="00FC135B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</w:rPr>
        <w:t>8.5</w:t>
      </w:r>
      <w:r w:rsidR="001E0A1C" w:rsidRPr="00FC135B">
        <w:rPr>
          <w:rFonts w:ascii="Times New Roman" w:hAnsi="Times New Roman" w:cs="Times New Roman"/>
          <w:sz w:val="28"/>
          <w:szCs w:val="28"/>
        </w:rPr>
        <w:t>. Организатор обеспечивает всем участникам общественного обсуждения свободный доступ к имеющимся в его распоряжении материалам, касающимся вопроса, проекта решения, выносимого на общественное обсуждение.</w:t>
      </w:r>
    </w:p>
    <w:p w:rsidR="001E0A1C" w:rsidRPr="00FC135B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</w:rPr>
        <w:t>8.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6. Со дня размещения в информационно-телекоммуникационной сети </w:t>
      </w:r>
      <w:r w:rsidR="00F42D69">
        <w:rPr>
          <w:rFonts w:ascii="Times New Roman" w:hAnsi="Times New Roman" w:cs="Times New Roman"/>
          <w:sz w:val="28"/>
          <w:szCs w:val="28"/>
        </w:rPr>
        <w:t>«</w:t>
      </w:r>
      <w:r w:rsidR="001E0A1C" w:rsidRPr="00FC135B">
        <w:rPr>
          <w:rFonts w:ascii="Times New Roman" w:hAnsi="Times New Roman" w:cs="Times New Roman"/>
          <w:sz w:val="28"/>
          <w:szCs w:val="28"/>
        </w:rPr>
        <w:t>Интернет</w:t>
      </w:r>
      <w:r w:rsidR="00F42D69">
        <w:rPr>
          <w:rFonts w:ascii="Times New Roman" w:hAnsi="Times New Roman" w:cs="Times New Roman"/>
          <w:sz w:val="28"/>
          <w:szCs w:val="28"/>
        </w:rPr>
        <w:t>»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 </w:t>
      </w:r>
      <w:r w:rsidR="001E0A1C" w:rsidRPr="00FC135B">
        <w:rPr>
          <w:rFonts w:ascii="Times New Roman" w:hAnsi="Times New Roman" w:cs="Times New Roman"/>
          <w:sz w:val="28"/>
          <w:szCs w:val="28"/>
        </w:rPr>
        <w:t>материалов по вопросу, проекту решения, выносимому на общественное обсуждение, организатору общественного обсуждения могут направляться замечания, предложения по рассматриваемому вопросу, проекту решения.</w:t>
      </w:r>
    </w:p>
    <w:p w:rsidR="001E0A1C" w:rsidRPr="00FC135B" w:rsidRDefault="001E0A1C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</w:rPr>
        <w:t>Организатор общественного обсуждения обеспечивает также прием письменных замечаний и предложений.</w:t>
      </w:r>
    </w:p>
    <w:p w:rsidR="001E0A1C" w:rsidRPr="00FC135B" w:rsidRDefault="00FC135B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</w:rPr>
        <w:t>8.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7. По результатам общественного обсуждения подготавливается итоговый документ (протокол), который направляется в течение десяти рабочих дней после окончания общественного обсуждения организатором общественного обсуждения на рассмотрение в соответствующие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 и размещается в информационно-</w:t>
      </w:r>
      <w:r w:rsidR="001E0A1C" w:rsidRPr="00FC135B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F42D69">
        <w:rPr>
          <w:rFonts w:ascii="Times New Roman" w:hAnsi="Times New Roman" w:cs="Times New Roman"/>
          <w:sz w:val="28"/>
          <w:szCs w:val="28"/>
        </w:rPr>
        <w:t>«</w:t>
      </w:r>
      <w:r w:rsidR="001E0A1C" w:rsidRPr="00FC135B">
        <w:rPr>
          <w:rFonts w:ascii="Times New Roman" w:hAnsi="Times New Roman" w:cs="Times New Roman"/>
          <w:sz w:val="28"/>
          <w:szCs w:val="28"/>
        </w:rPr>
        <w:t>Интернет</w:t>
      </w:r>
      <w:r w:rsidR="00F42D69">
        <w:rPr>
          <w:rFonts w:ascii="Times New Roman" w:hAnsi="Times New Roman" w:cs="Times New Roman"/>
          <w:sz w:val="28"/>
          <w:szCs w:val="28"/>
        </w:rPr>
        <w:t>»</w:t>
      </w:r>
      <w:r w:rsidR="001E0A1C" w:rsidRPr="00FC135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="001E0A1C" w:rsidRPr="00FC135B">
        <w:rPr>
          <w:rFonts w:ascii="Times New Roman" w:hAnsi="Times New Roman" w:cs="Times New Roman"/>
          <w:sz w:val="28"/>
          <w:szCs w:val="28"/>
        </w:rPr>
        <w:t>.</w:t>
      </w:r>
    </w:p>
    <w:p w:rsidR="001E0A1C" w:rsidRDefault="001E0A1C" w:rsidP="00764D2A">
      <w:pPr>
        <w:pStyle w:val="ConsPlusNormal"/>
        <w:spacing w:line="276" w:lineRule="auto"/>
        <w:jc w:val="both"/>
      </w:pPr>
    </w:p>
    <w:p w:rsidR="001E0A1C" w:rsidRPr="00FC135B" w:rsidRDefault="00FC135B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135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C135B">
        <w:rPr>
          <w:rFonts w:ascii="Times New Roman" w:hAnsi="Times New Roman" w:cs="Times New Roman"/>
          <w:sz w:val="28"/>
          <w:szCs w:val="28"/>
        </w:rPr>
        <w:t xml:space="preserve">. </w:t>
      </w:r>
      <w:r w:rsidR="00D95AD8">
        <w:rPr>
          <w:rFonts w:ascii="Times New Roman" w:hAnsi="Times New Roman" w:cs="Times New Roman"/>
          <w:sz w:val="28"/>
          <w:szCs w:val="28"/>
        </w:rPr>
        <w:t>Общественные (публичные) слушания</w:t>
      </w:r>
    </w:p>
    <w:p w:rsidR="001E0A1C" w:rsidRPr="000F2AF2" w:rsidRDefault="001E0A1C" w:rsidP="00764D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1C" w:rsidRPr="000F2AF2" w:rsidRDefault="000F2AF2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="001E0A1C" w:rsidRPr="000F2AF2">
        <w:rPr>
          <w:rFonts w:ascii="Times New Roman" w:hAnsi="Times New Roman" w:cs="Times New Roman"/>
          <w:sz w:val="28"/>
          <w:szCs w:val="28"/>
        </w:rPr>
        <w:t xml:space="preserve">Для обсуждения вопросов, касающихся деятельности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0F2A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организаций, </w:t>
      </w:r>
      <w:r w:rsidR="001E0A1C" w:rsidRPr="000F2AF2">
        <w:rPr>
          <w:rFonts w:ascii="Times New Roman" w:hAnsi="Times New Roman" w:cs="Times New Roman"/>
          <w:sz w:val="28"/>
          <w:szCs w:val="28"/>
        </w:rPr>
        <w:t>иных органов и организаций, осуществляющих в соответствии с законодательством отдельные публичные полномочия, и имеющих особую общественную значимость либо затрагивающих права и свободы человека и гражданина, права и законные интересы общественных объединений и иных негосударственных некоммерческих организаций, субъектом общественного контроля в порядке и формах, предусмотренных федеральным законодательством, могут быть проведены общественные</w:t>
      </w:r>
      <w:proofErr w:type="gramEnd"/>
      <w:r w:rsidR="001E0A1C" w:rsidRPr="000F2AF2">
        <w:rPr>
          <w:rFonts w:ascii="Times New Roman" w:hAnsi="Times New Roman" w:cs="Times New Roman"/>
          <w:sz w:val="28"/>
          <w:szCs w:val="28"/>
        </w:rPr>
        <w:t xml:space="preserve"> (публичные) слушания.</w:t>
      </w:r>
    </w:p>
    <w:p w:rsidR="000F2AF2" w:rsidRPr="000F2AF2" w:rsidRDefault="000F2AF2" w:rsidP="00764D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9.2</w:t>
      </w:r>
      <w:r w:rsidRPr="000F2AF2">
        <w:rPr>
          <w:rFonts w:cs="Times New Roman"/>
          <w:szCs w:val="28"/>
        </w:rPr>
        <w:t>. По результатам общественных (публичных) слушаний их организатор составляет итоговый документ (протокол), содержащий обобщенную информацию о ходе общественных (публичных) слушаний, в том числе о мнениях их участников, поступивших предложениях и заявлениях, об одобренных большинством участников слушаний рекомендациях.</w:t>
      </w:r>
    </w:p>
    <w:p w:rsidR="000F2AF2" w:rsidRPr="000F2AF2" w:rsidRDefault="000F2AF2" w:rsidP="00764D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9.3.</w:t>
      </w:r>
      <w:r w:rsidRPr="000F2AF2">
        <w:rPr>
          <w:rFonts w:cs="Times New Roman"/>
          <w:szCs w:val="28"/>
        </w:rPr>
        <w:t xml:space="preserve"> Итоговый документ (протокол), подготовленный по результатам общественных (публичных) слушаний, направляется на рассмотрение в органы местного самоуправления, муниципальные организации, иные органы и организации, осуществляющие в соответствии с </w:t>
      </w:r>
      <w:r w:rsidR="00BC4697">
        <w:rPr>
          <w:rFonts w:cs="Times New Roman"/>
          <w:szCs w:val="28"/>
        </w:rPr>
        <w:t xml:space="preserve">законодательством </w:t>
      </w:r>
      <w:r w:rsidRPr="000F2AF2">
        <w:rPr>
          <w:rFonts w:cs="Times New Roman"/>
          <w:szCs w:val="28"/>
        </w:rPr>
        <w:t>отдельные публичные полномочия, и размеща</w:t>
      </w:r>
      <w:r>
        <w:rPr>
          <w:rFonts w:cs="Times New Roman"/>
          <w:szCs w:val="28"/>
        </w:rPr>
        <w:t>ю</w:t>
      </w:r>
      <w:r w:rsidRPr="000F2AF2">
        <w:rPr>
          <w:rFonts w:cs="Times New Roman"/>
          <w:szCs w:val="28"/>
        </w:rPr>
        <w:t xml:space="preserve">тся в информационно-телекоммуникационной сети </w:t>
      </w:r>
      <w:r>
        <w:rPr>
          <w:rFonts w:cs="Times New Roman"/>
          <w:szCs w:val="28"/>
        </w:rPr>
        <w:t>«</w:t>
      </w:r>
      <w:r w:rsidRPr="000F2AF2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 xml:space="preserve">» </w:t>
      </w:r>
      <w:r w:rsidRPr="00FC135B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пунктом 4.1 настоящего Положения</w:t>
      </w:r>
      <w:r w:rsidRPr="00FC135B">
        <w:rPr>
          <w:rFonts w:cs="Times New Roman"/>
          <w:szCs w:val="28"/>
        </w:rPr>
        <w:t>.</w:t>
      </w:r>
    </w:p>
    <w:p w:rsidR="001E0A1C" w:rsidRPr="000F2AF2" w:rsidRDefault="001E0A1C" w:rsidP="00764D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1C" w:rsidRDefault="000F2AF2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 w:rsidRPr="000F2A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F2AF2">
        <w:rPr>
          <w:rFonts w:ascii="Times New Roman" w:hAnsi="Times New Roman" w:cs="Times New Roman"/>
          <w:sz w:val="28"/>
          <w:szCs w:val="28"/>
        </w:rPr>
        <w:t xml:space="preserve">. </w:t>
      </w:r>
      <w:r w:rsidR="00D95AD8">
        <w:rPr>
          <w:rFonts w:ascii="Times New Roman" w:hAnsi="Times New Roman" w:cs="Times New Roman"/>
          <w:sz w:val="28"/>
          <w:szCs w:val="28"/>
        </w:rPr>
        <w:t xml:space="preserve">Учет предложений, рекомендаций и выводов, содержащихся </w:t>
      </w:r>
      <w:r w:rsidR="00B33D9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5AD8">
        <w:rPr>
          <w:rFonts w:ascii="Times New Roman" w:hAnsi="Times New Roman" w:cs="Times New Roman"/>
          <w:sz w:val="28"/>
          <w:szCs w:val="28"/>
        </w:rPr>
        <w:t xml:space="preserve">в итоговых документах </w:t>
      </w:r>
    </w:p>
    <w:p w:rsidR="00764D2A" w:rsidRPr="00764D2A" w:rsidRDefault="00764D2A" w:rsidP="00764D2A">
      <w:pPr>
        <w:pStyle w:val="ConsPlusNormal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1E0A1C" w:rsidRPr="00BC4697" w:rsidRDefault="000F2AF2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697">
        <w:rPr>
          <w:rFonts w:ascii="Times New Roman" w:hAnsi="Times New Roman" w:cs="Times New Roman"/>
          <w:sz w:val="28"/>
          <w:szCs w:val="28"/>
        </w:rPr>
        <w:t>10.</w:t>
      </w:r>
      <w:r w:rsidR="001E0A1C" w:rsidRPr="00BC4697">
        <w:rPr>
          <w:rFonts w:ascii="Times New Roman" w:hAnsi="Times New Roman" w:cs="Times New Roman"/>
          <w:sz w:val="28"/>
          <w:szCs w:val="28"/>
        </w:rPr>
        <w:t xml:space="preserve">1. Субъекты общественного контроля направляют информацию о результатах общественного контроля в органы </w:t>
      </w:r>
      <w:r w:rsidR="00BC4697">
        <w:rPr>
          <w:rFonts w:ascii="Times New Roman" w:hAnsi="Times New Roman" w:cs="Times New Roman"/>
          <w:sz w:val="28"/>
          <w:szCs w:val="28"/>
        </w:rPr>
        <w:t>местного самоуправления,</w:t>
      </w:r>
      <w:r w:rsidR="001E0A1C" w:rsidRPr="00BC4697">
        <w:rPr>
          <w:rFonts w:ascii="Times New Roman" w:hAnsi="Times New Roman" w:cs="Times New Roman"/>
          <w:sz w:val="28"/>
          <w:szCs w:val="28"/>
        </w:rPr>
        <w:t xml:space="preserve"> </w:t>
      </w:r>
      <w:r w:rsidR="00BC469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E0A1C" w:rsidRPr="00BC4697">
        <w:rPr>
          <w:rFonts w:ascii="Times New Roman" w:hAnsi="Times New Roman" w:cs="Times New Roman"/>
          <w:sz w:val="28"/>
          <w:szCs w:val="28"/>
        </w:rPr>
        <w:t xml:space="preserve">организации, иные органы и организации, осуществляющие в соответствии с законодательством отдельные публичные полномочия, в отношении которых осуществлялись контрольные мероприятия, для учета в их деятельности, а также в </w:t>
      </w:r>
      <w:r w:rsidR="00BC4697">
        <w:rPr>
          <w:rFonts w:ascii="Times New Roman" w:hAnsi="Times New Roman" w:cs="Times New Roman"/>
          <w:sz w:val="28"/>
          <w:szCs w:val="28"/>
        </w:rPr>
        <w:t xml:space="preserve">общественную палату </w:t>
      </w:r>
      <w:r w:rsidR="001E0A1C" w:rsidRPr="00BC4697">
        <w:rPr>
          <w:rFonts w:ascii="Times New Roman" w:hAnsi="Times New Roman" w:cs="Times New Roman"/>
          <w:sz w:val="28"/>
          <w:szCs w:val="28"/>
        </w:rPr>
        <w:t>Самарской области.</w:t>
      </w:r>
    </w:p>
    <w:p w:rsidR="001E0A1C" w:rsidRPr="003736B2" w:rsidRDefault="003736B2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>
        <w:rPr>
          <w:rFonts w:ascii="Times New Roman" w:hAnsi="Times New Roman" w:cs="Times New Roman"/>
          <w:sz w:val="28"/>
          <w:szCs w:val="28"/>
        </w:rPr>
        <w:t>10.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E0A1C" w:rsidRPr="003736B2">
        <w:rPr>
          <w:rFonts w:ascii="Times New Roman" w:hAnsi="Times New Roman" w:cs="Times New Roman"/>
          <w:sz w:val="28"/>
          <w:szCs w:val="28"/>
        </w:rPr>
        <w:t xml:space="preserve">В случае если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организации, иные органы и организации, осуществляющие в соответствии с законодательством отдельные публичные полномочия, при рассмотрении </w:t>
      </w:r>
      <w:r w:rsidR="001E0A1C" w:rsidRPr="003736B2">
        <w:rPr>
          <w:rFonts w:ascii="Times New Roman" w:hAnsi="Times New Roman" w:cs="Times New Roman"/>
          <w:sz w:val="28"/>
          <w:szCs w:val="28"/>
        </w:rPr>
        <w:lastRenderedPageBreak/>
        <w:t>итогового документа, подготовленного по результатам общественного контроля, одобряют изложенные в нем предложения, рекомендации и выводы, то они впоследствии учитывают их и принимают не позднее чем через шесть месяцев со дня такого одобрения меры по защите прав и свобод</w:t>
      </w:r>
      <w:proofErr w:type="gramEnd"/>
      <w:r w:rsidR="001E0A1C" w:rsidRPr="003736B2">
        <w:rPr>
          <w:rFonts w:ascii="Times New Roman" w:hAnsi="Times New Roman" w:cs="Times New Roman"/>
          <w:sz w:val="28"/>
          <w:szCs w:val="28"/>
        </w:rPr>
        <w:t xml:space="preserve"> человека и гражданина, прав и законных интересов общественных объединений и иных негосударственных некоммерческих организаций путем разработки и принятия </w:t>
      </w:r>
      <w:r w:rsidR="00FB039D" w:rsidRPr="00F82659">
        <w:rPr>
          <w:rFonts w:ascii="Times New Roman" w:hAnsi="Times New Roman" w:cs="Times New Roman"/>
          <w:sz w:val="28"/>
          <w:szCs w:val="28"/>
        </w:rPr>
        <w:t>муниципальных</w:t>
      </w:r>
      <w:r w:rsidR="00FB0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A1C" w:rsidRPr="003736B2">
        <w:rPr>
          <w:rFonts w:ascii="Times New Roman" w:hAnsi="Times New Roman" w:cs="Times New Roman"/>
          <w:sz w:val="28"/>
          <w:szCs w:val="28"/>
        </w:rPr>
        <w:t>нормативных правовых актов, организационных и иных мер реагирования.</w:t>
      </w:r>
    </w:p>
    <w:p w:rsidR="001E0A1C" w:rsidRDefault="003736B2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6B2">
        <w:rPr>
          <w:rFonts w:ascii="Times New Roman" w:hAnsi="Times New Roman" w:cs="Times New Roman"/>
          <w:sz w:val="28"/>
          <w:szCs w:val="28"/>
        </w:rPr>
        <w:t>10.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3. 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t>в пункте 10.2</w:t>
      </w:r>
      <w:r w:rsidR="00F42D6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,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E0A1C" w:rsidRPr="003736B2">
        <w:rPr>
          <w:rFonts w:ascii="Times New Roman" w:hAnsi="Times New Roman" w:cs="Times New Roman"/>
          <w:sz w:val="28"/>
          <w:szCs w:val="28"/>
        </w:rPr>
        <w:t xml:space="preserve">организации, иные органы и организации, осуществляющие в соответствии с законодательством отдельные публичные полномочия, разрабатывают соответствующие меры с обязательным участием представителя субъекта общественного контроля, направившего рассмотренный итоговый документ, подготовленный по результатам общественного контроля. Приглашение об участии представителя в разработке мер должно быть направлено субъекту общественного контроля не </w:t>
      </w:r>
      <w:proofErr w:type="gramStart"/>
      <w:r w:rsidR="001E0A1C" w:rsidRPr="003736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E0A1C" w:rsidRPr="003736B2">
        <w:rPr>
          <w:rFonts w:ascii="Times New Roman" w:hAnsi="Times New Roman" w:cs="Times New Roman"/>
          <w:sz w:val="28"/>
          <w:szCs w:val="28"/>
        </w:rPr>
        <w:t xml:space="preserve"> чем за 7 дней до дня, в который будет проводиться соответствующее обсуждение.</w:t>
      </w:r>
    </w:p>
    <w:p w:rsidR="00B14679" w:rsidRPr="003736B2" w:rsidRDefault="00163476" w:rsidP="00764D2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6347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63476">
        <w:rPr>
          <w:rFonts w:ascii="Times New Roman" w:hAnsi="Times New Roman" w:cs="Times New Roman"/>
          <w:sz w:val="28"/>
          <w:szCs w:val="28"/>
        </w:rPr>
        <w:t xml:space="preserve">Субъекты общественного контроля обнародуют информацию о своей деятельности, о проводимых мероприятиях общественного контроля и об их результатах, в том числе размещают ее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347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соответствии с пунктом 4.1. настоящего Положения</w:t>
      </w:r>
      <w:r w:rsidRPr="00163476">
        <w:rPr>
          <w:rFonts w:ascii="Times New Roman" w:hAnsi="Times New Roman" w:cs="Times New Roman"/>
          <w:sz w:val="28"/>
          <w:szCs w:val="28"/>
        </w:rPr>
        <w:t>, а также при необходимости направляют информацию о результатах общественного контроля в органы прокуратуры и (или) органы государственной власти и органы местного самоуправления, в компетенцию которых входит осуществление</w:t>
      </w:r>
      <w:proofErr w:type="gramEnd"/>
      <w:r w:rsidRPr="00163476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или муниципального </w:t>
      </w:r>
      <w:proofErr w:type="gramStart"/>
      <w:r w:rsidRPr="001634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3476">
        <w:rPr>
          <w:rFonts w:ascii="Times New Roman" w:hAnsi="Times New Roman" w:cs="Times New Roman"/>
          <w:sz w:val="28"/>
          <w:szCs w:val="28"/>
        </w:rPr>
        <w:t xml:space="preserve"> деятельностью органов и (или) организаций, в отношении которых осуществляется общественный контроль.</w:t>
      </w:r>
    </w:p>
    <w:p w:rsidR="001E0A1C" w:rsidRPr="003736B2" w:rsidRDefault="001E0A1C" w:rsidP="003736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A1C" w:rsidRPr="003736B2" w:rsidSect="00764D2A">
      <w:headerReference w:type="default" r:id="rId15"/>
      <w:pgSz w:w="11906" w:h="16838"/>
      <w:pgMar w:top="1276" w:right="849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E6" w:rsidRDefault="00E849E6" w:rsidP="001E0A1C">
      <w:pPr>
        <w:spacing w:after="0" w:line="240" w:lineRule="auto"/>
      </w:pPr>
      <w:r>
        <w:separator/>
      </w:r>
    </w:p>
  </w:endnote>
  <w:endnote w:type="continuationSeparator" w:id="0">
    <w:p w:rsidR="00E849E6" w:rsidRDefault="00E849E6" w:rsidP="001E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E6" w:rsidRDefault="00E849E6" w:rsidP="001E0A1C">
      <w:pPr>
        <w:spacing w:after="0" w:line="240" w:lineRule="auto"/>
      </w:pPr>
      <w:r>
        <w:separator/>
      </w:r>
    </w:p>
  </w:footnote>
  <w:footnote w:type="continuationSeparator" w:id="0">
    <w:p w:rsidR="00E849E6" w:rsidRDefault="00E849E6" w:rsidP="001E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4032"/>
      <w:docPartObj>
        <w:docPartGallery w:val="Page Numbers (Top of Page)"/>
        <w:docPartUnique/>
      </w:docPartObj>
    </w:sdtPr>
    <w:sdtEndPr/>
    <w:sdtContent>
      <w:p w:rsidR="0056295E" w:rsidRDefault="00A552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6295E" w:rsidRDefault="005629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35"/>
    <w:rsid w:val="000025CB"/>
    <w:rsid w:val="00017E73"/>
    <w:rsid w:val="00045AF3"/>
    <w:rsid w:val="00054A26"/>
    <w:rsid w:val="000726B9"/>
    <w:rsid w:val="00081D63"/>
    <w:rsid w:val="00085156"/>
    <w:rsid w:val="00093CD5"/>
    <w:rsid w:val="00096B1D"/>
    <w:rsid w:val="00097D8D"/>
    <w:rsid w:val="000A4B85"/>
    <w:rsid w:val="000B0642"/>
    <w:rsid w:val="000B3C38"/>
    <w:rsid w:val="000B4F46"/>
    <w:rsid w:val="000D5193"/>
    <w:rsid w:val="000E4081"/>
    <w:rsid w:val="000F2AF2"/>
    <w:rsid w:val="00112597"/>
    <w:rsid w:val="00116829"/>
    <w:rsid w:val="00116D04"/>
    <w:rsid w:val="001223EF"/>
    <w:rsid w:val="00130C1E"/>
    <w:rsid w:val="0013766A"/>
    <w:rsid w:val="00140A31"/>
    <w:rsid w:val="00147183"/>
    <w:rsid w:val="00156215"/>
    <w:rsid w:val="00160D5B"/>
    <w:rsid w:val="00163476"/>
    <w:rsid w:val="001768E4"/>
    <w:rsid w:val="00185B8D"/>
    <w:rsid w:val="001B6987"/>
    <w:rsid w:val="001D413D"/>
    <w:rsid w:val="001E0A1C"/>
    <w:rsid w:val="002142AE"/>
    <w:rsid w:val="00217662"/>
    <w:rsid w:val="002212D5"/>
    <w:rsid w:val="00237A73"/>
    <w:rsid w:val="00240984"/>
    <w:rsid w:val="00243A6E"/>
    <w:rsid w:val="002574FB"/>
    <w:rsid w:val="00275414"/>
    <w:rsid w:val="00284896"/>
    <w:rsid w:val="0028714D"/>
    <w:rsid w:val="002A79CE"/>
    <w:rsid w:val="002B3912"/>
    <w:rsid w:val="002B6BB9"/>
    <w:rsid w:val="002C2F27"/>
    <w:rsid w:val="002D5D8B"/>
    <w:rsid w:val="002E176C"/>
    <w:rsid w:val="00307D56"/>
    <w:rsid w:val="00325943"/>
    <w:rsid w:val="00340217"/>
    <w:rsid w:val="00351922"/>
    <w:rsid w:val="003736B2"/>
    <w:rsid w:val="00392555"/>
    <w:rsid w:val="003A13C6"/>
    <w:rsid w:val="003A1EC2"/>
    <w:rsid w:val="003A2537"/>
    <w:rsid w:val="003C15F1"/>
    <w:rsid w:val="003D18B8"/>
    <w:rsid w:val="003D24E9"/>
    <w:rsid w:val="003D3FBE"/>
    <w:rsid w:val="003E1189"/>
    <w:rsid w:val="003E1207"/>
    <w:rsid w:val="003E255D"/>
    <w:rsid w:val="003F4834"/>
    <w:rsid w:val="0040366F"/>
    <w:rsid w:val="00412DAE"/>
    <w:rsid w:val="0042743C"/>
    <w:rsid w:val="00431A09"/>
    <w:rsid w:val="00432B6F"/>
    <w:rsid w:val="00455746"/>
    <w:rsid w:val="004560B8"/>
    <w:rsid w:val="004613FF"/>
    <w:rsid w:val="0046530D"/>
    <w:rsid w:val="00484CB6"/>
    <w:rsid w:val="004A19BB"/>
    <w:rsid w:val="004A7E2D"/>
    <w:rsid w:val="004B6781"/>
    <w:rsid w:val="004C2E74"/>
    <w:rsid w:val="004C3251"/>
    <w:rsid w:val="004C614E"/>
    <w:rsid w:val="004D53EC"/>
    <w:rsid w:val="004D5B88"/>
    <w:rsid w:val="004E3EFC"/>
    <w:rsid w:val="004E41A5"/>
    <w:rsid w:val="004F0BDF"/>
    <w:rsid w:val="004F7205"/>
    <w:rsid w:val="00503539"/>
    <w:rsid w:val="00505D78"/>
    <w:rsid w:val="005116BC"/>
    <w:rsid w:val="00515525"/>
    <w:rsid w:val="005166C2"/>
    <w:rsid w:val="00525027"/>
    <w:rsid w:val="005305B7"/>
    <w:rsid w:val="00536F8B"/>
    <w:rsid w:val="00540729"/>
    <w:rsid w:val="00552B51"/>
    <w:rsid w:val="0056295E"/>
    <w:rsid w:val="00592740"/>
    <w:rsid w:val="00595E22"/>
    <w:rsid w:val="005A2265"/>
    <w:rsid w:val="005E5240"/>
    <w:rsid w:val="006065BB"/>
    <w:rsid w:val="00607AC2"/>
    <w:rsid w:val="00621F35"/>
    <w:rsid w:val="00632345"/>
    <w:rsid w:val="006328B9"/>
    <w:rsid w:val="00636851"/>
    <w:rsid w:val="006378A6"/>
    <w:rsid w:val="00641A14"/>
    <w:rsid w:val="006622C8"/>
    <w:rsid w:val="006626AC"/>
    <w:rsid w:val="0068799B"/>
    <w:rsid w:val="00692A3A"/>
    <w:rsid w:val="00696698"/>
    <w:rsid w:val="006A4C93"/>
    <w:rsid w:val="006A6519"/>
    <w:rsid w:val="006B5698"/>
    <w:rsid w:val="006B6FF4"/>
    <w:rsid w:val="006C19F3"/>
    <w:rsid w:val="00717D1A"/>
    <w:rsid w:val="007451AB"/>
    <w:rsid w:val="00747B8C"/>
    <w:rsid w:val="007512AA"/>
    <w:rsid w:val="00764506"/>
    <w:rsid w:val="00764D2A"/>
    <w:rsid w:val="00771D8D"/>
    <w:rsid w:val="007944A6"/>
    <w:rsid w:val="007A76A6"/>
    <w:rsid w:val="007C7F2D"/>
    <w:rsid w:val="007D254F"/>
    <w:rsid w:val="007D3C78"/>
    <w:rsid w:val="007D59DA"/>
    <w:rsid w:val="007E2770"/>
    <w:rsid w:val="00801593"/>
    <w:rsid w:val="00817644"/>
    <w:rsid w:val="0082641B"/>
    <w:rsid w:val="008427E4"/>
    <w:rsid w:val="00852303"/>
    <w:rsid w:val="008715D9"/>
    <w:rsid w:val="008910EA"/>
    <w:rsid w:val="008A5612"/>
    <w:rsid w:val="008C2D46"/>
    <w:rsid w:val="008C5812"/>
    <w:rsid w:val="008C75FE"/>
    <w:rsid w:val="008E4376"/>
    <w:rsid w:val="008E5CB5"/>
    <w:rsid w:val="008F751B"/>
    <w:rsid w:val="00903EDE"/>
    <w:rsid w:val="00920DE1"/>
    <w:rsid w:val="00931D50"/>
    <w:rsid w:val="0094338E"/>
    <w:rsid w:val="009452C2"/>
    <w:rsid w:val="0096207A"/>
    <w:rsid w:val="0096404A"/>
    <w:rsid w:val="009651A2"/>
    <w:rsid w:val="009A3BE9"/>
    <w:rsid w:val="009B0178"/>
    <w:rsid w:val="009B225B"/>
    <w:rsid w:val="009C0C3E"/>
    <w:rsid w:val="009D13E6"/>
    <w:rsid w:val="009E3C2C"/>
    <w:rsid w:val="00A11158"/>
    <w:rsid w:val="00A12DBB"/>
    <w:rsid w:val="00A55285"/>
    <w:rsid w:val="00A67938"/>
    <w:rsid w:val="00A67A95"/>
    <w:rsid w:val="00A77F85"/>
    <w:rsid w:val="00A952B8"/>
    <w:rsid w:val="00AB6A3F"/>
    <w:rsid w:val="00AD2B1E"/>
    <w:rsid w:val="00B130FA"/>
    <w:rsid w:val="00B14679"/>
    <w:rsid w:val="00B33D97"/>
    <w:rsid w:val="00B65AE1"/>
    <w:rsid w:val="00BA67A6"/>
    <w:rsid w:val="00BB0A18"/>
    <w:rsid w:val="00BB2FC3"/>
    <w:rsid w:val="00BB3CF7"/>
    <w:rsid w:val="00BC4697"/>
    <w:rsid w:val="00BD077E"/>
    <w:rsid w:val="00BF367D"/>
    <w:rsid w:val="00C174CE"/>
    <w:rsid w:val="00C36793"/>
    <w:rsid w:val="00C41617"/>
    <w:rsid w:val="00C46294"/>
    <w:rsid w:val="00C551C3"/>
    <w:rsid w:val="00C72517"/>
    <w:rsid w:val="00C86618"/>
    <w:rsid w:val="00CE2598"/>
    <w:rsid w:val="00CE5921"/>
    <w:rsid w:val="00D10F45"/>
    <w:rsid w:val="00D61E6D"/>
    <w:rsid w:val="00D66209"/>
    <w:rsid w:val="00D747F2"/>
    <w:rsid w:val="00D82A1D"/>
    <w:rsid w:val="00D95AD8"/>
    <w:rsid w:val="00DB2F09"/>
    <w:rsid w:val="00DB71D1"/>
    <w:rsid w:val="00DC164A"/>
    <w:rsid w:val="00DC2358"/>
    <w:rsid w:val="00DE3F5C"/>
    <w:rsid w:val="00DF5CD8"/>
    <w:rsid w:val="00E01F35"/>
    <w:rsid w:val="00E305C8"/>
    <w:rsid w:val="00E75C87"/>
    <w:rsid w:val="00E849E6"/>
    <w:rsid w:val="00EA3801"/>
    <w:rsid w:val="00EB0600"/>
    <w:rsid w:val="00EB1C7F"/>
    <w:rsid w:val="00EF0EFC"/>
    <w:rsid w:val="00EF5B01"/>
    <w:rsid w:val="00EF797A"/>
    <w:rsid w:val="00F11E86"/>
    <w:rsid w:val="00F377B6"/>
    <w:rsid w:val="00F42D69"/>
    <w:rsid w:val="00F43B24"/>
    <w:rsid w:val="00F45017"/>
    <w:rsid w:val="00F531A4"/>
    <w:rsid w:val="00F556CE"/>
    <w:rsid w:val="00F6736E"/>
    <w:rsid w:val="00F81A0E"/>
    <w:rsid w:val="00F82659"/>
    <w:rsid w:val="00F90B31"/>
    <w:rsid w:val="00F9207B"/>
    <w:rsid w:val="00F9295C"/>
    <w:rsid w:val="00FA4CC2"/>
    <w:rsid w:val="00FA4DDF"/>
    <w:rsid w:val="00FB039D"/>
    <w:rsid w:val="00FC135B"/>
    <w:rsid w:val="00FD2016"/>
    <w:rsid w:val="00FE6E1B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1E0A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E0A1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0A1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6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95E"/>
  </w:style>
  <w:style w:type="paragraph" w:styleId="a8">
    <w:name w:val="footer"/>
    <w:basedOn w:val="a"/>
    <w:link w:val="a9"/>
    <w:uiPriority w:val="99"/>
    <w:semiHidden/>
    <w:unhideWhenUsed/>
    <w:rsid w:val="0056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295E"/>
  </w:style>
  <w:style w:type="paragraph" w:styleId="aa">
    <w:name w:val="Balloon Text"/>
    <w:basedOn w:val="a"/>
    <w:link w:val="ab"/>
    <w:uiPriority w:val="99"/>
    <w:semiHidden/>
    <w:unhideWhenUsed/>
    <w:rsid w:val="00C7251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517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1E0A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E0A1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0A1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6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95E"/>
  </w:style>
  <w:style w:type="paragraph" w:styleId="a8">
    <w:name w:val="footer"/>
    <w:basedOn w:val="a"/>
    <w:link w:val="a9"/>
    <w:uiPriority w:val="99"/>
    <w:semiHidden/>
    <w:unhideWhenUsed/>
    <w:rsid w:val="0056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295E"/>
  </w:style>
  <w:style w:type="paragraph" w:styleId="aa">
    <w:name w:val="Balloon Text"/>
    <w:basedOn w:val="a"/>
    <w:link w:val="ab"/>
    <w:uiPriority w:val="99"/>
    <w:semiHidden/>
    <w:unhideWhenUsed/>
    <w:rsid w:val="00C7251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51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1E5F0A275EDCC9C984898BDAC47273ABADEBFB9139E8B033FC83E5F8E992DEE83D431B5D18B70B9Bl0wA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1E5F0A275EDCC9C984898BDAC47273ABADEBFB9139E8B033FC83E5F8E9l9w2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1E5F0A275EDCC9C984898BDAC47273ABADEBFB9139E8B033FC83E5F8E9l9w2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1E5F0A275EDCC9C984898BDAC47273ABADEBFB9139E8B033FC83E5F8E992DEE83D431B5D18B70B9Al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0F43-4CAC-42C7-8B40-9AAE87CC63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076DB-A2C0-4352-83E4-A9BD121BA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2379D-392D-45CB-99AD-75321E28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67EED0-BA97-4C6B-BD01-92AD3C71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Екатерина Михайловна Столповских</cp:lastModifiedBy>
  <cp:revision>9</cp:revision>
  <cp:lastPrinted>2019-03-12T07:01:00Z</cp:lastPrinted>
  <dcterms:created xsi:type="dcterms:W3CDTF">2019-02-25T09:51:00Z</dcterms:created>
  <dcterms:modified xsi:type="dcterms:W3CDTF">2019-03-13T06:44:00Z</dcterms:modified>
</cp:coreProperties>
</file>