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17F99" w14:textId="481ABCA4" w:rsidR="00520418" w:rsidRDefault="00520418" w:rsidP="004B10AC">
      <w:pPr>
        <w:pStyle w:val="ConsPlusNormal"/>
        <w:spacing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</w:t>
      </w:r>
      <w:r w:rsidRPr="005F4CE6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МБУ «Советский»</w:t>
      </w:r>
      <w:r w:rsidRPr="005F4CE6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D93FE2" w14:textId="6B623DEB" w:rsidR="00520418" w:rsidRDefault="00520418" w:rsidP="00D3653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532">
        <w:rPr>
          <w:rFonts w:ascii="Times New Roman" w:hAnsi="Times New Roman" w:cs="Times New Roman"/>
          <w:sz w:val="28"/>
          <w:szCs w:val="28"/>
        </w:rPr>
        <w:t xml:space="preserve"> О</w:t>
      </w:r>
      <w:r w:rsidRPr="005F4CE6">
        <w:rPr>
          <w:rFonts w:ascii="Times New Roman" w:hAnsi="Times New Roman" w:cs="Times New Roman"/>
          <w:sz w:val="28"/>
          <w:szCs w:val="28"/>
        </w:rPr>
        <w:t>беспечение реализации Администрацией</w:t>
      </w:r>
      <w:r w:rsidRPr="008E32F8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2F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Самарской области полномочий по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территории Советского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 городского округа Самара;</w:t>
      </w:r>
    </w:p>
    <w:p w14:paraId="08AB94FD" w14:textId="4AC77809" w:rsidR="00520418" w:rsidRDefault="00520418" w:rsidP="00D3653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53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досуга жителей Советского внутригородского района городского округа Самара, развитию физической культуры, школ</w:t>
      </w:r>
      <w:r>
        <w:rPr>
          <w:rFonts w:ascii="Times New Roman" w:hAnsi="Times New Roman" w:cs="Times New Roman"/>
          <w:sz w:val="28"/>
          <w:szCs w:val="28"/>
        </w:rPr>
        <w:t>ьного спорта и массового спорта;</w:t>
      </w:r>
    </w:p>
    <w:p w14:paraId="703C1965" w14:textId="4D501136" w:rsidR="00520418" w:rsidRDefault="00D36532" w:rsidP="00D3653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20418">
        <w:rPr>
          <w:rFonts w:ascii="Times New Roman" w:hAnsi="Times New Roman" w:cs="Times New Roman"/>
          <w:sz w:val="28"/>
          <w:szCs w:val="28"/>
        </w:rPr>
        <w:t>ащита</w:t>
      </w:r>
      <w:r w:rsidR="00520418">
        <w:rPr>
          <w:rFonts w:ascii="Times New Roman" w:hAnsi="Times New Roman" w:cs="Times New Roman"/>
          <w:sz w:val="28"/>
          <w:szCs w:val="28"/>
        </w:rPr>
        <w:t xml:space="preserve"> населения и территории от чрезвычайных ситуаций в границах Советского внутригородского района городского округа Самара</w:t>
      </w:r>
      <w:r w:rsidR="00520418">
        <w:rPr>
          <w:rFonts w:ascii="Times New Roman" w:hAnsi="Times New Roman" w:cs="Times New Roman"/>
          <w:sz w:val="28"/>
          <w:szCs w:val="28"/>
        </w:rPr>
        <w:t>;</w:t>
      </w:r>
    </w:p>
    <w:p w14:paraId="415A3204" w14:textId="0E62CF3D" w:rsidR="00520418" w:rsidRDefault="00520418" w:rsidP="00D3653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5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казание содействия Администрации по предоставлению муниципальных услуг, осуществлению муниципального контрол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78BB8377" w14:textId="5EEA4672" w:rsidR="00520418" w:rsidRDefault="00520418" w:rsidP="00D3653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5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административно-хозяйственного,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информационно-технического, транспортного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Советского внутригородского р</w:t>
      </w:r>
      <w:r>
        <w:rPr>
          <w:rFonts w:ascii="Times New Roman" w:hAnsi="Times New Roman" w:cs="Times New Roman"/>
          <w:sz w:val="28"/>
          <w:szCs w:val="28"/>
        </w:rPr>
        <w:t>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Самара;</w:t>
      </w:r>
    </w:p>
    <w:p w14:paraId="3F713422" w14:textId="1F902FF0" w:rsidR="00520418" w:rsidRDefault="00520418" w:rsidP="00D3653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5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деятельности единой дежурно-диспетчерской службы по управлению звена Советского внутригородского района горо</w:t>
      </w:r>
      <w:r>
        <w:rPr>
          <w:rFonts w:ascii="Times New Roman" w:hAnsi="Times New Roman" w:cs="Times New Roman"/>
          <w:sz w:val="28"/>
          <w:szCs w:val="28"/>
        </w:rPr>
        <w:t>дского округа Самара.</w:t>
      </w:r>
    </w:p>
    <w:p w14:paraId="74E9E194" w14:textId="77777777" w:rsidR="00520418" w:rsidRDefault="00520418" w:rsidP="00A77A7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D121DD" w14:textId="7A0CE815" w:rsidR="00A77A7A" w:rsidRDefault="00520418" w:rsidP="00A77A7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</w:t>
      </w:r>
      <w:r w:rsidRPr="005F4CE6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МБУ «Советский»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D7A4FE" w14:textId="788B0648" w:rsidR="00520418" w:rsidRPr="00DD2FB5" w:rsidRDefault="00520418" w:rsidP="00D36532">
      <w:pPr>
        <w:pStyle w:val="20"/>
        <w:shd w:val="clear" w:color="auto" w:fill="auto"/>
        <w:tabs>
          <w:tab w:val="left" w:pos="151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8E32F8">
        <w:rPr>
          <w:rFonts w:ascii="Times New Roman" w:hAnsi="Times New Roman" w:cs="Times New Roman"/>
          <w:sz w:val="28"/>
          <w:szCs w:val="28"/>
        </w:rPr>
        <w:t>Организация выполнения комплекса работ по благоустройству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B5">
        <w:rPr>
          <w:rFonts w:ascii="Times New Roman" w:hAnsi="Times New Roman" w:cs="Times New Roman"/>
          <w:sz w:val="28"/>
          <w:szCs w:val="28"/>
        </w:rPr>
        <w:t xml:space="preserve">по видам и составу, определяемым в соответствии с </w:t>
      </w:r>
      <w:proofErr w:type="gramStart"/>
      <w:r w:rsidRPr="00DD2FB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DD2FB5">
        <w:rPr>
          <w:rFonts w:ascii="Times New Roman" w:hAnsi="Times New Roman" w:cs="Times New Roman"/>
          <w:sz w:val="28"/>
          <w:szCs w:val="28"/>
        </w:rPr>
        <w:t xml:space="preserve"> заданиями;</w:t>
      </w:r>
    </w:p>
    <w:p w14:paraId="3530F35E" w14:textId="664A8171" w:rsidR="00520418" w:rsidRPr="00F01F9B" w:rsidRDefault="00520418" w:rsidP="00D36532">
      <w:pPr>
        <w:pStyle w:val="20"/>
        <w:shd w:val="clear" w:color="auto" w:fill="auto"/>
        <w:tabs>
          <w:tab w:val="left" w:pos="156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8E32F8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Администрации</w:t>
      </w:r>
      <w:r w:rsidRPr="00F01F9B">
        <w:rPr>
          <w:rFonts w:ascii="Times New Roman" w:hAnsi="Times New Roman" w:cs="Times New Roman"/>
          <w:sz w:val="28"/>
          <w:szCs w:val="28"/>
        </w:rPr>
        <w:t>;</w:t>
      </w:r>
    </w:p>
    <w:p w14:paraId="0BA997D8" w14:textId="31A00CB5" w:rsidR="00520418" w:rsidRPr="008E32F8" w:rsidRDefault="007678E6" w:rsidP="00D36532">
      <w:pPr>
        <w:pStyle w:val="20"/>
        <w:shd w:val="clear" w:color="auto" w:fill="auto"/>
        <w:tabs>
          <w:tab w:val="left" w:pos="1684"/>
          <w:tab w:val="left" w:pos="3567"/>
          <w:tab w:val="left" w:pos="72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-Организация досуга жителей Советского </w:t>
      </w:r>
      <w:r w:rsidR="00520418" w:rsidRPr="008E32F8">
        <w:rPr>
          <w:rFonts w:ascii="Times New Roman" w:hAnsi="Times New Roman" w:cs="Times New Roman"/>
          <w:sz w:val="28"/>
          <w:szCs w:val="28"/>
        </w:rPr>
        <w:t>внутригородского</w:t>
      </w:r>
    </w:p>
    <w:p w14:paraId="305FB599" w14:textId="0204DCF2" w:rsidR="00520418" w:rsidRPr="008E32F8" w:rsidRDefault="00520418" w:rsidP="00D36532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32F8">
        <w:rPr>
          <w:rFonts w:ascii="Times New Roman" w:hAnsi="Times New Roman" w:cs="Times New Roman"/>
          <w:sz w:val="28"/>
          <w:szCs w:val="28"/>
        </w:rPr>
        <w:t>района городского округа Самара, в том числе проведение праздников,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2F8">
        <w:rPr>
          <w:rFonts w:ascii="Times New Roman" w:hAnsi="Times New Roman" w:cs="Times New Roman"/>
          <w:sz w:val="28"/>
          <w:szCs w:val="28"/>
        </w:rPr>
        <w:t xml:space="preserve">конкурсов, фестивалей Советского внутригородского </w:t>
      </w:r>
      <w:r w:rsidR="007678E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Самара, </w:t>
      </w:r>
      <w:r w:rsidRPr="008E32F8">
        <w:rPr>
          <w:rFonts w:ascii="Times New Roman" w:hAnsi="Times New Roman" w:cs="Times New Roman"/>
          <w:sz w:val="28"/>
          <w:szCs w:val="28"/>
        </w:rPr>
        <w:t xml:space="preserve">спортивных мероприятий на территории Советского </w:t>
      </w:r>
      <w:r w:rsidRPr="008E32F8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 городского округа Самара;</w:t>
      </w:r>
    </w:p>
    <w:p w14:paraId="492ED2CB" w14:textId="38F097F7" w:rsidR="00520418" w:rsidRPr="008E32F8" w:rsidRDefault="007678E6" w:rsidP="00D36532">
      <w:pPr>
        <w:pStyle w:val="20"/>
        <w:shd w:val="clear" w:color="auto" w:fill="auto"/>
        <w:tabs>
          <w:tab w:val="left" w:pos="1701"/>
          <w:tab w:val="left" w:pos="6185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-Информационно-техническое </w:t>
      </w:r>
      <w:r w:rsidR="00520418" w:rsidRPr="008E32F8">
        <w:rPr>
          <w:rFonts w:ascii="Times New Roman" w:hAnsi="Times New Roman" w:cs="Times New Roman"/>
          <w:sz w:val="28"/>
          <w:szCs w:val="28"/>
        </w:rPr>
        <w:t>обеспечение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418" w:rsidRPr="008E32F8">
        <w:rPr>
          <w:rFonts w:ascii="Times New Roman" w:hAnsi="Times New Roman" w:cs="Times New Roman"/>
          <w:sz w:val="28"/>
          <w:szCs w:val="28"/>
        </w:rPr>
        <w:t>проводимых Администрацией;</w:t>
      </w:r>
    </w:p>
    <w:p w14:paraId="5354B9D2" w14:textId="74698B19" w:rsidR="00A77A7A" w:rsidRDefault="00A77A7A" w:rsidP="00D36532">
      <w:pPr>
        <w:pStyle w:val="20"/>
        <w:shd w:val="clear" w:color="auto" w:fill="auto"/>
        <w:tabs>
          <w:tab w:val="left" w:pos="1701"/>
        </w:tabs>
        <w:spacing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содействия Администрации в реализации полномочий по защите населения и территории района от чрезвычайных ситуаций;</w:t>
      </w:r>
    </w:p>
    <w:p w14:paraId="1AD588A8" w14:textId="100A27CF" w:rsidR="00520418" w:rsidRDefault="007678E6" w:rsidP="00D36532">
      <w:pPr>
        <w:pStyle w:val="20"/>
        <w:shd w:val="clear" w:color="auto" w:fill="auto"/>
        <w:tabs>
          <w:tab w:val="left" w:pos="1701"/>
        </w:tabs>
        <w:spacing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418" w:rsidRPr="008E32F8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520418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520418" w:rsidRPr="008E32F8">
        <w:rPr>
          <w:rFonts w:ascii="Times New Roman" w:hAnsi="Times New Roman" w:cs="Times New Roman"/>
          <w:sz w:val="28"/>
          <w:szCs w:val="28"/>
        </w:rPr>
        <w:t>дежурно-диспетчерской;</w:t>
      </w:r>
    </w:p>
    <w:p w14:paraId="47324963" w14:textId="32C9EC85" w:rsidR="00520418" w:rsidRPr="00EB7E4A" w:rsidRDefault="007678E6" w:rsidP="00D36532">
      <w:pPr>
        <w:pStyle w:val="20"/>
        <w:shd w:val="clear" w:color="auto" w:fill="auto"/>
        <w:tabs>
          <w:tab w:val="left" w:pos="1701"/>
          <w:tab w:val="left" w:pos="4090"/>
          <w:tab w:val="center" w:pos="7110"/>
          <w:tab w:val="right" w:pos="9897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418">
        <w:rPr>
          <w:rFonts w:ascii="Times New Roman" w:hAnsi="Times New Roman" w:cs="Times New Roman"/>
          <w:sz w:val="28"/>
          <w:szCs w:val="28"/>
        </w:rPr>
        <w:t xml:space="preserve">Оказание содействия Администрации </w:t>
      </w:r>
      <w:r w:rsidR="00520418" w:rsidRPr="00EB7E4A">
        <w:rPr>
          <w:rFonts w:ascii="Times New Roman" w:hAnsi="Times New Roman" w:cs="Times New Roman"/>
          <w:sz w:val="28"/>
          <w:szCs w:val="28"/>
        </w:rPr>
        <w:t xml:space="preserve">в решении вопросов местного значения Советского внутригородского района городского округа Самара, предусмотренных Законом Самарской области от 06.07.2015 </w:t>
      </w:r>
      <w:r w:rsidR="005204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0418" w:rsidRPr="00EB7E4A">
        <w:rPr>
          <w:rFonts w:ascii="Times New Roman" w:hAnsi="Times New Roman" w:cs="Times New Roman"/>
          <w:sz w:val="28"/>
          <w:szCs w:val="28"/>
        </w:rPr>
        <w:t>№ 74</w:t>
      </w:r>
      <w:r w:rsidR="00520418">
        <w:rPr>
          <w:rFonts w:ascii="Times New Roman" w:hAnsi="Times New Roman" w:cs="Times New Roman"/>
          <w:sz w:val="28"/>
          <w:szCs w:val="28"/>
        </w:rPr>
        <w:t xml:space="preserve"> </w:t>
      </w:r>
      <w:r w:rsidR="00520418" w:rsidRPr="00EB7E4A">
        <w:rPr>
          <w:rFonts w:ascii="Times New Roman" w:hAnsi="Times New Roman" w:cs="Times New Roman"/>
          <w:sz w:val="28"/>
          <w:szCs w:val="28"/>
        </w:rPr>
        <w:t>- 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районов»;</w:t>
      </w:r>
    </w:p>
    <w:p w14:paraId="6F364536" w14:textId="07837E3D" w:rsidR="00520418" w:rsidRPr="00EB7E4A" w:rsidRDefault="007678E6" w:rsidP="00D36532">
      <w:pPr>
        <w:pStyle w:val="20"/>
        <w:shd w:val="clear" w:color="auto" w:fill="auto"/>
        <w:tabs>
          <w:tab w:val="left" w:pos="1701"/>
          <w:tab w:val="left" w:pos="4090"/>
          <w:tab w:val="center" w:pos="7110"/>
          <w:tab w:val="right" w:pos="9897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418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520418" w:rsidRPr="008E32F8">
        <w:rPr>
          <w:rFonts w:ascii="Times New Roman" w:hAnsi="Times New Roman" w:cs="Times New Roman"/>
          <w:sz w:val="28"/>
          <w:szCs w:val="28"/>
        </w:rPr>
        <w:t>Администрации</w:t>
      </w:r>
      <w:r w:rsidR="00520418">
        <w:rPr>
          <w:rFonts w:ascii="Times New Roman" w:hAnsi="Times New Roman" w:cs="Times New Roman"/>
          <w:sz w:val="28"/>
          <w:szCs w:val="28"/>
        </w:rPr>
        <w:t xml:space="preserve"> </w:t>
      </w:r>
      <w:r w:rsidR="00520418" w:rsidRPr="00EB7E4A">
        <w:rPr>
          <w:rFonts w:ascii="Times New Roman" w:hAnsi="Times New Roman" w:cs="Times New Roman"/>
          <w:sz w:val="28"/>
          <w:szCs w:val="28"/>
        </w:rPr>
        <w:t>в предоставлении муниципальных услуг;</w:t>
      </w:r>
    </w:p>
    <w:p w14:paraId="7B6CC98E" w14:textId="0ACC086E" w:rsidR="00520418" w:rsidRPr="008E32F8" w:rsidRDefault="007678E6" w:rsidP="00D36532">
      <w:pPr>
        <w:pStyle w:val="20"/>
        <w:shd w:val="clear" w:color="auto" w:fill="auto"/>
        <w:tabs>
          <w:tab w:val="left" w:pos="1701"/>
        </w:tabs>
        <w:spacing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418" w:rsidRPr="008E32F8">
        <w:rPr>
          <w:rFonts w:ascii="Times New Roman" w:hAnsi="Times New Roman" w:cs="Times New Roman"/>
          <w:sz w:val="28"/>
          <w:szCs w:val="28"/>
        </w:rPr>
        <w:t xml:space="preserve">Осуществление работ по выявлению, демонтажу, вывозу, хранению и утилизации временных построек, киосков, навесов, </w:t>
      </w:r>
      <w:proofErr w:type="gramStart"/>
      <w:r w:rsidR="00520418" w:rsidRPr="008E32F8">
        <w:rPr>
          <w:rFonts w:ascii="Times New Roman" w:hAnsi="Times New Roman" w:cs="Times New Roman"/>
          <w:sz w:val="28"/>
          <w:szCs w:val="28"/>
        </w:rPr>
        <w:t>гаражей</w:t>
      </w:r>
      <w:proofErr w:type="gramEnd"/>
      <w:r w:rsidR="00520418" w:rsidRPr="008E32F8">
        <w:rPr>
          <w:rFonts w:ascii="Times New Roman" w:hAnsi="Times New Roman" w:cs="Times New Roman"/>
          <w:sz w:val="28"/>
          <w:szCs w:val="28"/>
        </w:rPr>
        <w:t xml:space="preserve"> в том числе нестационарных торговых объектов, самовольно установленных на территории Советского внутригородского района;</w:t>
      </w:r>
    </w:p>
    <w:p w14:paraId="177D4560" w14:textId="506C2406" w:rsidR="00520418" w:rsidRPr="008E32F8" w:rsidRDefault="007678E6" w:rsidP="00D36532">
      <w:pPr>
        <w:pStyle w:val="20"/>
        <w:shd w:val="clear" w:color="auto" w:fill="auto"/>
        <w:tabs>
          <w:tab w:val="left" w:pos="1701"/>
        </w:tabs>
        <w:spacing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418" w:rsidRPr="008E32F8">
        <w:rPr>
          <w:rFonts w:ascii="Times New Roman" w:hAnsi="Times New Roman" w:cs="Times New Roman"/>
          <w:sz w:val="28"/>
          <w:szCs w:val="28"/>
        </w:rPr>
        <w:t xml:space="preserve">Осуществление работ </w:t>
      </w:r>
      <w:r w:rsidR="00520418">
        <w:rPr>
          <w:rFonts w:ascii="Times New Roman" w:hAnsi="Times New Roman" w:cs="Times New Roman"/>
          <w:sz w:val="28"/>
          <w:szCs w:val="28"/>
        </w:rPr>
        <w:t>по выявлению, организации вывоза, хранения</w:t>
      </w:r>
      <w:r w:rsidR="00520418" w:rsidRPr="008E32F8">
        <w:rPr>
          <w:rFonts w:ascii="Times New Roman" w:hAnsi="Times New Roman" w:cs="Times New Roman"/>
          <w:sz w:val="28"/>
          <w:szCs w:val="28"/>
        </w:rPr>
        <w:t xml:space="preserve"> и утилизации брошенных (бесхозяйных) транспортных средств, находящихся на территории Советского внутригородского района;</w:t>
      </w:r>
    </w:p>
    <w:p w14:paraId="2BE0BB9D" w14:textId="2B3B448C" w:rsidR="00520418" w:rsidRPr="002F0E72" w:rsidRDefault="00D36532" w:rsidP="00D36532">
      <w:pPr>
        <w:pStyle w:val="20"/>
        <w:shd w:val="clear" w:color="auto" w:fill="auto"/>
        <w:tabs>
          <w:tab w:val="left" w:pos="2127"/>
        </w:tabs>
        <w:spacing w:line="360" w:lineRule="auto"/>
        <w:ind w:left="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ярмарок, о</w:t>
      </w:r>
      <w:r w:rsidR="00520418" w:rsidRPr="002F0E72">
        <w:rPr>
          <w:rStyle w:val="2Exact"/>
          <w:rFonts w:ascii="Times New Roman" w:hAnsi="Times New Roman" w:cs="Times New Roman"/>
          <w:sz w:val="28"/>
          <w:szCs w:val="28"/>
        </w:rPr>
        <w:t>рганизация и проведение выставок, выставок - продаж»;</w:t>
      </w:r>
    </w:p>
    <w:p w14:paraId="41CDC5A4" w14:textId="77777777" w:rsidR="00520418" w:rsidRDefault="00520418" w:rsidP="00D3653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F3BC1A" w14:textId="77777777" w:rsidR="00B62B08" w:rsidRPr="007B7328" w:rsidRDefault="00B62B08" w:rsidP="007B73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2B08" w:rsidRPr="007B7328" w:rsidSect="00203217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B3E43" w14:textId="77777777" w:rsidR="007F0D51" w:rsidRDefault="007F0D51" w:rsidP="0043766C">
      <w:pPr>
        <w:spacing w:after="0" w:line="240" w:lineRule="auto"/>
      </w:pPr>
      <w:r>
        <w:separator/>
      </w:r>
    </w:p>
  </w:endnote>
  <w:endnote w:type="continuationSeparator" w:id="0">
    <w:p w14:paraId="65444D04" w14:textId="77777777" w:rsidR="007F0D51" w:rsidRDefault="007F0D51" w:rsidP="0043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FA5D" w14:textId="77777777" w:rsidR="007F0D51" w:rsidRDefault="007F0D51" w:rsidP="0043766C">
      <w:pPr>
        <w:spacing w:after="0" w:line="240" w:lineRule="auto"/>
      </w:pPr>
      <w:r>
        <w:separator/>
      </w:r>
    </w:p>
  </w:footnote>
  <w:footnote w:type="continuationSeparator" w:id="0">
    <w:p w14:paraId="306FDB68" w14:textId="77777777" w:rsidR="007F0D51" w:rsidRDefault="007F0D51" w:rsidP="0043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438"/>
      <w:docPartObj>
        <w:docPartGallery w:val="Page Numbers (Top of Page)"/>
        <w:docPartUnique/>
      </w:docPartObj>
    </w:sdtPr>
    <w:sdtEndPr/>
    <w:sdtContent>
      <w:p w14:paraId="362287F8" w14:textId="77777777" w:rsidR="0043766C" w:rsidRDefault="00C009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287F9" w14:textId="77777777" w:rsidR="0043766C" w:rsidRDefault="004376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8A6"/>
    <w:multiLevelType w:val="multilevel"/>
    <w:tmpl w:val="E8EEB29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64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">
    <w:nsid w:val="13D75BD2"/>
    <w:multiLevelType w:val="multilevel"/>
    <w:tmpl w:val="7690D51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316364"/>
    <w:multiLevelType w:val="multilevel"/>
    <w:tmpl w:val="1CB24C7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810"/>
      </w:pPr>
      <w:rPr>
        <w:rFonts w:hint="default"/>
      </w:rPr>
    </w:lvl>
    <w:lvl w:ilvl="2">
      <w:start w:val="55"/>
      <w:numFmt w:val="decimal"/>
      <w:lvlText w:val="%1.%2.%3."/>
      <w:lvlJc w:val="left"/>
      <w:pPr>
        <w:ind w:left="163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3">
    <w:nsid w:val="437777A6"/>
    <w:multiLevelType w:val="multilevel"/>
    <w:tmpl w:val="0574AC58"/>
    <w:lvl w:ilvl="0">
      <w:start w:val="1"/>
      <w:numFmt w:val="decimal"/>
      <w:lvlText w:val="2.3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D63E4"/>
    <w:multiLevelType w:val="multilevel"/>
    <w:tmpl w:val="81306CA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5" w:hanging="825"/>
      </w:pPr>
      <w:rPr>
        <w:rFonts w:hint="default"/>
      </w:rPr>
    </w:lvl>
    <w:lvl w:ilvl="2">
      <w:start w:val="61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B6"/>
    <w:rsid w:val="00002768"/>
    <w:rsid w:val="0004535F"/>
    <w:rsid w:val="00066452"/>
    <w:rsid w:val="00071E9F"/>
    <w:rsid w:val="000834E2"/>
    <w:rsid w:val="000A35E7"/>
    <w:rsid w:val="00104F8D"/>
    <w:rsid w:val="001F7A75"/>
    <w:rsid w:val="00203217"/>
    <w:rsid w:val="00224C93"/>
    <w:rsid w:val="002800A2"/>
    <w:rsid w:val="00323B5F"/>
    <w:rsid w:val="00384F1B"/>
    <w:rsid w:val="0039458A"/>
    <w:rsid w:val="003A046F"/>
    <w:rsid w:val="003D0106"/>
    <w:rsid w:val="00416830"/>
    <w:rsid w:val="00431921"/>
    <w:rsid w:val="0043766C"/>
    <w:rsid w:val="004500E1"/>
    <w:rsid w:val="00471685"/>
    <w:rsid w:val="004826AF"/>
    <w:rsid w:val="004B10AC"/>
    <w:rsid w:val="004F1992"/>
    <w:rsid w:val="00520418"/>
    <w:rsid w:val="00577D5C"/>
    <w:rsid w:val="00596C9D"/>
    <w:rsid w:val="006002EA"/>
    <w:rsid w:val="00650324"/>
    <w:rsid w:val="006813C1"/>
    <w:rsid w:val="006B3D05"/>
    <w:rsid w:val="006F4E93"/>
    <w:rsid w:val="00745D0E"/>
    <w:rsid w:val="007678E6"/>
    <w:rsid w:val="00767984"/>
    <w:rsid w:val="00780872"/>
    <w:rsid w:val="007B7328"/>
    <w:rsid w:val="007F0D51"/>
    <w:rsid w:val="00824771"/>
    <w:rsid w:val="0087577B"/>
    <w:rsid w:val="00892064"/>
    <w:rsid w:val="008F010C"/>
    <w:rsid w:val="008F3A4E"/>
    <w:rsid w:val="00905F44"/>
    <w:rsid w:val="00915C85"/>
    <w:rsid w:val="009332BB"/>
    <w:rsid w:val="009443FF"/>
    <w:rsid w:val="0095197B"/>
    <w:rsid w:val="009578BA"/>
    <w:rsid w:val="00A02769"/>
    <w:rsid w:val="00A03512"/>
    <w:rsid w:val="00A33671"/>
    <w:rsid w:val="00A46C22"/>
    <w:rsid w:val="00A77A7A"/>
    <w:rsid w:val="00A8369F"/>
    <w:rsid w:val="00AA4AB6"/>
    <w:rsid w:val="00AB73CC"/>
    <w:rsid w:val="00AD0DE8"/>
    <w:rsid w:val="00B27236"/>
    <w:rsid w:val="00B62B08"/>
    <w:rsid w:val="00B9162A"/>
    <w:rsid w:val="00BB092A"/>
    <w:rsid w:val="00BB5D58"/>
    <w:rsid w:val="00BD02B5"/>
    <w:rsid w:val="00BD30EF"/>
    <w:rsid w:val="00BE5CF7"/>
    <w:rsid w:val="00C009B6"/>
    <w:rsid w:val="00C47878"/>
    <w:rsid w:val="00CC149B"/>
    <w:rsid w:val="00CD2DB8"/>
    <w:rsid w:val="00CE092C"/>
    <w:rsid w:val="00D36532"/>
    <w:rsid w:val="00DF4895"/>
    <w:rsid w:val="00E1109A"/>
    <w:rsid w:val="00EB2DC6"/>
    <w:rsid w:val="00EE6D2D"/>
    <w:rsid w:val="00F2401C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B6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BD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41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6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66C"/>
    <w:rPr>
      <w:rFonts w:ascii="Calibri" w:eastAsia="Calibri" w:hAnsi="Calibri" w:cs="Times New Roman"/>
    </w:rPr>
  </w:style>
  <w:style w:type="character" w:customStyle="1" w:styleId="2Exact">
    <w:name w:val="Основной текст (2) Exact"/>
    <w:basedOn w:val="a0"/>
    <w:rsid w:val="0052041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520418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418"/>
    <w:pPr>
      <w:widowControl w:val="0"/>
      <w:shd w:val="clear" w:color="auto" w:fill="FFFFFF"/>
      <w:spacing w:after="0" w:line="322" w:lineRule="exact"/>
    </w:pPr>
    <w:rPr>
      <w:rFonts w:ascii="Palatino Linotype" w:eastAsia="Palatino Linotype" w:hAnsi="Palatino Linotype" w:cs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B6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BD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41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6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66C"/>
    <w:rPr>
      <w:rFonts w:ascii="Calibri" w:eastAsia="Calibri" w:hAnsi="Calibri" w:cs="Times New Roman"/>
    </w:rPr>
  </w:style>
  <w:style w:type="character" w:customStyle="1" w:styleId="2Exact">
    <w:name w:val="Основной текст (2) Exact"/>
    <w:basedOn w:val="a0"/>
    <w:rsid w:val="0052041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520418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418"/>
    <w:pPr>
      <w:widowControl w:val="0"/>
      <w:shd w:val="clear" w:color="auto" w:fill="FFFFFF"/>
      <w:spacing w:after="0" w:line="322" w:lineRule="exact"/>
    </w:pPr>
    <w:rPr>
      <w:rFonts w:ascii="Palatino Linotype" w:eastAsia="Palatino Linotype" w:hAnsi="Palatino Linotype" w:cs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df23d914-ff98-49a6-8104-d8983f8473ad" elementFormDefault="qualified">
    <xsd:import namespace="http://schemas.microsoft.com/office/2006/documentManagement/type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be64f31-e69b-4f21-921c-b3b3383c8c76" elementFormDefault="qualified">
    <xsd:import namespace="http://schemas.microsoft.com/office/2006/documentManagement/types"/>
    <xsd:element name="ParentListItemId" ma:index="12" nillable="true" ma:displayName="ParentListItemId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335951-19C1-46D8-A88E-D81B1DC685CF}">
  <ds:schemaRefs>
    <ds:schemaRef ds:uri="http://schemas.microsoft.com/office/2006/metadata/propertie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539585-AFC8-4D8D-85EC-5D94AC7E5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DCC36-B754-4A5E-8947-CEF12575D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Каширцева Светлана Викторовна</cp:lastModifiedBy>
  <cp:revision>2</cp:revision>
  <cp:lastPrinted>2018-05-10T12:52:00Z</cp:lastPrinted>
  <dcterms:created xsi:type="dcterms:W3CDTF">2018-05-10T12:54:00Z</dcterms:created>
  <dcterms:modified xsi:type="dcterms:W3CDTF">2018-05-10T12:54:00Z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