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0" w:rsidRDefault="00C8712E">
      <w:pPr>
        <w:pStyle w:val="20"/>
        <w:shd w:val="clear" w:color="auto" w:fill="auto"/>
        <w:spacing w:before="0" w:line="312" w:lineRule="exact"/>
        <w:ind w:left="4680"/>
        <w:jc w:val="left"/>
      </w:pPr>
      <w:r>
        <w:t>Приложение 2</w:t>
      </w:r>
    </w:p>
    <w:p w:rsidR="002257B0" w:rsidRDefault="00C8712E">
      <w:pPr>
        <w:pStyle w:val="20"/>
        <w:shd w:val="clear" w:color="auto" w:fill="auto"/>
        <w:spacing w:before="0" w:after="642" w:line="312" w:lineRule="exact"/>
        <w:ind w:left="4680"/>
        <w:jc w:val="left"/>
      </w:pPr>
      <w:r>
        <w:t xml:space="preserve">к Положению «Об удостоверении депутата Совета депутатов Советского внутригородского района городского округа Самара, Председателя Совета депутатов Советского внутригородского района городского округа Самара и нагрудном знаке депутата Совета </w:t>
      </w:r>
      <w:r>
        <w:t>депутатов Советского внутригородского района городского округа Самара»</w:t>
      </w:r>
    </w:p>
    <w:p w:rsidR="002257B0" w:rsidRDefault="00C8712E">
      <w:pPr>
        <w:pStyle w:val="30"/>
        <w:shd w:val="clear" w:color="auto" w:fill="auto"/>
        <w:spacing w:after="54" w:line="260" w:lineRule="exact"/>
      </w:pPr>
      <w:r>
        <w:t>Описание</w:t>
      </w:r>
    </w:p>
    <w:p w:rsidR="002257B0" w:rsidRDefault="00C8712E">
      <w:pPr>
        <w:pStyle w:val="30"/>
        <w:shd w:val="clear" w:color="auto" w:fill="auto"/>
        <w:spacing w:after="260" w:line="260" w:lineRule="exact"/>
      </w:pPr>
      <w:r>
        <w:t>нагрудного знака депутата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312" w:lineRule="exact"/>
        <w:ind w:firstLine="720"/>
      </w:pPr>
      <w:r>
        <w:t>Нагрудный знак депутата представляет собой стилизованное изображение развевающегося Флага городского округа Самара.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17" w:lineRule="exact"/>
        <w:ind w:firstLine="720"/>
      </w:pPr>
      <w:r>
        <w:t>Нагрудный знак депутата изготавлив</w:t>
      </w:r>
      <w:r>
        <w:t>ается из металла золотистого цвета. Поверхность нагрудного знака состоит из трех цветных полос: верхняя полоса - красная, средняя полоса - белая, нижняя полоса - голубая.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317" w:lineRule="exact"/>
        <w:ind w:firstLine="720"/>
      </w:pPr>
      <w:r>
        <w:t xml:space="preserve">В центре красной полосы нагрудного знака расположено слово «ДЕПУТАТ», в центре белой </w:t>
      </w:r>
      <w:r>
        <w:t>полосы - слова «Совета депутатов», в центре голубой полосы - слова «Советского района», выполненные золотистым цветом.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307" w:lineRule="exact"/>
        <w:ind w:firstLine="720"/>
      </w:pPr>
      <w:r>
        <w:t>Слева, захватывая три полосы, располагается Герб городского округа Самара, ниже Герба городского округа Самара (на голубой полосе) - слов</w:t>
      </w:r>
      <w:r>
        <w:t>о «САМАРА», выполненное золотистым цветом.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307" w:lineRule="exact"/>
        <w:ind w:firstLine="720"/>
      </w:pPr>
      <w:r>
        <w:t>Размер нагрудного знака: высота - 20,66 мм, ширина - 30,00 мм. Возможны технологические допуски по линейному размеру нагрудного знака на 1 - 1,50 мм.</w:t>
      </w:r>
    </w:p>
    <w:p w:rsidR="002257B0" w:rsidRDefault="00C8712E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307" w:lineRule="exact"/>
        <w:ind w:firstLine="720"/>
      </w:pPr>
      <w:r>
        <w:t>На оборотной стороне нагрудного знака:</w:t>
      </w:r>
    </w:p>
    <w:p w:rsidR="002257B0" w:rsidRDefault="00C8712E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07" w:lineRule="exact"/>
        <w:ind w:firstLine="720"/>
      </w:pPr>
      <w:r>
        <w:t xml:space="preserve">находится цанговое </w:t>
      </w:r>
      <w:r>
        <w:t>крепление к одежде;</w:t>
      </w:r>
    </w:p>
    <w:p w:rsidR="002257B0" w:rsidRDefault="00C8712E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218" w:line="307" w:lineRule="exact"/>
        <w:ind w:firstLine="720"/>
      </w:pPr>
      <w:r>
        <w:t>имеется порядковый номер.</w:t>
      </w:r>
    </w:p>
    <w:p w:rsidR="00D934D0" w:rsidRDefault="00D934D0" w:rsidP="00D934D0">
      <w:pPr>
        <w:framePr w:h="955" w:wrap="notBeside" w:vAnchor="text" w:hAnchor="page" w:x="5251" w:y="597"/>
        <w:jc w:val="center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1038225" cy="609600"/>
            <wp:effectExtent l="0" t="0" r="9525" b="0"/>
            <wp:docPr id="3" name="Рисунок 3" descr="C:\Users\Efimov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imov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B0" w:rsidRDefault="00C8712E">
      <w:pPr>
        <w:pStyle w:val="20"/>
        <w:shd w:val="clear" w:color="auto" w:fill="auto"/>
        <w:spacing w:before="0" w:line="260" w:lineRule="exact"/>
        <w:ind w:firstLine="720"/>
      </w:pPr>
      <w:r>
        <w:t>Многоцветный рисунок нагрудного знака в натуральную величину:</w:t>
      </w:r>
    </w:p>
    <w:p w:rsidR="002257B0" w:rsidRDefault="002257B0">
      <w:pPr>
        <w:rPr>
          <w:sz w:val="2"/>
          <w:szCs w:val="2"/>
        </w:rPr>
      </w:pPr>
    </w:p>
    <w:bookmarkEnd w:id="0"/>
    <w:p w:rsidR="002257B0" w:rsidRDefault="002257B0">
      <w:pPr>
        <w:rPr>
          <w:sz w:val="2"/>
          <w:szCs w:val="2"/>
        </w:rPr>
      </w:pPr>
    </w:p>
    <w:sectPr w:rsidR="002257B0">
      <w:pgSz w:w="11900" w:h="16840"/>
      <w:pgMar w:top="1443" w:right="1031" w:bottom="1443" w:left="123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2E" w:rsidRDefault="00C8712E">
      <w:r>
        <w:separator/>
      </w:r>
    </w:p>
  </w:endnote>
  <w:endnote w:type="continuationSeparator" w:id="0">
    <w:p w:rsidR="00C8712E" w:rsidRDefault="00C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2E" w:rsidRDefault="00C8712E"/>
  </w:footnote>
  <w:footnote w:type="continuationSeparator" w:id="0">
    <w:p w:rsidR="00C8712E" w:rsidRDefault="00C87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5634"/>
    <w:multiLevelType w:val="multilevel"/>
    <w:tmpl w:val="91AC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E3989"/>
    <w:multiLevelType w:val="multilevel"/>
    <w:tmpl w:val="F2787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0"/>
    <w:rsid w:val="002257B0"/>
    <w:rsid w:val="00C8712E"/>
    <w:rsid w:val="00D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2018-04-03T10:00:00Z</dcterms:created>
  <dcterms:modified xsi:type="dcterms:W3CDTF">2018-04-03T10:00:00Z</dcterms:modified>
</cp:coreProperties>
</file>