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12" w:rsidRPr="00971E65" w:rsidRDefault="00971E65" w:rsidP="00971E6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71E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bookmarkEnd w:id="0"/>
    <w:p w:rsidR="00496112" w:rsidRDefault="00496112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112" w:rsidRDefault="00496112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112" w:rsidRDefault="00496112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8" w:rsidRDefault="00AD2098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C97" w:rsidRDefault="004B7C97" w:rsidP="00806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C97" w:rsidRDefault="004B7C97" w:rsidP="00806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C97" w:rsidRDefault="004B7C97" w:rsidP="00806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098" w:rsidRDefault="00AD2098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112" w:rsidRPr="007C5C7E" w:rsidRDefault="00496112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бюджета Советского </w:t>
      </w:r>
    </w:p>
    <w:p w:rsidR="00496112" w:rsidRDefault="00496112" w:rsidP="00A93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района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2016 года</w:t>
      </w:r>
    </w:p>
    <w:p w:rsidR="00496112" w:rsidRDefault="00496112" w:rsidP="0080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12" w:rsidRDefault="00496112" w:rsidP="00806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7E3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представленный Главой Администрации Советского внутригородского района городского округа Самара отчет об исполнении бюджета Советского внутригородского района за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2016 года, в соответствии со статьей 36 Положения 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 городского округа Самара от 23 декабря 2015 года № 28</w:t>
      </w:r>
      <w:r w:rsidR="004776FA">
        <w:rPr>
          <w:rFonts w:ascii="Times New Roman" w:hAnsi="Times New Roman" w:cs="Times New Roman"/>
          <w:color w:val="000000"/>
          <w:sz w:val="28"/>
          <w:szCs w:val="28"/>
        </w:rPr>
        <w:t>, Совет депутатов Советского внутригородского</w:t>
      </w:r>
      <w:proofErr w:type="gramEnd"/>
      <w:r w:rsidR="004776FA">
        <w:rPr>
          <w:rFonts w:ascii="Times New Roman" w:hAnsi="Times New Roman" w:cs="Times New Roman"/>
          <w:color w:val="000000"/>
          <w:sz w:val="28"/>
          <w:szCs w:val="28"/>
        </w:rPr>
        <w:t xml:space="preserve"> района городского округа Самара</w:t>
      </w:r>
    </w:p>
    <w:p w:rsidR="00496112" w:rsidRDefault="00496112" w:rsidP="00806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112" w:rsidRDefault="00496112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467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96112" w:rsidRDefault="00496112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6112" w:rsidRDefault="00496112" w:rsidP="00105B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об исполнении бюджета Советского внутригородского района за </w:t>
      </w:r>
      <w:r w:rsidR="00206EB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2016 года принять к сведению.</w:t>
      </w:r>
    </w:p>
    <w:p w:rsidR="00E05FBD" w:rsidRPr="00E05FBD" w:rsidRDefault="00E05FBD" w:rsidP="00AD209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5FBD" w:rsidRDefault="00496112" w:rsidP="00E05FB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E05FBD" w:rsidRPr="00E05FBD" w:rsidRDefault="00E05FBD" w:rsidP="00E05FBD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5FBD" w:rsidRPr="00E05FBD" w:rsidRDefault="00E05FBD" w:rsidP="00AD209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5FB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206E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FBD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E05FB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комитет по бюджету, налогам и экономике.</w:t>
      </w:r>
    </w:p>
    <w:p w:rsidR="00496112" w:rsidRDefault="00496112" w:rsidP="005A2C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206EBC" w:rsidRPr="005A2CA1" w:rsidRDefault="00206EBC" w:rsidP="005A2C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496112" w:rsidRDefault="00496112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112" w:rsidRDefault="00496112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:rsidR="00496112" w:rsidRDefault="00496112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Совета депутатов                                                                                       В.И. Иванов</w:t>
      </w:r>
    </w:p>
    <w:sectPr w:rsidR="00496112" w:rsidSect="00105B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E4B"/>
    <w:rsid w:val="00105BC7"/>
    <w:rsid w:val="001C0E5D"/>
    <w:rsid w:val="00206EBC"/>
    <w:rsid w:val="00255A12"/>
    <w:rsid w:val="00276103"/>
    <w:rsid w:val="00465F44"/>
    <w:rsid w:val="00467E30"/>
    <w:rsid w:val="004776FA"/>
    <w:rsid w:val="00496112"/>
    <w:rsid w:val="004B7C97"/>
    <w:rsid w:val="005A2CA1"/>
    <w:rsid w:val="006725D7"/>
    <w:rsid w:val="00770870"/>
    <w:rsid w:val="007C5C7E"/>
    <w:rsid w:val="00806E4B"/>
    <w:rsid w:val="00971E65"/>
    <w:rsid w:val="00A9347B"/>
    <w:rsid w:val="00AD2098"/>
    <w:rsid w:val="00E05FBD"/>
    <w:rsid w:val="00E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E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5BC7"/>
    <w:pPr>
      <w:ind w:left="720"/>
    </w:pPr>
  </w:style>
  <w:style w:type="character" w:customStyle="1" w:styleId="FontStyle34">
    <w:name w:val="Font Style34"/>
    <w:basedOn w:val="a0"/>
    <w:uiPriority w:val="99"/>
    <w:rsid w:val="005A2CA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F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S.Plaksyk</dc:creator>
  <cp:keywords/>
  <dc:description/>
  <cp:lastModifiedBy>Мария Сергеевна Шмелева</cp:lastModifiedBy>
  <cp:revision>12</cp:revision>
  <cp:lastPrinted>2016-06-28T12:38:00Z</cp:lastPrinted>
  <dcterms:created xsi:type="dcterms:W3CDTF">2016-05-26T06:21:00Z</dcterms:created>
  <dcterms:modified xsi:type="dcterms:W3CDTF">2017-12-27T10:32:00Z</dcterms:modified>
</cp:coreProperties>
</file>