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ED6" w:rsidRDefault="00A41ED6">
      <w:pPr>
        <w:framePr w:h="5513" w:wrap="notBeside" w:vAnchor="text" w:hAnchor="text" w:xAlign="center" w:y="1"/>
        <w:jc w:val="center"/>
        <w:rPr>
          <w:sz w:val="2"/>
          <w:szCs w:val="2"/>
        </w:rPr>
      </w:pPr>
    </w:p>
    <w:p w:rsidR="002679FD" w:rsidRPr="002679FD" w:rsidRDefault="002679FD" w:rsidP="002679FD">
      <w:pPr>
        <w:pStyle w:val="20"/>
        <w:keepNext/>
        <w:keepLines/>
        <w:shd w:val="clear" w:color="auto" w:fill="auto"/>
        <w:spacing w:before="0" w:line="240" w:lineRule="auto"/>
        <w:ind w:left="40"/>
        <w:jc w:val="right"/>
        <w:rPr>
          <w:sz w:val="26"/>
          <w:szCs w:val="26"/>
        </w:rPr>
      </w:pPr>
      <w:bookmarkStart w:id="0" w:name="bookmark4"/>
      <w:r w:rsidRPr="002679FD">
        <w:rPr>
          <w:sz w:val="26"/>
          <w:szCs w:val="26"/>
        </w:rPr>
        <w:t>Проект</w:t>
      </w:r>
    </w:p>
    <w:p w:rsidR="002679FD" w:rsidRDefault="002679FD" w:rsidP="002679FD">
      <w:pPr>
        <w:pStyle w:val="20"/>
        <w:keepNext/>
        <w:keepLines/>
        <w:shd w:val="clear" w:color="auto" w:fill="auto"/>
        <w:spacing w:before="0" w:line="240" w:lineRule="auto"/>
        <w:ind w:left="40"/>
        <w:rPr>
          <w:sz w:val="28"/>
          <w:szCs w:val="28"/>
        </w:rPr>
      </w:pPr>
    </w:p>
    <w:p w:rsidR="00A41ED6" w:rsidRPr="002679FD" w:rsidRDefault="00F010EE" w:rsidP="002679FD">
      <w:pPr>
        <w:pStyle w:val="20"/>
        <w:keepNext/>
        <w:keepLines/>
        <w:shd w:val="clear" w:color="auto" w:fill="auto"/>
        <w:spacing w:before="0" w:line="240" w:lineRule="auto"/>
        <w:ind w:left="40"/>
        <w:rPr>
          <w:sz w:val="28"/>
          <w:szCs w:val="28"/>
        </w:rPr>
      </w:pPr>
      <w:r w:rsidRPr="002679FD">
        <w:rPr>
          <w:sz w:val="28"/>
          <w:szCs w:val="28"/>
        </w:rPr>
        <w:t>О конкурсе на замещение должности</w:t>
      </w:r>
      <w:r w:rsidRPr="002679FD">
        <w:rPr>
          <w:sz w:val="28"/>
          <w:szCs w:val="28"/>
        </w:rPr>
        <w:br/>
        <w:t>Главы Администрации Советского внутригородского района</w:t>
      </w:r>
      <w:bookmarkEnd w:id="0"/>
    </w:p>
    <w:p w:rsidR="00A41ED6" w:rsidRDefault="00F010EE" w:rsidP="002679FD">
      <w:pPr>
        <w:pStyle w:val="20"/>
        <w:keepNext/>
        <w:keepLines/>
        <w:shd w:val="clear" w:color="auto" w:fill="auto"/>
        <w:spacing w:before="0" w:line="240" w:lineRule="auto"/>
        <w:ind w:left="40"/>
        <w:rPr>
          <w:sz w:val="28"/>
          <w:szCs w:val="28"/>
        </w:rPr>
      </w:pPr>
      <w:bookmarkStart w:id="1" w:name="bookmark5"/>
      <w:r w:rsidRPr="002679FD">
        <w:rPr>
          <w:sz w:val="28"/>
          <w:szCs w:val="28"/>
        </w:rPr>
        <w:t>городского округа Самара</w:t>
      </w:r>
      <w:bookmarkEnd w:id="1"/>
    </w:p>
    <w:p w:rsidR="002679FD" w:rsidRPr="002679FD" w:rsidRDefault="002679FD" w:rsidP="002679FD">
      <w:pPr>
        <w:pStyle w:val="20"/>
        <w:keepNext/>
        <w:keepLines/>
        <w:shd w:val="clear" w:color="auto" w:fill="auto"/>
        <w:spacing w:before="0" w:line="240" w:lineRule="auto"/>
        <w:ind w:left="40"/>
        <w:rPr>
          <w:sz w:val="28"/>
          <w:szCs w:val="28"/>
        </w:rPr>
      </w:pPr>
    </w:p>
    <w:p w:rsidR="00A41ED6" w:rsidRDefault="00F010EE" w:rsidP="002679FD">
      <w:pPr>
        <w:pStyle w:val="22"/>
        <w:shd w:val="clear" w:color="auto" w:fill="auto"/>
        <w:spacing w:before="0" w:after="0" w:line="240" w:lineRule="auto"/>
        <w:ind w:firstLine="2340"/>
        <w:rPr>
          <w:sz w:val="28"/>
          <w:szCs w:val="28"/>
        </w:rPr>
      </w:pPr>
      <w:proofErr w:type="gramStart"/>
      <w:r w:rsidRPr="002679FD">
        <w:rPr>
          <w:sz w:val="28"/>
          <w:szCs w:val="28"/>
        </w:rPr>
        <w:t>В соответствии с Федеральным законом от 06 октября 2003 года № 131- ФЗ «Об общих принципах организации местного самоуправления в Российской Федерации», Федеральным законом от 03 ноября 2015 года № ЗОЗ-ФЗ «О внесении изменений в отдельные законодательные акты Российской Федерации», Уставом Советского внутригородского района городского округа Самара и Решением Совета Советского внутригородского района городского округа Самара от 22 октября 2015 года №18</w:t>
      </w:r>
      <w:proofErr w:type="gramEnd"/>
      <w:r w:rsidRPr="002679FD">
        <w:rPr>
          <w:sz w:val="28"/>
          <w:szCs w:val="28"/>
        </w:rPr>
        <w:t xml:space="preserve"> «Об установлении общего числа членов и правомочности заседаний Конкурсной комиссии по проведению конкурса на замещение </w:t>
      </w:r>
      <w:proofErr w:type="gramStart"/>
      <w:r w:rsidRPr="002679FD">
        <w:rPr>
          <w:sz w:val="28"/>
          <w:szCs w:val="28"/>
        </w:rPr>
        <w:t>должности Главы Администрации Советского внутригородского района городского округа</w:t>
      </w:r>
      <w:proofErr w:type="gramEnd"/>
      <w:r w:rsidRPr="002679FD">
        <w:rPr>
          <w:sz w:val="28"/>
          <w:szCs w:val="28"/>
        </w:rPr>
        <w:t xml:space="preserve"> Самара» Совет депутатов Советского внутригородского района городского округа Самара</w:t>
      </w:r>
    </w:p>
    <w:p w:rsidR="002679FD" w:rsidRPr="002679FD" w:rsidRDefault="002679FD" w:rsidP="002679FD">
      <w:pPr>
        <w:pStyle w:val="22"/>
        <w:shd w:val="clear" w:color="auto" w:fill="auto"/>
        <w:spacing w:before="0" w:after="0" w:line="240" w:lineRule="auto"/>
        <w:ind w:firstLine="2340"/>
        <w:rPr>
          <w:sz w:val="28"/>
          <w:szCs w:val="28"/>
        </w:rPr>
      </w:pPr>
    </w:p>
    <w:p w:rsidR="00A41ED6" w:rsidRDefault="00F010EE" w:rsidP="002679FD">
      <w:pPr>
        <w:pStyle w:val="20"/>
        <w:keepNext/>
        <w:keepLines/>
        <w:shd w:val="clear" w:color="auto" w:fill="auto"/>
        <w:spacing w:before="0" w:line="240" w:lineRule="auto"/>
        <w:ind w:left="40"/>
        <w:rPr>
          <w:sz w:val="28"/>
          <w:szCs w:val="28"/>
        </w:rPr>
      </w:pPr>
      <w:bookmarkStart w:id="2" w:name="bookmark6"/>
      <w:r w:rsidRPr="002679FD">
        <w:rPr>
          <w:sz w:val="28"/>
          <w:szCs w:val="28"/>
        </w:rPr>
        <w:t>РЕШИЛ:</w:t>
      </w:r>
      <w:bookmarkEnd w:id="2"/>
    </w:p>
    <w:p w:rsidR="002679FD" w:rsidRPr="002679FD" w:rsidRDefault="002679FD" w:rsidP="002679FD">
      <w:pPr>
        <w:pStyle w:val="20"/>
        <w:keepNext/>
        <w:keepLines/>
        <w:shd w:val="clear" w:color="auto" w:fill="auto"/>
        <w:spacing w:before="0" w:line="240" w:lineRule="auto"/>
        <w:ind w:left="40"/>
        <w:rPr>
          <w:sz w:val="28"/>
          <w:szCs w:val="28"/>
        </w:rPr>
      </w:pPr>
    </w:p>
    <w:p w:rsidR="00A41ED6" w:rsidRPr="002679FD" w:rsidRDefault="00F010EE" w:rsidP="002679FD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993"/>
        </w:tabs>
        <w:spacing w:before="0" w:after="0" w:line="240" w:lineRule="auto"/>
        <w:ind w:firstLine="567"/>
        <w:rPr>
          <w:sz w:val="28"/>
          <w:szCs w:val="28"/>
        </w:rPr>
      </w:pPr>
      <w:r w:rsidRPr="002679FD">
        <w:rPr>
          <w:sz w:val="28"/>
          <w:szCs w:val="28"/>
        </w:rPr>
        <w:t xml:space="preserve">Объявить о проведении конкурса на замещение </w:t>
      </w:r>
      <w:proofErr w:type="gramStart"/>
      <w:r w:rsidRPr="002679FD">
        <w:rPr>
          <w:sz w:val="28"/>
          <w:szCs w:val="28"/>
        </w:rPr>
        <w:t>должности Главы Администрации Советского внутригородского района городского округа</w:t>
      </w:r>
      <w:proofErr w:type="gramEnd"/>
      <w:r w:rsidRPr="002679FD">
        <w:rPr>
          <w:sz w:val="28"/>
          <w:szCs w:val="28"/>
        </w:rPr>
        <w:t xml:space="preserve"> Самара.</w:t>
      </w:r>
    </w:p>
    <w:p w:rsidR="002679FD" w:rsidRDefault="00F010EE" w:rsidP="002679FD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993"/>
        </w:tabs>
        <w:spacing w:before="0" w:after="0" w:line="240" w:lineRule="auto"/>
        <w:ind w:firstLine="567"/>
        <w:rPr>
          <w:sz w:val="28"/>
          <w:szCs w:val="28"/>
        </w:rPr>
      </w:pPr>
      <w:r w:rsidRPr="002679FD">
        <w:rPr>
          <w:sz w:val="28"/>
          <w:szCs w:val="28"/>
        </w:rPr>
        <w:t xml:space="preserve">Конкурс на замещение </w:t>
      </w:r>
      <w:proofErr w:type="gramStart"/>
      <w:r w:rsidRPr="002679FD">
        <w:rPr>
          <w:sz w:val="28"/>
          <w:szCs w:val="28"/>
        </w:rPr>
        <w:t>должности Главы Администрации Советского внутригородского района городского округа</w:t>
      </w:r>
      <w:proofErr w:type="gramEnd"/>
      <w:r w:rsidRPr="002679FD">
        <w:rPr>
          <w:sz w:val="28"/>
          <w:szCs w:val="28"/>
        </w:rPr>
        <w:t xml:space="preserve"> Самара (далее - Глава Администрации) провести 11 декабря 2015 года в 13.00 час., по адресу: </w:t>
      </w:r>
      <w:proofErr w:type="spellStart"/>
      <w:r w:rsidRPr="002679FD">
        <w:rPr>
          <w:sz w:val="28"/>
          <w:szCs w:val="28"/>
        </w:rPr>
        <w:t>г.о</w:t>
      </w:r>
      <w:proofErr w:type="spellEnd"/>
      <w:r w:rsidRPr="002679FD">
        <w:rPr>
          <w:sz w:val="28"/>
          <w:szCs w:val="28"/>
        </w:rPr>
        <w:t>. Самара, ул. Куйбышева, 124.</w:t>
      </w:r>
    </w:p>
    <w:p w:rsidR="00A41ED6" w:rsidRPr="002679FD" w:rsidRDefault="00F010EE" w:rsidP="002679FD">
      <w:pPr>
        <w:pStyle w:val="22"/>
        <w:numPr>
          <w:ilvl w:val="0"/>
          <w:numId w:val="1"/>
        </w:numPr>
        <w:shd w:val="clear" w:color="auto" w:fill="auto"/>
        <w:tabs>
          <w:tab w:val="left" w:pos="142"/>
          <w:tab w:val="left" w:pos="993"/>
        </w:tabs>
        <w:spacing w:before="0" w:after="0" w:line="240" w:lineRule="auto"/>
        <w:ind w:firstLine="567"/>
        <w:rPr>
          <w:sz w:val="28"/>
          <w:szCs w:val="28"/>
        </w:rPr>
      </w:pPr>
      <w:r w:rsidRPr="002679FD">
        <w:rPr>
          <w:sz w:val="28"/>
          <w:szCs w:val="28"/>
        </w:rPr>
        <w:t>Установить, что:</w:t>
      </w:r>
    </w:p>
    <w:p w:rsidR="00A41ED6" w:rsidRPr="002679FD" w:rsidRDefault="00F010EE" w:rsidP="002679FD">
      <w:pPr>
        <w:pStyle w:val="22"/>
        <w:numPr>
          <w:ilvl w:val="1"/>
          <w:numId w:val="1"/>
        </w:numPr>
        <w:shd w:val="clear" w:color="auto" w:fill="auto"/>
        <w:tabs>
          <w:tab w:val="left" w:pos="284"/>
          <w:tab w:val="left" w:pos="993"/>
        </w:tabs>
        <w:spacing w:before="0" w:after="0" w:line="240" w:lineRule="auto"/>
        <w:ind w:firstLine="567"/>
        <w:rPr>
          <w:sz w:val="28"/>
          <w:szCs w:val="28"/>
        </w:rPr>
      </w:pPr>
      <w:r w:rsidRPr="002679FD">
        <w:rPr>
          <w:sz w:val="28"/>
          <w:szCs w:val="28"/>
        </w:rPr>
        <w:t xml:space="preserve">Конкурс на замещение должности Главы Администрации проводится в соответствии с условиями конкурса и условиями проекта контракта, </w:t>
      </w:r>
      <w:r w:rsidRPr="002679FD">
        <w:rPr>
          <w:sz w:val="28"/>
          <w:szCs w:val="28"/>
        </w:rPr>
        <w:lastRenderedPageBreak/>
        <w:t xml:space="preserve">предусмотренными Положением «О порядке проведения конкурса на замещение </w:t>
      </w:r>
      <w:proofErr w:type="gramStart"/>
      <w:r w:rsidRPr="002679FD">
        <w:rPr>
          <w:sz w:val="28"/>
          <w:szCs w:val="28"/>
        </w:rPr>
        <w:t>должности Главы Администрации Советского внутригородского района городского округа</w:t>
      </w:r>
      <w:proofErr w:type="gramEnd"/>
      <w:r w:rsidRPr="002679FD">
        <w:rPr>
          <w:sz w:val="28"/>
          <w:szCs w:val="28"/>
        </w:rPr>
        <w:t xml:space="preserve"> Самара», утвержденным Решением Думы городского округа Самара от 27 августа 2015 года № 654, (далее - Положение).</w:t>
      </w:r>
    </w:p>
    <w:p w:rsidR="00A41ED6" w:rsidRPr="002679FD" w:rsidRDefault="00F010EE" w:rsidP="002679FD">
      <w:pPr>
        <w:pStyle w:val="22"/>
        <w:shd w:val="clear" w:color="auto" w:fill="auto"/>
        <w:tabs>
          <w:tab w:val="left" w:pos="993"/>
        </w:tabs>
        <w:spacing w:before="0" w:after="0" w:line="240" w:lineRule="auto"/>
        <w:ind w:firstLine="567"/>
        <w:rPr>
          <w:sz w:val="28"/>
          <w:szCs w:val="28"/>
        </w:rPr>
      </w:pPr>
      <w:proofErr w:type="gramStart"/>
      <w:r w:rsidRPr="002679FD">
        <w:rPr>
          <w:sz w:val="28"/>
          <w:szCs w:val="28"/>
        </w:rPr>
        <w:t>Гражданин</w:t>
      </w:r>
      <w:bookmarkStart w:id="3" w:name="_GoBack"/>
      <w:bookmarkEnd w:id="3"/>
      <w:r w:rsidRPr="002679FD">
        <w:rPr>
          <w:sz w:val="28"/>
          <w:szCs w:val="28"/>
        </w:rPr>
        <w:t>, желающий участвовать в конкурсе на должность Главы Администрации, при предоставлении документов, предусмотренных пунктом</w:t>
      </w:r>
      <w:r w:rsidR="002679FD">
        <w:rPr>
          <w:sz w:val="28"/>
          <w:szCs w:val="28"/>
        </w:rPr>
        <w:t xml:space="preserve"> </w:t>
      </w:r>
      <w:r w:rsidRPr="002679FD">
        <w:rPr>
          <w:sz w:val="28"/>
          <w:szCs w:val="28"/>
        </w:rPr>
        <w:t>статьи 4 Положения, в личном заявлении об участии в конкурсе отражает свое обязательство закрыть счета (вклады), прекратить хранение наличных денежных средств и ценностей в иностранных банках, расположенных за пределами территории Российской Федерации, и (или) осуществить отчуждение иностранных финансовых инструментов в случае назначения его на должность Главы</w:t>
      </w:r>
      <w:proofErr w:type="gramEnd"/>
      <w:r w:rsidRPr="002679FD">
        <w:rPr>
          <w:sz w:val="28"/>
          <w:szCs w:val="28"/>
        </w:rPr>
        <w:t xml:space="preserve"> Администрации в срок до 04 февраля 2016 года.</w:t>
      </w:r>
    </w:p>
    <w:p w:rsidR="00A41ED6" w:rsidRPr="002679FD" w:rsidRDefault="00F010EE" w:rsidP="002679FD">
      <w:pPr>
        <w:pStyle w:val="22"/>
        <w:numPr>
          <w:ilvl w:val="1"/>
          <w:numId w:val="1"/>
        </w:numPr>
        <w:shd w:val="clear" w:color="auto" w:fill="auto"/>
        <w:tabs>
          <w:tab w:val="left" w:pos="284"/>
          <w:tab w:val="left" w:pos="993"/>
        </w:tabs>
        <w:spacing w:before="0" w:after="726" w:line="240" w:lineRule="auto"/>
        <w:ind w:firstLine="567"/>
        <w:rPr>
          <w:sz w:val="28"/>
          <w:szCs w:val="28"/>
        </w:rPr>
      </w:pPr>
      <w:proofErr w:type="gramStart"/>
      <w:r w:rsidRPr="002679FD">
        <w:rPr>
          <w:sz w:val="28"/>
          <w:szCs w:val="28"/>
        </w:rPr>
        <w:t xml:space="preserve">Документы для участия в конкурсе на замещение должности Главы Администрации принимаются с 23 ноября 2015 года до 01 декабря 2015 года (включительно) в рабочие дни с понедельника по четверг с 09.00 час. до 17.00 час., пятница с 09.00 час. до 16.00 час., обед с 12 час. 30 мин. до 13 час. 18 мин., по адресу: 443023, </w:t>
      </w:r>
      <w:proofErr w:type="spellStart"/>
      <w:r w:rsidRPr="002679FD">
        <w:rPr>
          <w:sz w:val="28"/>
          <w:szCs w:val="28"/>
        </w:rPr>
        <w:t>г.о</w:t>
      </w:r>
      <w:proofErr w:type="spellEnd"/>
      <w:r w:rsidRPr="002679FD">
        <w:rPr>
          <w:sz w:val="28"/>
          <w:szCs w:val="28"/>
        </w:rPr>
        <w:t>. Самара, ул</w:t>
      </w:r>
      <w:proofErr w:type="gramEnd"/>
      <w:r w:rsidRPr="002679FD">
        <w:rPr>
          <w:sz w:val="28"/>
          <w:szCs w:val="28"/>
        </w:rPr>
        <w:t xml:space="preserve">. Советской Армии, 27, </w:t>
      </w:r>
      <w:proofErr w:type="spellStart"/>
      <w:r w:rsidRPr="002679FD">
        <w:rPr>
          <w:sz w:val="28"/>
          <w:szCs w:val="28"/>
        </w:rPr>
        <w:t>каб</w:t>
      </w:r>
      <w:proofErr w:type="spellEnd"/>
      <w:r w:rsidRPr="002679FD">
        <w:rPr>
          <w:sz w:val="28"/>
          <w:szCs w:val="28"/>
        </w:rPr>
        <w:t>. 33.</w:t>
      </w:r>
    </w:p>
    <w:p w:rsidR="00A41ED6" w:rsidRPr="002679FD" w:rsidRDefault="00F010EE" w:rsidP="002679FD">
      <w:pPr>
        <w:pStyle w:val="22"/>
        <w:numPr>
          <w:ilvl w:val="0"/>
          <w:numId w:val="1"/>
        </w:numPr>
        <w:shd w:val="clear" w:color="auto" w:fill="auto"/>
        <w:tabs>
          <w:tab w:val="left" w:pos="993"/>
        </w:tabs>
        <w:spacing w:before="0" w:after="824" w:line="240" w:lineRule="auto"/>
        <w:ind w:firstLine="567"/>
        <w:rPr>
          <w:sz w:val="28"/>
          <w:szCs w:val="28"/>
        </w:rPr>
      </w:pPr>
      <w:r w:rsidRPr="002679FD">
        <w:rPr>
          <w:sz w:val="28"/>
          <w:szCs w:val="28"/>
        </w:rPr>
        <w:t>Провести первое (организационное) заседание Конкурсной комиссии по проведению конкурса на замещение должности Г лавы Администрации 20 ноября 2015 года, в 14.30 час</w:t>
      </w:r>
      <w:proofErr w:type="gramStart"/>
      <w:r w:rsidRPr="002679FD">
        <w:rPr>
          <w:sz w:val="28"/>
          <w:szCs w:val="28"/>
        </w:rPr>
        <w:t>.</w:t>
      </w:r>
      <w:proofErr w:type="gramEnd"/>
      <w:r w:rsidRPr="002679FD">
        <w:rPr>
          <w:sz w:val="28"/>
          <w:szCs w:val="28"/>
        </w:rPr>
        <w:t xml:space="preserve"> </w:t>
      </w:r>
      <w:proofErr w:type="gramStart"/>
      <w:r w:rsidRPr="002679FD">
        <w:rPr>
          <w:sz w:val="28"/>
          <w:szCs w:val="28"/>
        </w:rPr>
        <w:t>п</w:t>
      </w:r>
      <w:proofErr w:type="gramEnd"/>
      <w:r w:rsidRPr="002679FD">
        <w:rPr>
          <w:sz w:val="28"/>
          <w:szCs w:val="28"/>
        </w:rPr>
        <w:t xml:space="preserve">о адресу: </w:t>
      </w:r>
      <w:proofErr w:type="spellStart"/>
      <w:r w:rsidRPr="002679FD">
        <w:rPr>
          <w:sz w:val="28"/>
          <w:szCs w:val="28"/>
        </w:rPr>
        <w:t>г.о</w:t>
      </w:r>
      <w:proofErr w:type="spellEnd"/>
      <w:r w:rsidRPr="002679FD">
        <w:rPr>
          <w:sz w:val="28"/>
          <w:szCs w:val="28"/>
        </w:rPr>
        <w:t>. Самара, ул. Куйбышева, 124.</w:t>
      </w:r>
    </w:p>
    <w:p w:rsidR="00A41ED6" w:rsidRPr="002679FD" w:rsidRDefault="00F010EE" w:rsidP="002679FD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993"/>
        </w:tabs>
        <w:spacing w:before="0" w:after="813" w:line="240" w:lineRule="auto"/>
        <w:ind w:firstLine="567"/>
        <w:rPr>
          <w:sz w:val="28"/>
          <w:szCs w:val="28"/>
        </w:rPr>
      </w:pPr>
      <w:r w:rsidRPr="002679FD">
        <w:rPr>
          <w:sz w:val="28"/>
          <w:szCs w:val="28"/>
        </w:rPr>
        <w:t>Официально опубликовать настоящее Решение.</w:t>
      </w:r>
    </w:p>
    <w:p w:rsidR="00A41ED6" w:rsidRPr="002679FD" w:rsidRDefault="00F010EE" w:rsidP="002679FD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993"/>
        </w:tabs>
        <w:spacing w:before="0" w:after="704" w:line="240" w:lineRule="auto"/>
        <w:ind w:firstLine="567"/>
        <w:rPr>
          <w:sz w:val="28"/>
          <w:szCs w:val="28"/>
        </w:rPr>
      </w:pPr>
      <w:r w:rsidRPr="002679FD">
        <w:rPr>
          <w:sz w:val="28"/>
          <w:szCs w:val="28"/>
        </w:rPr>
        <w:t>Настоящее Решение вступает в силу со дня его принятия.</w:t>
      </w:r>
    </w:p>
    <w:p w:rsidR="00A41ED6" w:rsidRPr="002679FD" w:rsidRDefault="00F010EE" w:rsidP="002679FD">
      <w:pPr>
        <w:pStyle w:val="22"/>
        <w:numPr>
          <w:ilvl w:val="0"/>
          <w:numId w:val="1"/>
        </w:numPr>
        <w:shd w:val="clear" w:color="auto" w:fill="auto"/>
        <w:tabs>
          <w:tab w:val="left" w:pos="284"/>
          <w:tab w:val="left" w:pos="993"/>
        </w:tabs>
        <w:spacing w:before="54" w:after="54" w:line="240" w:lineRule="auto"/>
        <w:ind w:firstLine="567"/>
        <w:rPr>
          <w:sz w:val="28"/>
          <w:szCs w:val="28"/>
        </w:rPr>
      </w:pPr>
      <w:proofErr w:type="gramStart"/>
      <w:r w:rsidRPr="002679FD">
        <w:rPr>
          <w:sz w:val="28"/>
          <w:szCs w:val="28"/>
        </w:rPr>
        <w:t>Контроль за</w:t>
      </w:r>
      <w:proofErr w:type="gramEnd"/>
      <w:r w:rsidRPr="002679FD">
        <w:rPr>
          <w:sz w:val="28"/>
          <w:szCs w:val="28"/>
        </w:rPr>
        <w:t xml:space="preserve"> исполнением настоящего Решения возложить на Председателя Совета депутатов Советского внутригородского района городского округа Самара.</w:t>
      </w:r>
    </w:p>
    <w:p w:rsidR="00A41ED6" w:rsidRPr="002679FD" w:rsidRDefault="00A41ED6" w:rsidP="002679FD">
      <w:pPr>
        <w:rPr>
          <w:sz w:val="28"/>
          <w:szCs w:val="28"/>
        </w:rPr>
      </w:pPr>
    </w:p>
    <w:p w:rsidR="00A41ED6" w:rsidRPr="002679FD" w:rsidRDefault="00A41ED6" w:rsidP="002679FD">
      <w:pPr>
        <w:rPr>
          <w:sz w:val="28"/>
          <w:szCs w:val="28"/>
        </w:rPr>
      </w:pPr>
    </w:p>
    <w:p w:rsidR="002679FD" w:rsidRDefault="002679FD" w:rsidP="002679FD">
      <w:pPr>
        <w:pStyle w:val="20"/>
        <w:keepNext/>
        <w:keepLines/>
        <w:shd w:val="clear" w:color="auto" w:fill="auto"/>
        <w:spacing w:before="0" w:line="302" w:lineRule="exact"/>
        <w:jc w:val="left"/>
        <w:rPr>
          <w:sz w:val="28"/>
          <w:szCs w:val="28"/>
        </w:rPr>
      </w:pPr>
      <w:r w:rsidRPr="00B92672">
        <w:rPr>
          <w:sz w:val="28"/>
          <w:szCs w:val="28"/>
        </w:rPr>
        <w:t>Председатель</w:t>
      </w:r>
    </w:p>
    <w:p w:rsidR="002679FD" w:rsidRPr="00B92672" w:rsidRDefault="002679FD" w:rsidP="002679FD">
      <w:pPr>
        <w:pStyle w:val="20"/>
        <w:keepNext/>
        <w:keepLines/>
        <w:shd w:val="clear" w:color="auto" w:fill="auto"/>
        <w:spacing w:before="0" w:line="302" w:lineRule="exact"/>
        <w:jc w:val="left"/>
        <w:rPr>
          <w:sz w:val="28"/>
          <w:szCs w:val="28"/>
        </w:rPr>
      </w:pPr>
      <w:r w:rsidRPr="00B92672">
        <w:rPr>
          <w:sz w:val="28"/>
          <w:szCs w:val="28"/>
        </w:rPr>
        <w:t>Совета депутатов</w:t>
      </w:r>
      <w:r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В.И. Иванов</w:t>
      </w:r>
    </w:p>
    <w:p w:rsidR="00A41ED6" w:rsidRPr="002679FD" w:rsidRDefault="00A41ED6" w:rsidP="002679FD">
      <w:pPr>
        <w:rPr>
          <w:sz w:val="28"/>
          <w:szCs w:val="28"/>
        </w:rPr>
      </w:pPr>
    </w:p>
    <w:p w:rsidR="00A41ED6" w:rsidRPr="002679FD" w:rsidRDefault="00A41ED6" w:rsidP="002679FD">
      <w:pPr>
        <w:rPr>
          <w:sz w:val="28"/>
          <w:szCs w:val="28"/>
        </w:rPr>
      </w:pPr>
    </w:p>
    <w:p w:rsidR="00A41ED6" w:rsidRPr="002679FD" w:rsidRDefault="00A41ED6" w:rsidP="002679FD">
      <w:pPr>
        <w:rPr>
          <w:sz w:val="28"/>
          <w:szCs w:val="28"/>
        </w:rPr>
      </w:pPr>
    </w:p>
    <w:p w:rsidR="00A41ED6" w:rsidRPr="002679FD" w:rsidRDefault="00A41ED6" w:rsidP="002679FD">
      <w:pPr>
        <w:rPr>
          <w:sz w:val="28"/>
          <w:szCs w:val="28"/>
        </w:rPr>
      </w:pPr>
    </w:p>
    <w:p w:rsidR="00A41ED6" w:rsidRPr="002679FD" w:rsidRDefault="00A41ED6" w:rsidP="002679FD">
      <w:pPr>
        <w:rPr>
          <w:sz w:val="28"/>
          <w:szCs w:val="28"/>
        </w:rPr>
      </w:pPr>
    </w:p>
    <w:p w:rsidR="00A41ED6" w:rsidRPr="002679FD" w:rsidRDefault="00A41ED6">
      <w:pPr>
        <w:rPr>
          <w:sz w:val="28"/>
          <w:szCs w:val="28"/>
        </w:rPr>
      </w:pPr>
    </w:p>
    <w:sectPr w:rsidR="00A41ED6" w:rsidRPr="002679FD" w:rsidSect="002679FD">
      <w:type w:val="continuous"/>
      <w:pgSz w:w="11907" w:h="16839" w:code="9"/>
      <w:pgMar w:top="993" w:right="567" w:bottom="851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41D" w:rsidRDefault="00A8641D">
      <w:r>
        <w:separator/>
      </w:r>
    </w:p>
  </w:endnote>
  <w:endnote w:type="continuationSeparator" w:id="0">
    <w:p w:rsidR="00A8641D" w:rsidRDefault="00A8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41D" w:rsidRDefault="00A8641D"/>
  </w:footnote>
  <w:footnote w:type="continuationSeparator" w:id="0">
    <w:p w:rsidR="00A8641D" w:rsidRDefault="00A8641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8544A"/>
    <w:multiLevelType w:val="multilevel"/>
    <w:tmpl w:val="106A22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598330B"/>
    <w:multiLevelType w:val="multilevel"/>
    <w:tmpl w:val="297283AC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ED6"/>
    <w:rsid w:val="002679FD"/>
    <w:rsid w:val="00A41ED6"/>
    <w:rsid w:val="00A8641D"/>
    <w:rsid w:val="00AD0C7D"/>
    <w:rsid w:val="00ED161F"/>
    <w:rsid w:val="00F01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6"/>
      <w:szCs w:val="8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4"/>
      <w:szCs w:val="74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0"/>
      <w:sz w:val="96"/>
      <w:szCs w:val="96"/>
      <w:u w:val="none"/>
    </w:rPr>
  </w:style>
  <w:style w:type="character" w:customStyle="1" w:styleId="330pt-3pt">
    <w:name w:val="Основной текст (3) + 30 pt;Курсив;Интервал -3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0"/>
      <w:w w:val="100"/>
      <w:position w:val="0"/>
      <w:sz w:val="60"/>
      <w:szCs w:val="60"/>
      <w:u w:val="single"/>
      <w:lang w:val="ru-RU" w:eastAsia="ru-RU" w:bidi="ru-RU"/>
    </w:rPr>
  </w:style>
  <w:style w:type="character" w:customStyle="1" w:styleId="310pt">
    <w:name w:val="Основной текст (3) + Интервал 1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10"/>
      <w:w w:val="100"/>
      <w:position w:val="0"/>
      <w:sz w:val="74"/>
      <w:szCs w:val="74"/>
      <w:u w:val="none"/>
      <w:lang w:val="ru-RU" w:eastAsia="ru-RU" w:bidi="ru-RU"/>
    </w:rPr>
  </w:style>
  <w:style w:type="character" w:customStyle="1" w:styleId="310pt0">
    <w:name w:val="Основной текст (3) + Интервал 1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10"/>
      <w:w w:val="100"/>
      <w:position w:val="0"/>
      <w:sz w:val="74"/>
      <w:szCs w:val="74"/>
      <w:u w:val="singl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6"/>
      <w:szCs w:val="86"/>
      <w:u w:val="none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6"/>
      <w:szCs w:val="86"/>
      <w:u w:val="none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840" w:line="1088" w:lineRule="exact"/>
      <w:jc w:val="center"/>
      <w:outlineLvl w:val="1"/>
    </w:pPr>
    <w:rPr>
      <w:rFonts w:ascii="Times New Roman" w:eastAsia="Times New Roman" w:hAnsi="Times New Roman" w:cs="Times New Roman"/>
      <w:b/>
      <w:bCs/>
      <w:sz w:val="86"/>
      <w:szCs w:val="8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74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30"/>
      <w:sz w:val="96"/>
      <w:szCs w:val="9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60" w:after="1740" w:line="0" w:lineRule="atLeast"/>
      <w:jc w:val="center"/>
    </w:pPr>
    <w:rPr>
      <w:rFonts w:ascii="Times New Roman" w:eastAsia="Times New Roman" w:hAnsi="Times New Roman" w:cs="Times New Roman"/>
      <w:sz w:val="74"/>
      <w:szCs w:val="74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740" w:after="960" w:line="998" w:lineRule="exact"/>
      <w:jc w:val="both"/>
    </w:pPr>
    <w:rPr>
      <w:rFonts w:ascii="Times New Roman" w:eastAsia="Times New Roman" w:hAnsi="Times New Roman" w:cs="Times New Roman"/>
      <w:sz w:val="86"/>
      <w:szCs w:val="8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6"/>
      <w:szCs w:val="8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74"/>
      <w:szCs w:val="74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30"/>
      <w:sz w:val="96"/>
      <w:szCs w:val="96"/>
      <w:u w:val="none"/>
    </w:rPr>
  </w:style>
  <w:style w:type="character" w:customStyle="1" w:styleId="330pt-3pt">
    <w:name w:val="Основной текст (3) + 30 pt;Курсив;Интервал -3 pt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70"/>
      <w:w w:val="100"/>
      <w:position w:val="0"/>
      <w:sz w:val="60"/>
      <w:szCs w:val="60"/>
      <w:u w:val="single"/>
      <w:lang w:val="ru-RU" w:eastAsia="ru-RU" w:bidi="ru-RU"/>
    </w:rPr>
  </w:style>
  <w:style w:type="character" w:customStyle="1" w:styleId="310pt">
    <w:name w:val="Основной текст (3) + Интервал 1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10"/>
      <w:w w:val="100"/>
      <w:position w:val="0"/>
      <w:sz w:val="74"/>
      <w:szCs w:val="74"/>
      <w:u w:val="none"/>
      <w:lang w:val="ru-RU" w:eastAsia="ru-RU" w:bidi="ru-RU"/>
    </w:rPr>
  </w:style>
  <w:style w:type="character" w:customStyle="1" w:styleId="310pt0">
    <w:name w:val="Основной текст (3) + Интервал 10 pt"/>
    <w:basedOn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10"/>
      <w:w w:val="100"/>
      <w:position w:val="0"/>
      <w:sz w:val="74"/>
      <w:szCs w:val="74"/>
      <w:u w:val="singl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6"/>
      <w:szCs w:val="86"/>
      <w:u w:val="none"/>
    </w:rPr>
  </w:style>
  <w:style w:type="character" w:customStyle="1" w:styleId="2Exact">
    <w:name w:val="Заголовок №2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6"/>
      <w:szCs w:val="86"/>
      <w:u w:val="none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840" w:line="1088" w:lineRule="exact"/>
      <w:jc w:val="center"/>
      <w:outlineLvl w:val="1"/>
    </w:pPr>
    <w:rPr>
      <w:rFonts w:ascii="Times New Roman" w:eastAsia="Times New Roman" w:hAnsi="Times New Roman" w:cs="Times New Roman"/>
      <w:b/>
      <w:bCs/>
      <w:sz w:val="86"/>
      <w:szCs w:val="8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740" w:after="6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30"/>
      <w:sz w:val="96"/>
      <w:szCs w:val="9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60" w:after="1740" w:line="0" w:lineRule="atLeast"/>
      <w:jc w:val="center"/>
    </w:pPr>
    <w:rPr>
      <w:rFonts w:ascii="Times New Roman" w:eastAsia="Times New Roman" w:hAnsi="Times New Roman" w:cs="Times New Roman"/>
      <w:sz w:val="74"/>
      <w:szCs w:val="74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1740" w:after="960" w:line="998" w:lineRule="exact"/>
      <w:jc w:val="both"/>
    </w:pPr>
    <w:rPr>
      <w:rFonts w:ascii="Times New Roman" w:eastAsia="Times New Roman" w:hAnsi="Times New Roman" w:cs="Times New Roman"/>
      <w:sz w:val="86"/>
      <w:szCs w:val="8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Столповских Екатерина Михайловна</dc:creator>
  <cp:lastModifiedBy>Екатерина Михайловна Столповских</cp:lastModifiedBy>
  <cp:revision>2</cp:revision>
  <dcterms:created xsi:type="dcterms:W3CDTF">2017-12-27T05:37:00Z</dcterms:created>
  <dcterms:modified xsi:type="dcterms:W3CDTF">2017-12-27T05:37:00Z</dcterms:modified>
</cp:coreProperties>
</file>