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72" w:rsidRDefault="00353DCB" w:rsidP="00353DC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353A72" w:rsidRDefault="00353A72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3A72" w:rsidRDefault="00353A72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3A72" w:rsidRDefault="00353A72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3A72" w:rsidRDefault="00353A72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3A72" w:rsidRDefault="00353A72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3A72" w:rsidRDefault="00353A72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3A72" w:rsidRDefault="00353A72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3A72" w:rsidRDefault="00353A72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6D11" w:rsidRDefault="00E36D11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6D11" w:rsidRDefault="00E36D11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6D11" w:rsidRDefault="00E36D11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503B" w:rsidRDefault="000C503B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503B" w:rsidRDefault="000C503B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3A72" w:rsidRDefault="00FA7AD3" w:rsidP="00FC61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0672D0">
        <w:rPr>
          <w:rFonts w:ascii="Times New Roman" w:hAnsi="Times New Roman"/>
          <w:b/>
          <w:sz w:val="28"/>
          <w:szCs w:val="28"/>
        </w:rPr>
        <w:t xml:space="preserve"> внесени</w:t>
      </w:r>
      <w:r w:rsidR="005D1C45">
        <w:rPr>
          <w:rFonts w:ascii="Times New Roman" w:hAnsi="Times New Roman"/>
          <w:b/>
          <w:sz w:val="28"/>
          <w:szCs w:val="28"/>
        </w:rPr>
        <w:t>и</w:t>
      </w:r>
      <w:r w:rsidR="000672D0">
        <w:rPr>
          <w:rFonts w:ascii="Times New Roman" w:hAnsi="Times New Roman"/>
          <w:b/>
          <w:sz w:val="28"/>
          <w:szCs w:val="28"/>
        </w:rPr>
        <w:t xml:space="preserve"> изменени</w:t>
      </w:r>
      <w:r w:rsidR="00DA7ECA">
        <w:rPr>
          <w:rFonts w:ascii="Times New Roman" w:hAnsi="Times New Roman"/>
          <w:b/>
          <w:sz w:val="28"/>
          <w:szCs w:val="28"/>
        </w:rPr>
        <w:t>я</w:t>
      </w:r>
      <w:r w:rsidR="000672D0">
        <w:rPr>
          <w:rFonts w:ascii="Times New Roman" w:hAnsi="Times New Roman"/>
          <w:b/>
          <w:sz w:val="28"/>
          <w:szCs w:val="28"/>
        </w:rPr>
        <w:t xml:space="preserve"> в Положение</w:t>
      </w:r>
      <w:r w:rsidR="00E117E6">
        <w:rPr>
          <w:rFonts w:ascii="Times New Roman" w:hAnsi="Times New Roman"/>
          <w:b/>
          <w:sz w:val="28"/>
          <w:szCs w:val="28"/>
        </w:rPr>
        <w:t xml:space="preserve"> </w:t>
      </w:r>
    </w:p>
    <w:p w:rsidR="00FA7AD3" w:rsidRDefault="00BA3E7C" w:rsidP="00FC61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бюджетном устройстве и бюджетном процессе </w:t>
      </w:r>
      <w:r w:rsidR="00E117E6">
        <w:rPr>
          <w:rFonts w:ascii="Times New Roman" w:hAnsi="Times New Roman"/>
          <w:b/>
          <w:sz w:val="28"/>
          <w:szCs w:val="28"/>
        </w:rPr>
        <w:t>Советского внутригородского района</w:t>
      </w:r>
      <w:r w:rsidR="00EC1CDB">
        <w:rPr>
          <w:rFonts w:ascii="Times New Roman" w:hAnsi="Times New Roman"/>
          <w:b/>
          <w:sz w:val="28"/>
          <w:szCs w:val="28"/>
        </w:rPr>
        <w:t xml:space="preserve"> городского округа Самара»</w:t>
      </w:r>
      <w:r w:rsidR="00353A72"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 w:rsidR="00353A72">
        <w:rPr>
          <w:rFonts w:ascii="Times New Roman" w:hAnsi="Times New Roman"/>
          <w:b/>
          <w:sz w:val="28"/>
          <w:szCs w:val="28"/>
        </w:rPr>
        <w:t>утвержденное</w:t>
      </w:r>
      <w:proofErr w:type="gramEnd"/>
      <w:r w:rsidR="00353A72">
        <w:rPr>
          <w:rFonts w:ascii="Times New Roman" w:hAnsi="Times New Roman"/>
          <w:b/>
          <w:sz w:val="28"/>
          <w:szCs w:val="28"/>
        </w:rPr>
        <w:t xml:space="preserve"> Решением Совета депутатов Советского внутригородского района городского округа Самара от 23 декабря 2015 года № 28</w:t>
      </w:r>
    </w:p>
    <w:p w:rsidR="00FA7AD3" w:rsidRDefault="00FA7AD3" w:rsidP="00FA7AD3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6868" w:rsidRPr="00353A72" w:rsidRDefault="00353A72" w:rsidP="00353DCB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Рассмотрев </w:t>
      </w:r>
      <w:r w:rsidRPr="00353A72">
        <w:rPr>
          <w:rFonts w:ascii="Times New Roman" w:hAnsi="Times New Roman"/>
          <w:sz w:val="28"/>
          <w:szCs w:val="28"/>
        </w:rPr>
        <w:t>вопрос «О внесении изменени</w:t>
      </w:r>
      <w:r w:rsidR="00DA7ECA">
        <w:rPr>
          <w:rFonts w:ascii="Times New Roman" w:hAnsi="Times New Roman"/>
          <w:sz w:val="28"/>
          <w:szCs w:val="28"/>
        </w:rPr>
        <w:t>я</w:t>
      </w:r>
      <w:r w:rsidRPr="00353A72">
        <w:rPr>
          <w:rFonts w:ascii="Times New Roman" w:hAnsi="Times New Roman"/>
          <w:sz w:val="28"/>
          <w:szCs w:val="28"/>
        </w:rPr>
        <w:t xml:space="preserve"> в Положение «О бюджетном устройстве и бюджетном процессе Советского внутригородского района городского округа Самара», утвержденное Решением Совета депутатов Советского внутригородского района городского округа Самара от 23 декабря 2015 года № 28»,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A3E7C">
        <w:rPr>
          <w:rFonts w:ascii="Times New Roman" w:hAnsi="Times New Roman"/>
          <w:sz w:val="28"/>
          <w:szCs w:val="28"/>
        </w:rPr>
        <w:t xml:space="preserve">в соответствии </w:t>
      </w:r>
      <w:r w:rsidR="00616868">
        <w:rPr>
          <w:rFonts w:ascii="Times New Roman" w:hAnsi="Times New Roman"/>
          <w:sz w:val="28"/>
          <w:szCs w:val="28"/>
        </w:rPr>
        <w:t>с</w:t>
      </w:r>
      <w:r w:rsidR="00EC1CDB">
        <w:rPr>
          <w:rFonts w:ascii="Times New Roman" w:hAnsi="Times New Roman"/>
          <w:sz w:val="28"/>
          <w:szCs w:val="28"/>
        </w:rPr>
        <w:t xml:space="preserve"> </w:t>
      </w:r>
      <w:r w:rsidR="00F17E67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</w:t>
      </w:r>
      <w:r w:rsidR="00EC1CDB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616868">
        <w:rPr>
          <w:rFonts w:ascii="Times New Roman" w:hAnsi="Times New Roman"/>
          <w:sz w:val="28"/>
          <w:szCs w:val="28"/>
        </w:rPr>
        <w:t xml:space="preserve"> Устав</w:t>
      </w:r>
      <w:r w:rsidR="00EC1CDB">
        <w:rPr>
          <w:rFonts w:ascii="Times New Roman" w:hAnsi="Times New Roman"/>
          <w:sz w:val="28"/>
          <w:szCs w:val="28"/>
        </w:rPr>
        <w:t>ом</w:t>
      </w:r>
      <w:proofErr w:type="gramEnd"/>
      <w:r w:rsidR="007D0DC5">
        <w:rPr>
          <w:rFonts w:ascii="Times New Roman" w:hAnsi="Times New Roman"/>
          <w:sz w:val="28"/>
          <w:szCs w:val="28"/>
        </w:rPr>
        <w:t xml:space="preserve"> Советского внутригородского района </w:t>
      </w:r>
      <w:r w:rsidR="00616868">
        <w:rPr>
          <w:rFonts w:ascii="Times New Roman" w:hAnsi="Times New Roman"/>
          <w:sz w:val="28"/>
          <w:szCs w:val="28"/>
        </w:rPr>
        <w:t xml:space="preserve"> городского округа Самара</w:t>
      </w:r>
      <w:r w:rsidR="004014AE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6907AD">
        <w:rPr>
          <w:rFonts w:ascii="Times New Roman" w:hAnsi="Times New Roman"/>
          <w:sz w:val="28"/>
          <w:szCs w:val="28"/>
        </w:rPr>
        <w:t xml:space="preserve"> Совет депутатов Советского внутригородского района городского округа Самара</w:t>
      </w:r>
    </w:p>
    <w:p w:rsidR="00CE3A1D" w:rsidRDefault="00CE3A1D" w:rsidP="00E36D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0883" w:rsidRDefault="006A0883" w:rsidP="00E36D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883" w:rsidRDefault="006A0883" w:rsidP="00E36D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FA7AD3" w:rsidRDefault="00FA7AD3" w:rsidP="00E36D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1FA2" w:rsidRDefault="005D4DC1" w:rsidP="0059639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A3E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51FA2">
        <w:rPr>
          <w:rFonts w:ascii="Times New Roman" w:hAnsi="Times New Roman"/>
          <w:sz w:val="28"/>
          <w:szCs w:val="28"/>
        </w:rPr>
        <w:t>Внести в Положение «</w:t>
      </w:r>
      <w:r w:rsidR="00B51FA2">
        <w:rPr>
          <w:rFonts w:ascii="Times New Roman" w:eastAsiaTheme="minorHAnsi" w:hAnsi="Times New Roman"/>
          <w:sz w:val="28"/>
          <w:szCs w:val="28"/>
        </w:rPr>
        <w:t xml:space="preserve">О бюджетном устройстве и бюджетном процессе Советского внутригородского района городского округа Самара», утвержденное Решением Совета депутатов Советского внутригородского района городского округа Самара от 23 декабря 2015 года № 28 (в редакции Решений Совета депутатов Советского внутригородского района городского </w:t>
      </w:r>
      <w:r w:rsidR="00B51FA2">
        <w:rPr>
          <w:rFonts w:ascii="Times New Roman" w:eastAsiaTheme="minorHAnsi" w:hAnsi="Times New Roman"/>
          <w:sz w:val="28"/>
          <w:szCs w:val="28"/>
        </w:rPr>
        <w:lastRenderedPageBreak/>
        <w:t>округа Самара от 04 июля 2017 года № 95, от 24 октября 2017 года № 104, от 26 февраля 2019 года № 154</w:t>
      </w:r>
      <w:proofErr w:type="gramEnd"/>
      <w:r w:rsidR="00B51FA2">
        <w:rPr>
          <w:rFonts w:ascii="Times New Roman" w:eastAsiaTheme="minorHAnsi" w:hAnsi="Times New Roman"/>
          <w:sz w:val="28"/>
          <w:szCs w:val="28"/>
        </w:rPr>
        <w:t>, от 22 октября 2019 года № 183, от 17декабря 2019 года № 195, от 11 августа 2020 года № 241, от 09 февраля 2022 года               № 81, от 28 марта 2022 года № 88, от 20 мая 2022 года № 96) (далее - Положение), следующие изменения:</w:t>
      </w:r>
    </w:p>
    <w:p w:rsidR="00B51FA2" w:rsidRDefault="00B51FA2" w:rsidP="00353DC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4EC0" w:rsidRDefault="00DD6352" w:rsidP="00353DCB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51FA2" w:rsidRPr="00DD6352">
        <w:rPr>
          <w:rFonts w:ascii="Times New Roman" w:hAnsi="Times New Roman"/>
          <w:sz w:val="28"/>
          <w:szCs w:val="28"/>
        </w:rPr>
        <w:t>о тексту Положения слова «ведомственные целевые программы» в соответствующих падежах исключить.</w:t>
      </w:r>
    </w:p>
    <w:p w:rsidR="00DD6352" w:rsidRDefault="00DD6352" w:rsidP="00353DCB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12.1 статьи 12 Положения дополнить подпунктом </w:t>
      </w:r>
      <w:r w:rsidR="00353DCB">
        <w:rPr>
          <w:rFonts w:ascii="Times New Roman" w:hAnsi="Times New Roman"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>следующего содержания:</w:t>
      </w:r>
    </w:p>
    <w:p w:rsidR="00DD6352" w:rsidRDefault="00DD6352" w:rsidP="00353DCB">
      <w:pPr>
        <w:pStyle w:val="a5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«7) вносит предложения по дополнительному </w:t>
      </w:r>
      <w:r w:rsidR="00801DFB">
        <w:rPr>
          <w:rFonts w:ascii="Times New Roman" w:hAnsi="Times New Roman"/>
          <w:sz w:val="28"/>
          <w:szCs w:val="28"/>
        </w:rPr>
        <w:t>использованию собственных материальных ресурсов и финансовых средств для осуществления отдельных переданных государственных полномочий в случае, если субвенции из соответствующих бюджетов</w:t>
      </w:r>
      <w:r w:rsidR="00353DCB">
        <w:rPr>
          <w:rFonts w:ascii="Times New Roman" w:hAnsi="Times New Roman"/>
          <w:sz w:val="28"/>
          <w:szCs w:val="28"/>
        </w:rPr>
        <w:t xml:space="preserve"> перечислены в бюджет Советского района несвоевременно (не перечислены) либо перечислены недостаточно для осуществления отдельных переданных государственных полномочий</w:t>
      </w:r>
      <w:proofErr w:type="gramStart"/>
      <w:r w:rsidR="00353DCB">
        <w:rPr>
          <w:rFonts w:ascii="Times New Roman" w:hAnsi="Times New Roman"/>
          <w:sz w:val="28"/>
          <w:szCs w:val="28"/>
        </w:rPr>
        <w:t>.».</w:t>
      </w:r>
      <w:proofErr w:type="gramEnd"/>
    </w:p>
    <w:p w:rsidR="00DC7A12" w:rsidRPr="00DC7A12" w:rsidRDefault="00DC7A12" w:rsidP="00DC7A12">
      <w:pPr>
        <w:pStyle w:val="a5"/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7A12">
        <w:rPr>
          <w:rFonts w:ascii="Times New Roman" w:hAnsi="Times New Roman"/>
          <w:sz w:val="28"/>
          <w:szCs w:val="28"/>
        </w:rPr>
        <w:t>Пункт 13.1 статьи 13 Положения дополнить подпунктом 4.1 следующего содержания:</w:t>
      </w:r>
    </w:p>
    <w:p w:rsidR="00353DCB" w:rsidRPr="00DD6352" w:rsidRDefault="00353DCB" w:rsidP="00353DCB">
      <w:pPr>
        <w:pStyle w:val="a5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«4.1) принятие решения о дополнительном использовании собственных материальных ресурсов и финансовых средств для осуществления отдельных переданных государственных полномочий в случае, если субвенции из соответствующих бюджетов перечислены в бюджет Советского района несвоевременно (не перечислены) либо перечислены недостаточно для осуществления отдельных переданных государственных полномочий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202F2E" w:rsidRDefault="00DC7A12" w:rsidP="00DC7A12">
      <w:pPr>
        <w:pStyle w:val="a5"/>
        <w:numPr>
          <w:ilvl w:val="1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21.2 статьи 21 Положения:</w:t>
      </w:r>
    </w:p>
    <w:p w:rsidR="00DC7A12" w:rsidRDefault="00DC7A12" w:rsidP="00DC7A12">
      <w:pPr>
        <w:pStyle w:val="a5"/>
        <w:numPr>
          <w:ilvl w:val="2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первый изложить в следующей редакции:</w:t>
      </w:r>
    </w:p>
    <w:p w:rsidR="00DC7A12" w:rsidRDefault="00DC7A12" w:rsidP="00DC7A1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 xml:space="preserve">21.2. Объем бюджетных ассигнований на финансовое обеспечение реализации муниципальных программ утверждается решением о бюджете Советского района по соответствующей каждой программе целевой статье расходов бюджета Советского района в соответствии с перечнем и структурой муниципальных программ,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определенными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Администрацией Советского района.»;</w:t>
      </w:r>
    </w:p>
    <w:p w:rsidR="00DC7A12" w:rsidRPr="00DC7A12" w:rsidRDefault="00DC7A12" w:rsidP="00AA02D1">
      <w:pPr>
        <w:pStyle w:val="a5"/>
        <w:numPr>
          <w:ilvl w:val="2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третьем слова «</w:t>
      </w:r>
      <w:r w:rsidR="00AA02D1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3 (трех) месяцев со дня вступления его в силу» заменить словами «</w:t>
      </w:r>
      <w:r w:rsidR="00AA02D1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1 апреля текущего финансового года».</w:t>
      </w:r>
    </w:p>
    <w:p w:rsidR="00353DCB" w:rsidRPr="00DC7A12" w:rsidRDefault="00DC7A12" w:rsidP="00AA02D1">
      <w:pPr>
        <w:pStyle w:val="a5"/>
        <w:numPr>
          <w:ilvl w:val="1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C7A12">
        <w:rPr>
          <w:rFonts w:ascii="Times New Roman" w:hAnsi="Times New Roman"/>
          <w:sz w:val="28"/>
          <w:szCs w:val="28"/>
        </w:rPr>
        <w:t>Статью 22 Положения исключить.</w:t>
      </w:r>
    </w:p>
    <w:p w:rsidR="00DC7A12" w:rsidRDefault="00AA02D1" w:rsidP="00AA02D1">
      <w:pPr>
        <w:pStyle w:val="a5"/>
        <w:numPr>
          <w:ilvl w:val="1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тексту статьи 26 Положения </w:t>
      </w:r>
      <w:r w:rsidRPr="00AA02D1">
        <w:rPr>
          <w:rFonts w:ascii="Times New Roman" w:hAnsi="Times New Roman"/>
          <w:sz w:val="28"/>
          <w:szCs w:val="28"/>
        </w:rPr>
        <w:t>слова «не позднее 1 ноября» заменить словами «не позднее 15 ноября»</w:t>
      </w:r>
      <w:r>
        <w:rPr>
          <w:rFonts w:ascii="Times New Roman" w:hAnsi="Times New Roman"/>
          <w:sz w:val="28"/>
          <w:szCs w:val="28"/>
        </w:rPr>
        <w:t>.</w:t>
      </w:r>
    </w:p>
    <w:p w:rsidR="00441EC9" w:rsidRDefault="00441EC9" w:rsidP="00441EC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2. Официально опубликовать настоящее Решение.</w:t>
      </w:r>
    </w:p>
    <w:p w:rsidR="00441EC9" w:rsidRDefault="00441EC9" w:rsidP="00441EC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41EC9" w:rsidRDefault="00441EC9" w:rsidP="0059639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Настоящее Решение вступает в силу со дня его официального опубликования и распространяется на правоотношения, возникшие с 0</w:t>
      </w:r>
      <w:r w:rsidR="00AB521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AB5213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.202</w:t>
      </w:r>
      <w:r w:rsidR="00AB521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441EC9" w:rsidRDefault="00441EC9" w:rsidP="00441E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1EC9" w:rsidRDefault="00441EC9" w:rsidP="0059639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комитет по бюджету, налогам и экономике.</w:t>
      </w:r>
    </w:p>
    <w:p w:rsidR="00202F2E" w:rsidRDefault="00202F2E" w:rsidP="00202F2E">
      <w:pPr>
        <w:pStyle w:val="ConsNormal"/>
        <w:tabs>
          <w:tab w:val="left" w:pos="1276"/>
        </w:tabs>
        <w:spacing w:line="264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441EC9" w:rsidRDefault="00441EC9" w:rsidP="00202F2E">
      <w:pPr>
        <w:pStyle w:val="ConsNormal"/>
        <w:tabs>
          <w:tab w:val="left" w:pos="1276"/>
        </w:tabs>
        <w:spacing w:line="264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441EC9" w:rsidRDefault="00441EC9" w:rsidP="00202F2E">
      <w:pPr>
        <w:pStyle w:val="ConsNormal"/>
        <w:tabs>
          <w:tab w:val="left" w:pos="1276"/>
        </w:tabs>
        <w:spacing w:line="264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202F2E" w:rsidRPr="00202F2E" w:rsidRDefault="00202F2E" w:rsidP="00202F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202F2E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202F2E">
        <w:rPr>
          <w:rFonts w:ascii="Times New Roman" w:hAnsi="Times New Roman"/>
          <w:b/>
          <w:sz w:val="28"/>
          <w:szCs w:val="28"/>
        </w:rPr>
        <w:t>Советского</w:t>
      </w:r>
      <w:proofErr w:type="gramEnd"/>
    </w:p>
    <w:p w:rsidR="00202F2E" w:rsidRPr="00202F2E" w:rsidRDefault="00202F2E" w:rsidP="00202F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202F2E">
        <w:rPr>
          <w:rFonts w:ascii="Times New Roman" w:hAnsi="Times New Roman"/>
          <w:b/>
          <w:sz w:val="28"/>
          <w:szCs w:val="28"/>
        </w:rPr>
        <w:t>внутригородского района                                                              В.А. Бородин</w:t>
      </w:r>
    </w:p>
    <w:p w:rsidR="00202F2E" w:rsidRPr="00202F2E" w:rsidRDefault="00202F2E" w:rsidP="00202F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02F2E" w:rsidRPr="00202F2E" w:rsidRDefault="00202F2E" w:rsidP="00202F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02F2E" w:rsidRPr="00202F2E" w:rsidRDefault="00202F2E" w:rsidP="00202F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202F2E" w:rsidRPr="00202F2E" w:rsidRDefault="00202F2E" w:rsidP="00202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02F2E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202F2E" w:rsidRPr="00202F2E" w:rsidRDefault="00202F2E" w:rsidP="00202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02F2E">
        <w:rPr>
          <w:rFonts w:ascii="Times New Roman" w:hAnsi="Times New Roman"/>
          <w:b/>
          <w:sz w:val="28"/>
          <w:szCs w:val="28"/>
        </w:rPr>
        <w:t>Совета депутатов                                                                           П.П. Барсуков</w:t>
      </w:r>
    </w:p>
    <w:p w:rsidR="00FA7AD3" w:rsidRDefault="00FA7AD3" w:rsidP="00202F2E">
      <w:pPr>
        <w:tabs>
          <w:tab w:val="left" w:pos="8222"/>
        </w:tabs>
        <w:spacing w:after="0" w:line="240" w:lineRule="auto"/>
        <w:rPr>
          <w:rFonts w:cs="Arial"/>
        </w:rPr>
      </w:pPr>
    </w:p>
    <w:sectPr w:rsidR="00FA7AD3" w:rsidSect="006351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740" w:rsidRDefault="006F5740" w:rsidP="0063518D">
      <w:pPr>
        <w:spacing w:after="0" w:line="240" w:lineRule="auto"/>
      </w:pPr>
      <w:r>
        <w:separator/>
      </w:r>
    </w:p>
  </w:endnote>
  <w:endnote w:type="continuationSeparator" w:id="0">
    <w:p w:rsidR="006F5740" w:rsidRDefault="006F5740" w:rsidP="0063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2EB" w:rsidRDefault="00BA72E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2EB" w:rsidRDefault="00BA72E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2EB" w:rsidRDefault="00BA72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740" w:rsidRDefault="006F5740" w:rsidP="0063518D">
      <w:pPr>
        <w:spacing w:after="0" w:line="240" w:lineRule="auto"/>
      </w:pPr>
      <w:r>
        <w:separator/>
      </w:r>
    </w:p>
  </w:footnote>
  <w:footnote w:type="continuationSeparator" w:id="0">
    <w:p w:rsidR="006F5740" w:rsidRDefault="006F5740" w:rsidP="0063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2EB" w:rsidRDefault="00BA72E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2162385"/>
      <w:docPartObj>
        <w:docPartGallery w:val="Page Numbers (Top of Page)"/>
        <w:docPartUnique/>
      </w:docPartObj>
    </w:sdtPr>
    <w:sdtEndPr/>
    <w:sdtContent>
      <w:p w:rsidR="00BA72EB" w:rsidRDefault="00BA72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5B9">
          <w:rPr>
            <w:noProof/>
          </w:rPr>
          <w:t>2</w:t>
        </w:r>
        <w:r>
          <w:fldChar w:fldCharType="end"/>
        </w:r>
      </w:p>
    </w:sdtContent>
  </w:sdt>
  <w:p w:rsidR="00BA72EB" w:rsidRDefault="00BA72E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2EB" w:rsidRDefault="00BA72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93EDC"/>
    <w:multiLevelType w:val="hybridMultilevel"/>
    <w:tmpl w:val="A59CFEF8"/>
    <w:lvl w:ilvl="0" w:tplc="37622C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895BB7"/>
    <w:multiLevelType w:val="hybridMultilevel"/>
    <w:tmpl w:val="EE5A8C2E"/>
    <w:lvl w:ilvl="0" w:tplc="F3DE1BE8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0309F6"/>
    <w:multiLevelType w:val="multilevel"/>
    <w:tmpl w:val="993C04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47C93A4C"/>
    <w:multiLevelType w:val="hybridMultilevel"/>
    <w:tmpl w:val="4956BAEA"/>
    <w:lvl w:ilvl="0" w:tplc="AFF4CEF6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2602D"/>
    <w:rsid w:val="00065357"/>
    <w:rsid w:val="000672D0"/>
    <w:rsid w:val="00087EED"/>
    <w:rsid w:val="000C503B"/>
    <w:rsid w:val="00167298"/>
    <w:rsid w:val="001754E2"/>
    <w:rsid w:val="00182787"/>
    <w:rsid w:val="00190BE2"/>
    <w:rsid w:val="001C3B12"/>
    <w:rsid w:val="001E5CAA"/>
    <w:rsid w:val="001F513C"/>
    <w:rsid w:val="0020128C"/>
    <w:rsid w:val="00202F2E"/>
    <w:rsid w:val="00212E57"/>
    <w:rsid w:val="00292D99"/>
    <w:rsid w:val="00296282"/>
    <w:rsid w:val="002A22F6"/>
    <w:rsid w:val="002D0703"/>
    <w:rsid w:val="002F60B1"/>
    <w:rsid w:val="003005B9"/>
    <w:rsid w:val="00311A85"/>
    <w:rsid w:val="00313A83"/>
    <w:rsid w:val="003272BA"/>
    <w:rsid w:val="003526CA"/>
    <w:rsid w:val="00353A72"/>
    <w:rsid w:val="00353DCB"/>
    <w:rsid w:val="00384FDE"/>
    <w:rsid w:val="003861A6"/>
    <w:rsid w:val="00387179"/>
    <w:rsid w:val="003C0881"/>
    <w:rsid w:val="003C08EE"/>
    <w:rsid w:val="003C4A82"/>
    <w:rsid w:val="003E4225"/>
    <w:rsid w:val="003E4615"/>
    <w:rsid w:val="004014AE"/>
    <w:rsid w:val="00441EC9"/>
    <w:rsid w:val="004455AD"/>
    <w:rsid w:val="0044631B"/>
    <w:rsid w:val="004573CB"/>
    <w:rsid w:val="00474938"/>
    <w:rsid w:val="00477F0B"/>
    <w:rsid w:val="00480E00"/>
    <w:rsid w:val="00497903"/>
    <w:rsid w:val="004A34E2"/>
    <w:rsid w:val="004A4D24"/>
    <w:rsid w:val="004B42EE"/>
    <w:rsid w:val="004C1DC9"/>
    <w:rsid w:val="004D2E32"/>
    <w:rsid w:val="004E1A3D"/>
    <w:rsid w:val="0050215D"/>
    <w:rsid w:val="00504FB4"/>
    <w:rsid w:val="0052008E"/>
    <w:rsid w:val="00540300"/>
    <w:rsid w:val="00542A6D"/>
    <w:rsid w:val="0055362E"/>
    <w:rsid w:val="005658F3"/>
    <w:rsid w:val="00596393"/>
    <w:rsid w:val="005A0612"/>
    <w:rsid w:val="005A2056"/>
    <w:rsid w:val="005D1C45"/>
    <w:rsid w:val="005D4DC1"/>
    <w:rsid w:val="00612A09"/>
    <w:rsid w:val="00616868"/>
    <w:rsid w:val="00622FDA"/>
    <w:rsid w:val="0063518D"/>
    <w:rsid w:val="006907AD"/>
    <w:rsid w:val="006960C2"/>
    <w:rsid w:val="006A0883"/>
    <w:rsid w:val="006D21B5"/>
    <w:rsid w:val="006E7D33"/>
    <w:rsid w:val="006F5740"/>
    <w:rsid w:val="00715062"/>
    <w:rsid w:val="00744D89"/>
    <w:rsid w:val="00746A19"/>
    <w:rsid w:val="00762C88"/>
    <w:rsid w:val="00796B54"/>
    <w:rsid w:val="007D0D39"/>
    <w:rsid w:val="007D0DC5"/>
    <w:rsid w:val="00801DFB"/>
    <w:rsid w:val="00807076"/>
    <w:rsid w:val="008238DF"/>
    <w:rsid w:val="00847879"/>
    <w:rsid w:val="00867840"/>
    <w:rsid w:val="00873F9A"/>
    <w:rsid w:val="0087482B"/>
    <w:rsid w:val="008C0E53"/>
    <w:rsid w:val="008D093C"/>
    <w:rsid w:val="008D6AF1"/>
    <w:rsid w:val="008E664E"/>
    <w:rsid w:val="009026AA"/>
    <w:rsid w:val="00907E28"/>
    <w:rsid w:val="00910787"/>
    <w:rsid w:val="00942B6C"/>
    <w:rsid w:val="00942D9E"/>
    <w:rsid w:val="009741AB"/>
    <w:rsid w:val="00987047"/>
    <w:rsid w:val="009928FD"/>
    <w:rsid w:val="009C5312"/>
    <w:rsid w:val="009E282E"/>
    <w:rsid w:val="009F3798"/>
    <w:rsid w:val="00A12F68"/>
    <w:rsid w:val="00A1796B"/>
    <w:rsid w:val="00A22A59"/>
    <w:rsid w:val="00A5154D"/>
    <w:rsid w:val="00A60470"/>
    <w:rsid w:val="00A67D30"/>
    <w:rsid w:val="00A76A80"/>
    <w:rsid w:val="00A77B92"/>
    <w:rsid w:val="00A875A6"/>
    <w:rsid w:val="00AA02D1"/>
    <w:rsid w:val="00AB5213"/>
    <w:rsid w:val="00AC2E5B"/>
    <w:rsid w:val="00AC77F9"/>
    <w:rsid w:val="00AF7D7F"/>
    <w:rsid w:val="00B0582D"/>
    <w:rsid w:val="00B11C66"/>
    <w:rsid w:val="00B124F7"/>
    <w:rsid w:val="00B1776D"/>
    <w:rsid w:val="00B2522F"/>
    <w:rsid w:val="00B42E0C"/>
    <w:rsid w:val="00B51824"/>
    <w:rsid w:val="00B51FA2"/>
    <w:rsid w:val="00B63DE7"/>
    <w:rsid w:val="00B86DAE"/>
    <w:rsid w:val="00B94EC0"/>
    <w:rsid w:val="00BA3E7C"/>
    <w:rsid w:val="00BA72EB"/>
    <w:rsid w:val="00BB7C43"/>
    <w:rsid w:val="00BC2574"/>
    <w:rsid w:val="00BC6966"/>
    <w:rsid w:val="00BE1278"/>
    <w:rsid w:val="00C075C9"/>
    <w:rsid w:val="00C10B2B"/>
    <w:rsid w:val="00C269F6"/>
    <w:rsid w:val="00C30535"/>
    <w:rsid w:val="00C34411"/>
    <w:rsid w:val="00C767D3"/>
    <w:rsid w:val="00C831D4"/>
    <w:rsid w:val="00C93E3D"/>
    <w:rsid w:val="00C955D4"/>
    <w:rsid w:val="00C95B16"/>
    <w:rsid w:val="00CB14DB"/>
    <w:rsid w:val="00CB35D7"/>
    <w:rsid w:val="00CE3A1D"/>
    <w:rsid w:val="00CE7984"/>
    <w:rsid w:val="00CF146F"/>
    <w:rsid w:val="00D13E57"/>
    <w:rsid w:val="00D157DD"/>
    <w:rsid w:val="00D17503"/>
    <w:rsid w:val="00D65565"/>
    <w:rsid w:val="00D724FD"/>
    <w:rsid w:val="00D73DFF"/>
    <w:rsid w:val="00D85942"/>
    <w:rsid w:val="00D945F4"/>
    <w:rsid w:val="00DA3F2C"/>
    <w:rsid w:val="00DA61A9"/>
    <w:rsid w:val="00DA7ECA"/>
    <w:rsid w:val="00DB472E"/>
    <w:rsid w:val="00DC3A20"/>
    <w:rsid w:val="00DC7A12"/>
    <w:rsid w:val="00DC7F3B"/>
    <w:rsid w:val="00DD6352"/>
    <w:rsid w:val="00DE1F50"/>
    <w:rsid w:val="00DF25A2"/>
    <w:rsid w:val="00DF3061"/>
    <w:rsid w:val="00E03DD5"/>
    <w:rsid w:val="00E0549A"/>
    <w:rsid w:val="00E117E6"/>
    <w:rsid w:val="00E36D11"/>
    <w:rsid w:val="00E37F99"/>
    <w:rsid w:val="00E40899"/>
    <w:rsid w:val="00E41913"/>
    <w:rsid w:val="00E5396D"/>
    <w:rsid w:val="00E86773"/>
    <w:rsid w:val="00E90226"/>
    <w:rsid w:val="00EA6043"/>
    <w:rsid w:val="00EB6180"/>
    <w:rsid w:val="00EB7EB9"/>
    <w:rsid w:val="00EC1CDB"/>
    <w:rsid w:val="00EE2A53"/>
    <w:rsid w:val="00F17E67"/>
    <w:rsid w:val="00F252A8"/>
    <w:rsid w:val="00F25FAA"/>
    <w:rsid w:val="00F42F00"/>
    <w:rsid w:val="00F44512"/>
    <w:rsid w:val="00F52D7F"/>
    <w:rsid w:val="00F5676E"/>
    <w:rsid w:val="00F70C26"/>
    <w:rsid w:val="00F853E0"/>
    <w:rsid w:val="00F93BFA"/>
    <w:rsid w:val="00FA7AD3"/>
    <w:rsid w:val="00FC1026"/>
    <w:rsid w:val="00FC6129"/>
    <w:rsid w:val="00FE75FE"/>
    <w:rsid w:val="00FF0851"/>
    <w:rsid w:val="00FF21E8"/>
    <w:rsid w:val="00FF443F"/>
    <w:rsid w:val="00FF451A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A6D"/>
    <w:pPr>
      <w:ind w:left="720"/>
      <w:contextualSpacing/>
    </w:pPr>
    <w:rPr>
      <w:rFonts w:eastAsia="Times New Roman" w:cs="Arial"/>
      <w:lang w:eastAsia="ru-RU"/>
    </w:rPr>
  </w:style>
  <w:style w:type="paragraph" w:customStyle="1" w:styleId="ConsPlusNormal">
    <w:name w:val="ConsPlusNormal"/>
    <w:rsid w:val="00F25F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rmal">
    <w:name w:val="ConsNormal"/>
    <w:rsid w:val="00616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6">
    <w:name w:val="header"/>
    <w:basedOn w:val="a"/>
    <w:link w:val="a7"/>
    <w:uiPriority w:val="99"/>
    <w:unhideWhenUsed/>
    <w:rsid w:val="0063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18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3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18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A6D"/>
    <w:pPr>
      <w:ind w:left="720"/>
      <w:contextualSpacing/>
    </w:pPr>
    <w:rPr>
      <w:rFonts w:eastAsia="Times New Roman" w:cs="Arial"/>
      <w:lang w:eastAsia="ru-RU"/>
    </w:rPr>
  </w:style>
  <w:style w:type="paragraph" w:customStyle="1" w:styleId="ConsPlusNormal">
    <w:name w:val="ConsPlusNormal"/>
    <w:rsid w:val="00F25F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rmal">
    <w:name w:val="ConsNormal"/>
    <w:rsid w:val="00616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6">
    <w:name w:val="header"/>
    <w:basedOn w:val="a"/>
    <w:link w:val="a7"/>
    <w:uiPriority w:val="99"/>
    <w:unhideWhenUsed/>
    <w:rsid w:val="0063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18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35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1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7A818-9A88-406E-B252-428E0D24C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Столповских Екатерина Михайловна</cp:lastModifiedBy>
  <cp:revision>19</cp:revision>
  <cp:lastPrinted>2022-05-11T05:43:00Z</cp:lastPrinted>
  <dcterms:created xsi:type="dcterms:W3CDTF">2022-03-10T10:39:00Z</dcterms:created>
  <dcterms:modified xsi:type="dcterms:W3CDTF">2024-01-15T05:41:00Z</dcterms:modified>
</cp:coreProperties>
</file>