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70" w:rsidRDefault="00673270">
      <w:pPr>
        <w:framePr w:h="1354" w:wrap="notBeside" w:vAnchor="text" w:hAnchor="text" w:xAlign="center" w:y="1"/>
        <w:jc w:val="center"/>
        <w:rPr>
          <w:sz w:val="2"/>
          <w:szCs w:val="2"/>
        </w:rPr>
      </w:pPr>
    </w:p>
    <w:p w:rsidR="00673270" w:rsidRDefault="00673270">
      <w:pPr>
        <w:framePr w:h="436" w:wrap="notBeside" w:vAnchor="text" w:hAnchor="text" w:xAlign="center" w:y="1"/>
        <w:jc w:val="center"/>
        <w:rPr>
          <w:sz w:val="2"/>
          <w:szCs w:val="2"/>
        </w:rPr>
      </w:pPr>
    </w:p>
    <w:p w:rsidR="00673270" w:rsidRDefault="00673270">
      <w:pPr>
        <w:rPr>
          <w:sz w:val="2"/>
          <w:szCs w:val="2"/>
        </w:rPr>
      </w:pPr>
    </w:p>
    <w:p w:rsidR="00673270" w:rsidRDefault="00401901">
      <w:pPr>
        <w:pStyle w:val="50"/>
        <w:shd w:val="clear" w:color="auto" w:fill="auto"/>
        <w:spacing w:before="72" w:after="292"/>
        <w:ind w:right="20"/>
      </w:pPr>
      <w:proofErr w:type="gramStart"/>
      <w:r>
        <w:t>О внесении изменений в Положение «О денежном содержании</w:t>
      </w:r>
      <w:r>
        <w:br/>
        <w:t>лиц, замещающих должности муниципальной службы,</w:t>
      </w:r>
      <w:r>
        <w:br/>
        <w:t>а также о денежном содержании и ежегодном оплачиваемом от</w:t>
      </w:r>
      <w:r>
        <w:t>пуске</w:t>
      </w:r>
      <w:r>
        <w:br/>
        <w:t>рабочих и служащих, занимающих должности, не отнесенные</w:t>
      </w:r>
      <w:r>
        <w:br/>
        <w:t>к должностям муниципальной службы, и осу</w:t>
      </w:r>
      <w:r>
        <w:t>ществляющих техническое</w:t>
      </w:r>
      <w:r>
        <w:br/>
        <w:t>обеспечение деятельности Администрации</w:t>
      </w:r>
      <w:r>
        <w:br/>
        <w:t>Советского внутригородского района городского округа Самара»,</w:t>
      </w:r>
      <w:r>
        <w:br/>
        <w:t>утвержденное Решением Совета</w:t>
      </w:r>
      <w:r>
        <w:t xml:space="preserve"> депутатов Советского внутригородского</w:t>
      </w:r>
      <w:r>
        <w:br/>
        <w:t>района городского округа Самара от 24 января 2017 года</w:t>
      </w:r>
      <w:proofErr w:type="gramEnd"/>
      <w:r>
        <w:t xml:space="preserve"> № 63</w:t>
      </w:r>
    </w:p>
    <w:p w:rsidR="00673270" w:rsidRDefault="00401901">
      <w:pPr>
        <w:pStyle w:val="20"/>
        <w:shd w:val="clear" w:color="auto" w:fill="auto"/>
        <w:tabs>
          <w:tab w:val="left" w:pos="3542"/>
          <w:tab w:val="left" w:pos="5058"/>
          <w:tab w:val="left" w:pos="7949"/>
        </w:tabs>
        <w:spacing w:before="0"/>
        <w:ind w:firstLine="600"/>
      </w:pPr>
      <w:proofErr w:type="gramStart"/>
      <w:r>
        <w:t>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</w:t>
      </w:r>
      <w:r>
        <w:t>ородского района городского округа Самара «О внесении изменений в Положение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</w:t>
      </w:r>
      <w:r>
        <w:t>тнесенные к должностям муниципальной службы, и осуществляющих техническое обеспечение деятельности Администрации Советского</w:t>
      </w:r>
      <w:proofErr w:type="gramEnd"/>
      <w:r>
        <w:t xml:space="preserve"> внутригородского района городского округа Самара», </w:t>
      </w:r>
      <w:proofErr w:type="gramStart"/>
      <w:r>
        <w:t>утвержденное</w:t>
      </w:r>
      <w:proofErr w:type="gramEnd"/>
      <w:r>
        <w:tab/>
        <w:t>Решением</w:t>
      </w:r>
      <w:r>
        <w:tab/>
        <w:t>Совета депутатов</w:t>
      </w:r>
      <w:r>
        <w:tab/>
        <w:t>Советского</w:t>
      </w:r>
    </w:p>
    <w:p w:rsidR="00673270" w:rsidRDefault="00401901">
      <w:pPr>
        <w:pStyle w:val="20"/>
        <w:shd w:val="clear" w:color="auto" w:fill="auto"/>
        <w:tabs>
          <w:tab w:val="left" w:pos="3542"/>
          <w:tab w:val="left" w:pos="5058"/>
          <w:tab w:val="left" w:pos="7949"/>
        </w:tabs>
        <w:spacing w:before="0"/>
      </w:pPr>
      <w:r>
        <w:t>внутригородского района от 24 я</w:t>
      </w:r>
      <w:r>
        <w:t>нваря 2017 года № 63, в соответствии с Федеральным законом от 06 октября 2003 года № 131-ФЗ «Об общих принципах организации</w:t>
      </w:r>
      <w:r>
        <w:tab/>
        <w:t>местного</w:t>
      </w:r>
      <w:r>
        <w:tab/>
        <w:t>самоуправления в</w:t>
      </w:r>
      <w:r>
        <w:tab/>
      </w:r>
      <w:proofErr w:type="gramStart"/>
      <w:r>
        <w:t>Российское</w:t>
      </w:r>
      <w:proofErr w:type="gramEnd"/>
    </w:p>
    <w:p w:rsidR="00673270" w:rsidRDefault="00401901" w:rsidP="00F62D3E">
      <w:pPr>
        <w:pStyle w:val="20"/>
        <w:shd w:val="clear" w:color="auto" w:fill="auto"/>
        <w:spacing w:before="0"/>
      </w:pPr>
      <w:r>
        <w:t xml:space="preserve">Федерации», Законом Самарской области от 30 марта 2015 года № 23 </w:t>
      </w:r>
      <w:r w:rsidR="00F62D3E">
        <w:t>–</w:t>
      </w:r>
      <w:r>
        <w:t xml:space="preserve"> ГД</w:t>
      </w:r>
      <w:r w:rsidR="00F62D3E" w:rsidRPr="00F62D3E">
        <w:t xml:space="preserve"> </w:t>
      </w:r>
      <w:r>
        <w:t xml:space="preserve">«Об осуществлении местного самоуправления на территории городского округа Самара Самарской области» (в редакции Закона Самарской области от 31 декабря 2019 года № </w:t>
      </w:r>
      <w:r>
        <w:t>156-ГД), Уставом Советского внутригородского района городского округа Самара Совет депутатов Советского внутригородского района городского округа Самара</w:t>
      </w:r>
    </w:p>
    <w:p w:rsidR="00673270" w:rsidRDefault="00401901">
      <w:pPr>
        <w:pStyle w:val="22"/>
        <w:keepNext/>
        <w:keepLines/>
        <w:shd w:val="clear" w:color="auto" w:fill="auto"/>
        <w:spacing w:before="0" w:after="70" w:line="280" w:lineRule="exact"/>
      </w:pPr>
      <w:bookmarkStart w:id="0" w:name="bookmark3"/>
      <w:r>
        <w:t>РЕШИЛ:</w:t>
      </w:r>
      <w:bookmarkEnd w:id="0"/>
    </w:p>
    <w:p w:rsidR="00673270" w:rsidRDefault="00401901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123" w:line="382" w:lineRule="exact"/>
        <w:ind w:firstLine="760"/>
      </w:pPr>
      <w:proofErr w:type="gramStart"/>
      <w:r>
        <w:t>Внести в Положение «О денежном содержании лиц, замещающих должности муниципальной службы, а такж</w:t>
      </w:r>
      <w:r>
        <w:t xml:space="preserve">е о денежном содержании и ежегодном оплачиваемом отпуске рабочих и служащих, занимающих должности, не отнесенные к должностям муниципальной службы, и </w:t>
      </w:r>
      <w:r>
        <w:lastRenderedPageBreak/>
        <w:t>осуществляющих техническое обеспечение деятельности Администрации Советского внутригородского района город</w:t>
      </w:r>
      <w:r>
        <w:t>ского округа Самара», утвержденное Решением Совета депутатов Советского внутригородского района от 24 января 2017 года № 63 (в редакции Решений Совета</w:t>
      </w:r>
      <w:proofErr w:type="gramEnd"/>
      <w:r>
        <w:t xml:space="preserve"> депутатов Советского внутригородского района городского округа Самара от 17 апреля 2017 года № 82, от 19 </w:t>
      </w:r>
      <w:r>
        <w:t>сентября 2017 года № 99, от 13 февраля 2018 года № 118, от 23 октября 2018 года № 141, от 20 августа 2019 года № 179) (далее - Решение) следующие изменения:</w:t>
      </w:r>
    </w:p>
    <w:p w:rsidR="00673270" w:rsidRDefault="00401901">
      <w:pPr>
        <w:pStyle w:val="20"/>
        <w:numPr>
          <w:ilvl w:val="1"/>
          <w:numId w:val="1"/>
        </w:numPr>
        <w:shd w:val="clear" w:color="auto" w:fill="auto"/>
        <w:tabs>
          <w:tab w:val="left" w:pos="1227"/>
        </w:tabs>
        <w:spacing w:before="0" w:after="111" w:line="378" w:lineRule="exact"/>
        <w:ind w:firstLine="760"/>
      </w:pPr>
      <w:r>
        <w:t xml:space="preserve">В абзаце четвертом подпункта 4 пункта 3.1.3 части 3.1 статьи 3 Положения слова «Главой </w:t>
      </w:r>
      <w:r>
        <w:t>Администрации Советского внутригородского района» заменить словами «распоряжением Администрации Советского внутригородского района»;</w:t>
      </w:r>
    </w:p>
    <w:p w:rsidR="00673270" w:rsidRDefault="00401901">
      <w:pPr>
        <w:pStyle w:val="20"/>
        <w:numPr>
          <w:ilvl w:val="1"/>
          <w:numId w:val="1"/>
        </w:numPr>
        <w:shd w:val="clear" w:color="auto" w:fill="auto"/>
        <w:tabs>
          <w:tab w:val="left" w:pos="1238"/>
        </w:tabs>
        <w:spacing w:before="0" w:after="207" w:line="389" w:lineRule="exact"/>
        <w:ind w:firstLine="760"/>
      </w:pPr>
      <w:r>
        <w:t>Приложение № 3 к Положению «Должностные оклады по должностям муниципальной службы в Администрации Советского внутригородско</w:t>
      </w:r>
      <w:r>
        <w:t>го района городского округа Самара» изложить в новой редакции согласно Приложению к настоящему Решению.</w:t>
      </w:r>
    </w:p>
    <w:p w:rsidR="00673270" w:rsidRDefault="00401901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70" w:line="280" w:lineRule="exact"/>
        <w:ind w:firstLine="760"/>
      </w:pPr>
      <w:r>
        <w:t>Официально опубликовать настоящее Решение.</w:t>
      </w:r>
    </w:p>
    <w:p w:rsidR="00673270" w:rsidRDefault="00401901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382" w:lineRule="exact"/>
        <w:ind w:firstLine="760"/>
      </w:pPr>
      <w:r>
        <w:t>Настоящее Решение вступает в силу со дня его официального опубликования.</w:t>
      </w:r>
    </w:p>
    <w:p w:rsidR="00673270" w:rsidRDefault="00401901">
      <w:pPr>
        <w:pStyle w:val="20"/>
        <w:shd w:val="clear" w:color="auto" w:fill="auto"/>
        <w:spacing w:before="0" w:line="382" w:lineRule="exact"/>
        <w:ind w:firstLine="760"/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1pt;margin-top:68.95pt;width:117.2pt;height:40.25pt;z-index:-125829376;mso-wrap-distance-left:5pt;mso-wrap-distance-right:94.7pt;mso-wrap-distance-bottom:39.85pt;mso-position-horizontal-relative:margin" filled="f" stroked="f">
            <v:textbox style="mso-fit-shape-to-text:t" inset="0,0,0,0">
              <w:txbxContent>
                <w:p w:rsidR="00673270" w:rsidRDefault="00401901">
                  <w:pPr>
                    <w:pStyle w:val="22"/>
                    <w:keepNext/>
                    <w:keepLines/>
                    <w:shd w:val="clear" w:color="auto" w:fill="auto"/>
                    <w:spacing w:before="0" w:after="0" w:line="374" w:lineRule="exact"/>
                    <w:jc w:val="left"/>
                  </w:pPr>
                  <w:bookmarkStart w:id="1" w:name="bookmark1"/>
                  <w:r>
                    <w:rPr>
                      <w:rStyle w:val="2Exact"/>
                      <w:b/>
                      <w:bCs/>
                    </w:rPr>
                    <w:t>Председатель Совета депутатов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376pt;margin-top:91.05pt;width:79.9pt;height:17pt;z-index:-125829374;mso-wrap-distance-left:5pt;mso-wrap-distance-right:15.1pt;mso-wrap-distance-bottom:41pt;mso-position-horizontal-relative:margin" filled="f" stroked="f">
            <v:textbox style="mso-fit-shape-to-text:t" inset="0,0,0,0">
              <w:txbxContent>
                <w:p w:rsidR="00673270" w:rsidRDefault="00401901">
                  <w:pPr>
                    <w:pStyle w:val="22"/>
                    <w:keepNext/>
                    <w:keepLines/>
                    <w:shd w:val="clear" w:color="auto" w:fill="auto"/>
                    <w:spacing w:before="0" w:after="0" w:line="280" w:lineRule="exact"/>
                    <w:jc w:val="left"/>
                  </w:pPr>
                  <w:bookmarkStart w:id="2" w:name="bookmark2"/>
                  <w:r>
                    <w:rPr>
                      <w:rStyle w:val="2Exact"/>
                      <w:b/>
                      <w:bCs/>
                    </w:rPr>
                    <w:t>В.И. Иванов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t>Пункт 1.2 настоящего Решения применяется к правоотношениям, возникшим со дня вступления в должность Главы Советского внутригородского района городского округа Самара.</w:t>
      </w:r>
    </w:p>
    <w:p w:rsidR="00934326" w:rsidRDefault="00934326">
      <w:pPr>
        <w:pStyle w:val="20"/>
        <w:shd w:val="clear" w:color="auto" w:fill="auto"/>
        <w:spacing w:before="0" w:line="382" w:lineRule="exact"/>
        <w:ind w:firstLine="760"/>
        <w:rPr>
          <w:lang w:val="en-US"/>
        </w:rPr>
      </w:pPr>
    </w:p>
    <w:p w:rsidR="00934326" w:rsidRDefault="00934326">
      <w:pPr>
        <w:pStyle w:val="20"/>
        <w:shd w:val="clear" w:color="auto" w:fill="auto"/>
        <w:spacing w:before="0" w:line="382" w:lineRule="exact"/>
        <w:ind w:firstLine="760"/>
        <w:rPr>
          <w:lang w:val="en-US"/>
        </w:rPr>
      </w:pPr>
    </w:p>
    <w:p w:rsidR="00934326" w:rsidRDefault="00934326">
      <w:pPr>
        <w:pStyle w:val="20"/>
        <w:shd w:val="clear" w:color="auto" w:fill="auto"/>
        <w:spacing w:before="0" w:line="382" w:lineRule="exact"/>
        <w:ind w:firstLine="760"/>
        <w:rPr>
          <w:lang w:val="en-US"/>
        </w:rPr>
      </w:pPr>
    </w:p>
    <w:p w:rsidR="00934326" w:rsidRDefault="00934326">
      <w:pPr>
        <w:pStyle w:val="20"/>
        <w:shd w:val="clear" w:color="auto" w:fill="auto"/>
        <w:spacing w:before="0" w:line="382" w:lineRule="exact"/>
        <w:ind w:firstLine="760"/>
        <w:rPr>
          <w:lang w:val="en-US"/>
        </w:rPr>
      </w:pPr>
    </w:p>
    <w:p w:rsidR="00934326" w:rsidRDefault="00934326">
      <w:pPr>
        <w:pStyle w:val="20"/>
        <w:shd w:val="clear" w:color="auto" w:fill="auto"/>
        <w:spacing w:before="0" w:line="382" w:lineRule="exact"/>
        <w:ind w:firstLine="760"/>
        <w:rPr>
          <w:lang w:val="en-US"/>
        </w:rPr>
      </w:pPr>
    </w:p>
    <w:p w:rsidR="00934326" w:rsidRDefault="00934326">
      <w:pPr>
        <w:pStyle w:val="20"/>
        <w:shd w:val="clear" w:color="auto" w:fill="auto"/>
        <w:spacing w:before="0" w:line="382" w:lineRule="exact"/>
        <w:ind w:firstLine="760"/>
        <w:rPr>
          <w:lang w:val="en-US"/>
        </w:rPr>
      </w:pPr>
    </w:p>
    <w:p w:rsidR="00934326" w:rsidRDefault="00934326">
      <w:pPr>
        <w:pStyle w:val="20"/>
        <w:shd w:val="clear" w:color="auto" w:fill="auto"/>
        <w:spacing w:before="0" w:line="382" w:lineRule="exact"/>
        <w:ind w:firstLine="760"/>
        <w:rPr>
          <w:lang w:val="en-US"/>
        </w:rPr>
      </w:pPr>
    </w:p>
    <w:p w:rsidR="00934326" w:rsidRDefault="00934326">
      <w:pPr>
        <w:pStyle w:val="20"/>
        <w:shd w:val="clear" w:color="auto" w:fill="auto"/>
        <w:spacing w:before="0" w:line="382" w:lineRule="exact"/>
        <w:ind w:firstLine="760"/>
        <w:rPr>
          <w:lang w:val="en-US"/>
        </w:rPr>
      </w:pPr>
    </w:p>
    <w:p w:rsidR="00934326" w:rsidRDefault="00934326">
      <w:pPr>
        <w:pStyle w:val="20"/>
        <w:shd w:val="clear" w:color="auto" w:fill="auto"/>
        <w:spacing w:before="0" w:line="382" w:lineRule="exact"/>
        <w:ind w:firstLine="760"/>
        <w:rPr>
          <w:lang w:val="en-US"/>
        </w:rPr>
      </w:pPr>
    </w:p>
    <w:p w:rsidR="00934326" w:rsidRDefault="00934326">
      <w:pPr>
        <w:pStyle w:val="20"/>
        <w:shd w:val="clear" w:color="auto" w:fill="auto"/>
        <w:spacing w:before="0" w:line="382" w:lineRule="exact"/>
        <w:ind w:firstLine="760"/>
        <w:rPr>
          <w:lang w:val="en-US"/>
        </w:rPr>
      </w:pPr>
    </w:p>
    <w:p w:rsidR="00934326" w:rsidRDefault="00934326" w:rsidP="00934326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4326" w:rsidRDefault="00934326" w:rsidP="00934326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Советского внутригородского района </w:t>
      </w:r>
    </w:p>
    <w:p w:rsidR="00934326" w:rsidRDefault="00934326" w:rsidP="00934326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934326" w:rsidRDefault="00934326" w:rsidP="00934326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«___»______________2020г. №___</w:t>
      </w:r>
    </w:p>
    <w:p w:rsidR="00934326" w:rsidRDefault="00934326" w:rsidP="00934326">
      <w:pPr>
        <w:ind w:firstLine="6237"/>
        <w:jc w:val="both"/>
        <w:rPr>
          <w:rFonts w:ascii="Times New Roman" w:hAnsi="Times New Roman" w:cs="Times New Roman"/>
        </w:rPr>
      </w:pPr>
    </w:p>
    <w:p w:rsidR="00934326" w:rsidRDefault="00934326" w:rsidP="00934326">
      <w:pPr>
        <w:ind w:firstLine="6237"/>
        <w:jc w:val="both"/>
        <w:rPr>
          <w:rFonts w:ascii="Times New Roman" w:hAnsi="Times New Roman" w:cs="Times New Roman"/>
        </w:rPr>
      </w:pPr>
    </w:p>
    <w:p w:rsidR="00934326" w:rsidRDefault="00934326" w:rsidP="00934326">
      <w:pPr>
        <w:autoSpaceDE w:val="0"/>
        <w:autoSpaceDN w:val="0"/>
        <w:adjustRightInd w:val="0"/>
        <w:ind w:firstLine="368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3 к Положению «О денежном содержании лиц, замещающих должности </w:t>
      </w:r>
    </w:p>
    <w:p w:rsidR="00934326" w:rsidRDefault="00934326" w:rsidP="00934326">
      <w:pPr>
        <w:autoSpaceDE w:val="0"/>
        <w:autoSpaceDN w:val="0"/>
        <w:adjustRightInd w:val="0"/>
        <w:ind w:firstLine="368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службы, а также о денежном содержании и ежегодном оплачиваемом отпуске</w:t>
      </w:r>
    </w:p>
    <w:p w:rsidR="00934326" w:rsidRDefault="00934326" w:rsidP="00934326">
      <w:pPr>
        <w:autoSpaceDE w:val="0"/>
        <w:autoSpaceDN w:val="0"/>
        <w:adjustRightInd w:val="0"/>
        <w:ind w:firstLine="368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рабочих и служащих, занимающих должности, не отнесенные к должностям </w:t>
      </w:r>
    </w:p>
    <w:p w:rsidR="00934326" w:rsidRDefault="00934326" w:rsidP="00934326">
      <w:pPr>
        <w:autoSpaceDE w:val="0"/>
        <w:autoSpaceDN w:val="0"/>
        <w:adjustRightInd w:val="0"/>
        <w:ind w:firstLine="368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</w:t>
      </w:r>
    </w:p>
    <w:p w:rsidR="00934326" w:rsidRDefault="00934326" w:rsidP="00934326">
      <w:pPr>
        <w:autoSpaceDE w:val="0"/>
        <w:autoSpaceDN w:val="0"/>
        <w:adjustRightInd w:val="0"/>
        <w:ind w:firstLine="368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</w:t>
      </w:r>
    </w:p>
    <w:p w:rsidR="00934326" w:rsidRDefault="00934326" w:rsidP="00934326">
      <w:pPr>
        <w:autoSpaceDE w:val="0"/>
        <w:autoSpaceDN w:val="0"/>
        <w:adjustRightInd w:val="0"/>
        <w:ind w:firstLine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Самара»</w:t>
      </w:r>
    </w:p>
    <w:p w:rsidR="00934326" w:rsidRDefault="00934326" w:rsidP="009343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34326" w:rsidRDefault="00934326" w:rsidP="009343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34326" w:rsidRDefault="00934326" w:rsidP="009343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ДОЛЖНОСТНЫЕ ОКЛАДЫ</w:t>
      </w:r>
    </w:p>
    <w:p w:rsidR="00934326" w:rsidRDefault="00934326" w:rsidP="009343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ДОЛЖНОСТЯМ МУНИЦИПАЛЬНОЙ СЛУЖБЫ 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934326" w:rsidRDefault="00934326" w:rsidP="009343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bCs/>
        </w:rPr>
        <w:t>СОВЕТСКОГО</w:t>
      </w:r>
      <w:proofErr w:type="gramEnd"/>
      <w:r>
        <w:rPr>
          <w:rFonts w:ascii="Times New Roman" w:hAnsi="Times New Roman" w:cs="Times New Roman"/>
          <w:b/>
          <w:bCs/>
        </w:rPr>
        <w:t xml:space="preserve"> ВНУТРИГОРОДСКОГО </w:t>
      </w:r>
    </w:p>
    <w:p w:rsidR="00934326" w:rsidRDefault="00934326" w:rsidP="009343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РАЙОНА ГОРОДСКОГО ОКРУГА САМАРА</w:t>
      </w:r>
    </w:p>
    <w:p w:rsidR="00934326" w:rsidRDefault="00934326" w:rsidP="0093432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34326" w:rsidRDefault="00934326" w:rsidP="009343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4592"/>
        <w:gridCol w:w="1304"/>
      </w:tblGrid>
      <w:tr w:rsidR="00934326" w:rsidTr="0093432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Группа должностей муниципальной службы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Оклад, руб.</w:t>
            </w:r>
          </w:p>
        </w:tc>
      </w:tr>
      <w:tr w:rsidR="00934326" w:rsidTr="0093432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Высшая должность муниципальной службы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внутригородского района городского округа Самара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19 374</w:t>
            </w:r>
          </w:p>
        </w:tc>
      </w:tr>
      <w:tr w:rsidR="00934326" w:rsidTr="0093432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Высшая должность муниципальной службы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Заместитель главы внутригородского района городского округа Самара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18 298</w:t>
            </w:r>
          </w:p>
        </w:tc>
      </w:tr>
      <w:tr w:rsidR="00934326" w:rsidTr="0093432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Высшая должность муниципальной службы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Руководитель 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17216</w:t>
            </w:r>
          </w:p>
        </w:tc>
      </w:tr>
      <w:tr w:rsidR="00934326" w:rsidTr="0093432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Главная должность муниципальной службы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Начальник отдела, председатель комиссии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12 109</w:t>
            </w:r>
          </w:p>
        </w:tc>
      </w:tr>
      <w:tr w:rsidR="00934326" w:rsidTr="0093432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Главная должность муниципальной службы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отдела, комиссии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10 764</w:t>
            </w:r>
          </w:p>
        </w:tc>
      </w:tr>
      <w:tr w:rsidR="00934326" w:rsidTr="0093432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Ведущая должность муниципальной службы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10 156</w:t>
            </w:r>
          </w:p>
        </w:tc>
      </w:tr>
      <w:tr w:rsidR="00934326" w:rsidTr="0093432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Ведущая должность муниципальной службы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9 957</w:t>
            </w:r>
          </w:p>
        </w:tc>
      </w:tr>
      <w:tr w:rsidR="00934326" w:rsidTr="0093432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Ведущая должность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службы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Управляющий делами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9 822</w:t>
            </w:r>
          </w:p>
        </w:tc>
      </w:tr>
      <w:tr w:rsidR="00934326" w:rsidTr="0093432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Ведущая должность муниципальной службы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Главный специалист, инспектор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9 688</w:t>
            </w:r>
          </w:p>
        </w:tc>
      </w:tr>
      <w:tr w:rsidR="00934326" w:rsidTr="0093432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Старшая должность муниципальной службы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8 612</w:t>
            </w:r>
          </w:p>
        </w:tc>
      </w:tr>
      <w:tr w:rsidR="00934326" w:rsidTr="0093432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Старшая должность муниципальной службы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6 995</w:t>
            </w:r>
          </w:p>
        </w:tc>
      </w:tr>
      <w:tr w:rsidR="00934326" w:rsidTr="0093432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Младшая должность муниципальной службы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5 920</w:t>
            </w:r>
          </w:p>
        </w:tc>
      </w:tr>
      <w:tr w:rsidR="00934326" w:rsidTr="0093432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Младшая должность муниципальной службы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26" w:rsidRDefault="0093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5085</w:t>
            </w:r>
          </w:p>
        </w:tc>
      </w:tr>
    </w:tbl>
    <w:p w:rsidR="00934326" w:rsidRDefault="00934326" w:rsidP="0093432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»</w:t>
      </w:r>
    </w:p>
    <w:p w:rsidR="00934326" w:rsidRDefault="00934326" w:rsidP="00934326">
      <w:pPr>
        <w:jc w:val="both"/>
        <w:rPr>
          <w:rFonts w:ascii="Times New Roman" w:hAnsi="Times New Roman" w:cs="Times New Roman"/>
        </w:rPr>
      </w:pPr>
    </w:p>
    <w:p w:rsidR="00934326" w:rsidRPr="00934326" w:rsidRDefault="00934326">
      <w:pPr>
        <w:pStyle w:val="20"/>
        <w:shd w:val="clear" w:color="auto" w:fill="auto"/>
        <w:spacing w:before="0" w:line="382" w:lineRule="exact"/>
        <w:ind w:firstLine="760"/>
        <w:rPr>
          <w:lang w:val="en-US"/>
        </w:rPr>
      </w:pPr>
      <w:bookmarkStart w:id="3" w:name="_GoBack"/>
      <w:bookmarkEnd w:id="3"/>
    </w:p>
    <w:sectPr w:rsidR="00934326" w:rsidRPr="00934326">
      <w:headerReference w:type="even" r:id="rId8"/>
      <w:pgSz w:w="11900" w:h="16840"/>
      <w:pgMar w:top="960" w:right="863" w:bottom="1231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01" w:rsidRDefault="00401901">
      <w:r>
        <w:separator/>
      </w:r>
    </w:p>
  </w:endnote>
  <w:endnote w:type="continuationSeparator" w:id="0">
    <w:p w:rsidR="00401901" w:rsidRDefault="0040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01" w:rsidRDefault="00401901"/>
  </w:footnote>
  <w:footnote w:type="continuationSeparator" w:id="0">
    <w:p w:rsidR="00401901" w:rsidRDefault="004019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0" w:rsidRDefault="0040190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7pt;margin-top:28.3pt;width:4.1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3270" w:rsidRDefault="0040190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lang w:val="ru-RU" w:eastAsia="ru-RU" w:bidi="ru-RU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3DE"/>
    <w:multiLevelType w:val="multilevel"/>
    <w:tmpl w:val="F79EE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73270"/>
    <w:rsid w:val="00401901"/>
    <w:rsid w:val="00673270"/>
    <w:rsid w:val="008D23EA"/>
    <w:rsid w:val="00934326"/>
    <w:rsid w:val="00F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0pt">
    <w:name w:val="Основной текст (2) + 1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05pt">
    <w:name w:val="Основной текст (2) + Candara;10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5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62D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D3E"/>
    <w:rPr>
      <w:color w:val="000000"/>
    </w:rPr>
  </w:style>
  <w:style w:type="paragraph" w:styleId="a9">
    <w:name w:val="footer"/>
    <w:basedOn w:val="a"/>
    <w:link w:val="aa"/>
    <w:uiPriority w:val="99"/>
    <w:unhideWhenUsed/>
    <w:rsid w:val="00F62D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D3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Кочетков Станислав Геннадьевич</cp:lastModifiedBy>
  <cp:revision>2</cp:revision>
  <dcterms:created xsi:type="dcterms:W3CDTF">2020-12-15T07:33:00Z</dcterms:created>
  <dcterms:modified xsi:type="dcterms:W3CDTF">2020-12-15T07:35:00Z</dcterms:modified>
</cp:coreProperties>
</file>