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52" w:rsidRDefault="00FA2CEC">
      <w:pPr>
        <w:pStyle w:val="42"/>
        <w:shd w:val="clear" w:color="auto" w:fill="auto"/>
        <w:spacing w:before="0" w:after="320"/>
        <w:ind w:right="20"/>
      </w:pPr>
      <w:proofErr w:type="gramStart"/>
      <w:r>
        <w:t>О внесении изменения в Положение «О денежном содержании лиц,</w:t>
      </w:r>
      <w:r>
        <w:br/>
        <w:t xml:space="preserve">замещающих </w:t>
      </w:r>
      <w:r>
        <w:t>должности муниципальной службы, а также о денежном</w:t>
      </w:r>
      <w:r>
        <w:br/>
        <w:t>содержании и ежегодном оплачиваемом отпуске рабочих и служащих,</w:t>
      </w:r>
      <w:r>
        <w:br/>
        <w:t>занимающих должности, не отнесенные к должностям муниципальной</w:t>
      </w:r>
      <w:r>
        <w:br/>
        <w:t>службы, и осуществляющих техническое обеспечение деятельности</w:t>
      </w:r>
      <w:r>
        <w:br/>
        <w:t>Администрации Со</w:t>
      </w:r>
      <w:r>
        <w:t>ветского внутригородского района городского округа</w:t>
      </w:r>
      <w:r>
        <w:br/>
        <w:t>Самара», утвержденное Решением Совета депутатов Советского</w:t>
      </w:r>
      <w:r>
        <w:br/>
        <w:t>внутригородского района городского округа Самара</w:t>
      </w:r>
      <w:r>
        <w:br/>
        <w:t>от 24 января 2017 года</w:t>
      </w:r>
      <w:proofErr w:type="gramEnd"/>
      <w:r>
        <w:t xml:space="preserve"> № 63</w:t>
      </w:r>
    </w:p>
    <w:p w:rsidR="00532052" w:rsidRDefault="00FA2CEC">
      <w:pPr>
        <w:pStyle w:val="22"/>
        <w:shd w:val="clear" w:color="auto" w:fill="auto"/>
        <w:spacing w:before="0" w:after="190"/>
        <w:ind w:firstLine="620"/>
      </w:pPr>
      <w:proofErr w:type="gramStart"/>
      <w:r>
        <w:t xml:space="preserve">Рассмотрев представленный Администрацией Советского внутригородского </w:t>
      </w:r>
      <w:r>
        <w:t>района городского округа Самара проект решения Совета депутатов Советского внутригородского района городского округа Самара «О внесении изменения в Положение «О денежном содержании лиц, замещающих должности муниципальной службы, а также о денежном содержан</w:t>
      </w:r>
      <w:r>
        <w:t>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</w:t>
      </w:r>
      <w:proofErr w:type="gramEnd"/>
      <w:r>
        <w:t xml:space="preserve"> </w:t>
      </w:r>
      <w:proofErr w:type="gramStart"/>
      <w:r>
        <w:t>района городского округа Самара»,</w:t>
      </w:r>
      <w:r>
        <w:t xml:space="preserve"> утвержденное Решением Совета депутатов Советского внутригородского района городского округа Самара от 24 января 2017 года № 63, в соответствии с Федеральным законом от 6 октября 2003 года № 131-ФЗ «Об общих принципах организации местного самоуправления в </w:t>
      </w:r>
      <w:r>
        <w:t>Российской Федерации», Уставом Советского внутригородского района</w:t>
      </w:r>
      <w:r w:rsidR="00160BD6" w:rsidRPr="00160BD6">
        <w:t xml:space="preserve"> </w:t>
      </w:r>
      <w:bookmarkStart w:id="0" w:name="_GoBack"/>
      <w:bookmarkEnd w:id="0"/>
      <w:r>
        <w:t>городского округа Самара Самарской области, Совет депутатов Советского внутригородского района городского округа Самара</w:t>
      </w:r>
      <w:proofErr w:type="gramEnd"/>
    </w:p>
    <w:p w:rsidR="00532052" w:rsidRDefault="00FA2CEC">
      <w:pPr>
        <w:pStyle w:val="40"/>
        <w:keepNext/>
        <w:keepLines/>
        <w:shd w:val="clear" w:color="auto" w:fill="auto"/>
        <w:spacing w:before="0" w:after="122" w:line="280" w:lineRule="exact"/>
      </w:pPr>
      <w:bookmarkStart w:id="1" w:name="bookmark7"/>
      <w:r>
        <w:t>РЕШИЛ:</w:t>
      </w:r>
      <w:bookmarkEnd w:id="1"/>
    </w:p>
    <w:p w:rsidR="00532052" w:rsidRDefault="00FA2CEC">
      <w:pPr>
        <w:pStyle w:val="22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270" w:line="317" w:lineRule="exact"/>
        <w:ind w:firstLine="740"/>
      </w:pPr>
      <w:proofErr w:type="gramStart"/>
      <w:r>
        <w:t>Приложение 3 к Положению «О денежном содержании лиц, замещающих</w:t>
      </w:r>
      <w:r>
        <w:t xml:space="preserve">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</w:t>
      </w:r>
      <w:r>
        <w:t>оветского внутригородского района городского округа Самара», утвержденному Решением Совета депутатов Советского внутригородского района городского округа Самара от 24 января 2017 года № 63</w:t>
      </w:r>
      <w:proofErr w:type="gramEnd"/>
      <w:r>
        <w:t xml:space="preserve"> (в редакции Решений Совета депутатов Советского внутригородского </w:t>
      </w:r>
      <w:r>
        <w:lastRenderedPageBreak/>
        <w:t>ра</w:t>
      </w:r>
      <w:r>
        <w:t>йона городского округа Самара от 17 апреля 2017 года №82, от 19 сентября 2017 года №99, от 13 ноября 2017 года №109), изложить в новой редакции согласно Приложению к настоящему Решению.</w:t>
      </w:r>
    </w:p>
    <w:p w:rsidR="00532052" w:rsidRDefault="00FA2CEC">
      <w:pPr>
        <w:pStyle w:val="22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15" w:line="280" w:lineRule="exact"/>
        <w:ind w:firstLine="740"/>
      </w:pPr>
      <w:r>
        <w:t>Официально опубликовать настоящее Решение.</w:t>
      </w:r>
    </w:p>
    <w:p w:rsidR="00532052" w:rsidRDefault="00FA2CEC">
      <w:pPr>
        <w:pStyle w:val="22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32" w:line="338" w:lineRule="exact"/>
        <w:ind w:firstLine="740"/>
      </w:pPr>
      <w:r>
        <w:t xml:space="preserve">Настоящее Решение вступает </w:t>
      </w:r>
      <w:r>
        <w:t>в силу со дня его официального опубликования.</w:t>
      </w:r>
    </w:p>
    <w:p w:rsidR="00532052" w:rsidRDefault="00FA2CEC">
      <w:pPr>
        <w:pStyle w:val="22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4" w:lineRule="exact"/>
        <w:ind w:firstLine="740"/>
        <w:sectPr w:rsidR="00532052">
          <w:headerReference w:type="default" r:id="rId8"/>
          <w:pgSz w:w="11900" w:h="16840"/>
          <w:pgMar w:top="1827" w:right="799" w:bottom="2484" w:left="1704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111.75pt;width:113.6pt;height:34.5pt;z-index:-125829376;mso-wrap-distance-left:5pt;mso-wrap-distance-right:138.05pt;mso-wrap-distance-bottom:37.4pt;mso-position-horizontal-relative:margin" filled="f" stroked="f">
            <v:textbox style="mso-fit-shape-to-text:t" inset="0,0,0,0">
              <w:txbxContent>
                <w:p w:rsidR="00532052" w:rsidRDefault="00FA2CEC">
                  <w:pPr>
                    <w:pStyle w:val="40"/>
                    <w:keepNext/>
                    <w:keepLines/>
                    <w:shd w:val="clear" w:color="auto" w:fill="auto"/>
                    <w:spacing w:before="0" w:line="317" w:lineRule="exact"/>
                    <w:jc w:val="left"/>
                  </w:pPr>
                  <w:bookmarkStart w:id="2" w:name="bookmark0"/>
                  <w:r>
                    <w:rPr>
                      <w:rStyle w:val="4Exact"/>
                      <w:b/>
                      <w:bCs/>
                    </w:rPr>
                    <w:t>Председатель Совета депутатов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2pt;margin-top:114.65pt;width:72.95pt;height:48.95pt;z-index:-125829375;mso-wrap-distance-left:5pt;mso-wrap-distance-right:56.7pt;mso-wrap-distance-bottom:20pt;mso-position-horizontal-relative:margin" wrapcoords="0 0 21600 0 21600 21600 0 21600 0 0">
            <v:imagedata r:id="rId9" o:title="image1"/>
            <w10:wrap type="topAndBottom" anchorx="margin"/>
          </v:shape>
        </w:pict>
      </w:r>
      <w:r>
        <w:pict>
          <v:shape id="_x0000_s1026" type="#_x0000_t202" style="position:absolute;left:0;text-align:left;margin-left:381.6pt;margin-top:128.15pt;width:80.45pt;height:16.85pt;z-index:-125829374;mso-wrap-distance-left:5pt;mso-wrap-distance-right:7.55pt;mso-wrap-distance-bottom:38.65pt;mso-position-horizontal-relative:margin" filled="f" stroked="f">
            <v:textbox style="mso-fit-shape-to-text:t" inset="0,0,0,0">
              <w:txbxContent>
                <w:p w:rsidR="00532052" w:rsidRDefault="00FA2CEC">
                  <w:pPr>
                    <w:pStyle w:val="40"/>
                    <w:keepNext/>
                    <w:keepLines/>
                    <w:shd w:val="clear" w:color="auto" w:fill="auto"/>
                    <w:spacing w:before="0" w:line="280" w:lineRule="exact"/>
                    <w:jc w:val="left"/>
                  </w:pPr>
                  <w:bookmarkStart w:id="3" w:name="bookmark1"/>
                  <w:r>
                    <w:rPr>
                      <w:rStyle w:val="4Exact"/>
                      <w:b/>
                      <w:bCs/>
                    </w:rPr>
                    <w:t>В.И. Иванов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t xml:space="preserve">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</w:t>
      </w:r>
      <w:r>
        <w:t>комитет по бюджету, налогам и экономике.</w:t>
      </w:r>
    </w:p>
    <w:p w:rsidR="00532052" w:rsidRDefault="00FA2CEC">
      <w:pPr>
        <w:pStyle w:val="22"/>
        <w:shd w:val="clear" w:color="auto" w:fill="auto"/>
        <w:spacing w:before="0" w:line="320" w:lineRule="exact"/>
        <w:ind w:left="5120"/>
      </w:pPr>
      <w:r>
        <w:lastRenderedPageBreak/>
        <w:t>Приложение</w:t>
      </w:r>
    </w:p>
    <w:p w:rsidR="00532052" w:rsidRDefault="00FA2CEC">
      <w:pPr>
        <w:pStyle w:val="22"/>
        <w:shd w:val="clear" w:color="auto" w:fill="auto"/>
        <w:spacing w:before="0" w:line="320" w:lineRule="exact"/>
        <w:ind w:left="5120" w:right="780"/>
      </w:pPr>
      <w:r>
        <w:t>к Решению Совета депутатов Советского внутригородского района городского округа Самара</w:t>
      </w:r>
    </w:p>
    <w:p w:rsidR="00532052" w:rsidRDefault="00FA2CEC">
      <w:pPr>
        <w:pStyle w:val="50"/>
        <w:shd w:val="clear" w:color="auto" w:fill="auto"/>
        <w:tabs>
          <w:tab w:val="left" w:pos="5800"/>
        </w:tabs>
        <w:spacing w:after="243"/>
        <w:ind w:left="5120"/>
      </w:pPr>
      <w:r>
        <w:rPr>
          <w:rStyle w:val="514pt0pt"/>
        </w:rPr>
        <w:t>от</w:t>
      </w:r>
      <w:r>
        <w:rPr>
          <w:rStyle w:val="514pt0pt"/>
        </w:rPr>
        <w:tab/>
      </w:r>
      <w:proofErr w:type="gramStart"/>
      <w:r>
        <w:rPr>
          <w:rStyle w:val="51"/>
          <w:i/>
          <w:iCs/>
        </w:rPr>
        <w:t>ч</w:t>
      </w:r>
      <w:proofErr w:type="gramEnd"/>
      <w:r>
        <w:rPr>
          <w:rStyle w:val="51"/>
          <w:i/>
          <w:iCs/>
        </w:rPr>
        <w:t>/&gt; е$/</w:t>
      </w:r>
      <w:proofErr w:type="spellStart"/>
      <w:r>
        <w:rPr>
          <w:rStyle w:val="51"/>
          <w:i/>
          <w:iCs/>
        </w:rPr>
        <w:t>эсие</w:t>
      </w:r>
      <w:proofErr w:type="spellEnd"/>
      <w:r>
        <w:rPr>
          <w:rStyle w:val="51"/>
          <w:i/>
          <w:iCs/>
        </w:rPr>
        <w:t>*2</w:t>
      </w:r>
      <w:r>
        <w:rPr>
          <w:rStyle w:val="514pt0pt0"/>
        </w:rPr>
        <w:t xml:space="preserve"> </w:t>
      </w:r>
      <w:r>
        <w:rPr>
          <w:rStyle w:val="514pt0pt"/>
        </w:rPr>
        <w:t>2018 №</w:t>
      </w:r>
    </w:p>
    <w:p w:rsidR="00532052" w:rsidRDefault="00FA2CEC">
      <w:pPr>
        <w:pStyle w:val="22"/>
        <w:shd w:val="clear" w:color="auto" w:fill="auto"/>
        <w:spacing w:before="0" w:after="243" w:line="317" w:lineRule="exact"/>
        <w:ind w:left="5120"/>
        <w:jc w:val="left"/>
      </w:pPr>
      <w:r>
        <w:t xml:space="preserve">Приложение 3 к Положению о денежном содержании лиц, замещающих должности муниципальной </w:t>
      </w:r>
      <w:r>
        <w:t>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</w:t>
      </w:r>
      <w:r>
        <w:t>о района городского округа Самара</w:t>
      </w:r>
    </w:p>
    <w:p w:rsidR="00532052" w:rsidRDefault="00FA2CEC">
      <w:pPr>
        <w:pStyle w:val="22"/>
        <w:shd w:val="clear" w:color="auto" w:fill="auto"/>
        <w:spacing w:before="0" w:after="537" w:line="313" w:lineRule="exact"/>
        <w:ind w:right="280"/>
        <w:jc w:val="center"/>
      </w:pPr>
      <w:r>
        <w:t>ДОЛЖНОСТНЫЕ ОКЛАДЫ</w:t>
      </w:r>
      <w:r>
        <w:br/>
        <w:t>ПО ДОЛЖНОСТЯМ МУНИЦИПАЛЬНОЙ СЛУЖБЫ</w:t>
      </w:r>
      <w:r>
        <w:br/>
        <w:t>В АДМИНИСТРАЦИИ СОВЕТСКОГО</w:t>
      </w:r>
      <w:r>
        <w:br/>
        <w:t>ВНУТРИГОРОДСКОГО РАЙОНА ГОРОДСКОГО ОКРУГА САМАРА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3866"/>
        <w:gridCol w:w="2380"/>
      </w:tblGrid>
      <w:tr w:rsidR="0053205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23"/>
              </w:rPr>
              <w:lastRenderedPageBreak/>
              <w:t>Группа должностей муниципальной службы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Оклад, руб.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532052">
            <w:pPr>
              <w:framePr w:w="94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532052">
            <w:pPr>
              <w:framePr w:w="94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532052">
            <w:pPr>
              <w:framePr w:w="94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3"/>
              </w:rPr>
              <w:t xml:space="preserve">Высшая должность </w:t>
            </w:r>
            <w:r>
              <w:rPr>
                <w:rStyle w:val="23"/>
              </w:rPr>
              <w:t>муниципальной службы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3"/>
              </w:rPr>
              <w:t>Глава Администрации Советского внутригородского района городского округа Самара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22 390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Первый заместитель главы Администрации Советского внутригородского района городского округа Самара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17912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>Заместитель главы Администрации Советского внутригородского района городского округа Самара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16917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>Высшая должность муниципальной службы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Руководитель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3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15 126</w:t>
            </w:r>
          </w:p>
        </w:tc>
      </w:tr>
    </w:tbl>
    <w:p w:rsidR="00532052" w:rsidRDefault="00532052">
      <w:pPr>
        <w:framePr w:w="9439" w:wrap="notBeside" w:vAnchor="text" w:hAnchor="text" w:xAlign="center" w:y="1"/>
        <w:rPr>
          <w:sz w:val="2"/>
          <w:szCs w:val="2"/>
        </w:rPr>
      </w:pPr>
    </w:p>
    <w:p w:rsidR="00532052" w:rsidRDefault="005320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859"/>
        <w:gridCol w:w="2376"/>
      </w:tblGrid>
      <w:tr w:rsidR="0053205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rPr>
                <w:rStyle w:val="23"/>
              </w:rPr>
              <w:t>Главная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8" w:lineRule="exact"/>
              <w:jc w:val="left"/>
            </w:pPr>
            <w:r>
              <w:rPr>
                <w:rStyle w:val="23"/>
              </w:rPr>
              <w:t>Начальник отдела, председатель комиссии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11 195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Г лавная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>Заместитель начальника отдела, комиссии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9 951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Заведующий сектором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9 389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Консультант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 xml:space="preserve">9 </w:t>
            </w:r>
            <w:r>
              <w:rPr>
                <w:rStyle w:val="23"/>
              </w:rPr>
              <w:t>205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Управляющий делами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9 080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3"/>
              </w:rPr>
              <w:t>Ведущая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3"/>
              </w:rPr>
              <w:t>Главный специалист, 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8 956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>Старшая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Ведущий специалист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7 961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>Старшая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Специалист 1 категории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6 467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3"/>
              </w:rPr>
              <w:t>Младшая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Специалист 2 категории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5 473</w:t>
            </w:r>
          </w:p>
        </w:tc>
      </w:tr>
      <w:tr w:rsidR="0053205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3"/>
              </w:rPr>
              <w:t>Младшая должность муниципальной службы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Специалист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052" w:rsidRDefault="00FA2CEC">
            <w:pPr>
              <w:pStyle w:val="22"/>
              <w:framePr w:w="942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3 980</w:t>
            </w:r>
          </w:p>
        </w:tc>
      </w:tr>
    </w:tbl>
    <w:p w:rsidR="00532052" w:rsidRDefault="00532052">
      <w:pPr>
        <w:framePr w:w="9425" w:wrap="notBeside" w:vAnchor="text" w:hAnchor="text" w:xAlign="center" w:y="1"/>
        <w:rPr>
          <w:sz w:val="2"/>
          <w:szCs w:val="2"/>
        </w:rPr>
      </w:pPr>
    </w:p>
    <w:p w:rsidR="00532052" w:rsidRDefault="00532052">
      <w:pPr>
        <w:rPr>
          <w:sz w:val="2"/>
          <w:szCs w:val="2"/>
        </w:rPr>
      </w:pPr>
    </w:p>
    <w:p w:rsidR="00532052" w:rsidRDefault="00532052">
      <w:pPr>
        <w:rPr>
          <w:sz w:val="2"/>
          <w:szCs w:val="2"/>
        </w:rPr>
      </w:pPr>
    </w:p>
    <w:sectPr w:rsidR="00532052">
      <w:headerReference w:type="default" r:id="rId10"/>
      <w:pgSz w:w="11900" w:h="16840"/>
      <w:pgMar w:top="995" w:right="850" w:bottom="1546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EC" w:rsidRDefault="00FA2CEC">
      <w:r>
        <w:separator/>
      </w:r>
    </w:p>
  </w:endnote>
  <w:endnote w:type="continuationSeparator" w:id="0">
    <w:p w:rsidR="00FA2CEC" w:rsidRDefault="00FA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EC" w:rsidRDefault="00FA2CEC"/>
  </w:footnote>
  <w:footnote w:type="continuationSeparator" w:id="0">
    <w:p w:rsidR="00FA2CEC" w:rsidRDefault="00FA2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2" w:rsidRDefault="00FA2C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3pt;margin-top:66.25pt;width:4.15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052" w:rsidRDefault="00FA2CE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2" w:rsidRDefault="005320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473"/>
    <w:multiLevelType w:val="multilevel"/>
    <w:tmpl w:val="3BB4B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2052"/>
    <w:rsid w:val="00160BD6"/>
    <w:rsid w:val="00532052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3TimesNewRoman12pt">
    <w:name w:val="Заголовок №3 + Times New Roman;12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9pt">
    <w:name w:val="Заголовок №3 + Times New Roman;9 pt;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TimesNewRoman9pt0">
    <w:name w:val="Заголовок №3 + Times New Roman;9 pt;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"/>
    <w:basedOn w:val="3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Заголовок №3"/>
    <w:basedOn w:val="3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TimesNewRoman9pt1">
    <w:name w:val="Заголовок №3 + Times New Roman;9 pt;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514pt0pt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4pt0pt0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line="34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8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540" w:line="0" w:lineRule="atLeast"/>
      <w:jc w:val="both"/>
      <w:outlineLvl w:val="2"/>
    </w:pPr>
    <w:rPr>
      <w:rFonts w:ascii="Book Antiqua" w:eastAsia="Book Antiqua" w:hAnsi="Book Antiqua" w:cs="Book Antiqua"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40" w:after="3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Кочетков Станислав Геннадьевич</cp:lastModifiedBy>
  <cp:revision>2</cp:revision>
  <dcterms:created xsi:type="dcterms:W3CDTF">2020-12-15T06:14:00Z</dcterms:created>
  <dcterms:modified xsi:type="dcterms:W3CDTF">2020-12-15T06:14:00Z</dcterms:modified>
</cp:coreProperties>
</file>