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4AB" w:rsidRDefault="00D564AB" w:rsidP="00234E8B">
      <w:pPr>
        <w:spacing w:line="360" w:lineRule="auto"/>
        <w:ind w:left="360" w:firstLine="708"/>
        <w:jc w:val="both"/>
      </w:pPr>
    </w:p>
    <w:p w:rsidR="00D564AB" w:rsidRDefault="00D564AB" w:rsidP="00234E8B">
      <w:pPr>
        <w:spacing w:line="360" w:lineRule="auto"/>
        <w:ind w:left="360" w:firstLine="708"/>
        <w:jc w:val="both"/>
      </w:pPr>
    </w:p>
    <w:p w:rsidR="004F71BA" w:rsidRDefault="004F71BA" w:rsidP="00234E8B">
      <w:pPr>
        <w:spacing w:line="360" w:lineRule="auto"/>
        <w:ind w:left="360" w:firstLine="708"/>
        <w:jc w:val="both"/>
      </w:pPr>
      <w:r>
        <w:t>Ж</w:t>
      </w:r>
      <w:r w:rsidR="003436EA">
        <w:t xml:space="preserve">илая территория рассчитана по </w:t>
      </w:r>
      <w:r>
        <w:t>трем коэффициентам</w:t>
      </w:r>
      <w:r w:rsidR="003436EA">
        <w:t xml:space="preserve"> плотности застройки жилой территории</w:t>
      </w:r>
      <w:r>
        <w:t xml:space="preserve"> в зависимости от градостроительной ценности отдельных микрорайонов:</w:t>
      </w:r>
    </w:p>
    <w:p w:rsidR="004F71BA" w:rsidRDefault="004F71BA" w:rsidP="00234E8B">
      <w:pPr>
        <w:spacing w:line="360" w:lineRule="auto"/>
        <w:ind w:left="360" w:firstLine="708"/>
        <w:jc w:val="both"/>
      </w:pPr>
      <w:r>
        <w:t>2А, 2Б, 2В микрорайоны и 12 квартал 4 микрорайона</w:t>
      </w:r>
      <w:r w:rsidR="003436EA">
        <w:t xml:space="preserve"> – 3,2 </w:t>
      </w:r>
    </w:p>
    <w:p w:rsidR="004F71BA" w:rsidRDefault="004F71BA" w:rsidP="00234E8B">
      <w:pPr>
        <w:spacing w:line="360" w:lineRule="auto"/>
        <w:ind w:left="360" w:firstLine="708"/>
        <w:jc w:val="both"/>
      </w:pPr>
      <w:r>
        <w:t>9 квартал 3 микрорайона – 2,6</w:t>
      </w:r>
    </w:p>
    <w:p w:rsidR="003436EA" w:rsidRDefault="004F71BA" w:rsidP="00234E8B">
      <w:pPr>
        <w:spacing w:line="360" w:lineRule="auto"/>
        <w:ind w:left="360" w:firstLine="708"/>
        <w:jc w:val="both"/>
      </w:pPr>
      <w:r>
        <w:t xml:space="preserve">10 квартал 3 микрорайона, 14 квартал 4 микрорайона, 5А и 5Б микрорайоны – 1,4 </w:t>
      </w:r>
      <w:r w:rsidR="003436EA">
        <w:t xml:space="preserve">(таблица 5.3 Региональных нормативов градостроительного проектирования Самарской области). При застройке жилых территорий предоставляется возможность реализовать заявленные показатели, но при этом должны быть соблюдены нормативные требования, </w:t>
      </w:r>
      <w:r w:rsidR="003436EA" w:rsidRPr="00A20A96">
        <w:t>санитарно-гигиенически</w:t>
      </w:r>
      <w:r w:rsidR="003436EA">
        <w:t>е</w:t>
      </w:r>
      <w:r w:rsidR="003436EA" w:rsidRPr="00A20A96">
        <w:t xml:space="preserve"> норм</w:t>
      </w:r>
      <w:r w:rsidR="003436EA">
        <w:t>ы. Так как согласно примечанию 1 к таблице 5.3 Нормативов «коэффициенты плотности застройки приведены для территории квартала (микрорайона) (брутто)», а размещение участков детских садов и школ носит частично компенсационный характер и отводы уже произведены, расчет производился по жилым территориям всего жилого района,                  с проведением компенсационных перераспределений плотностей по территориям.</w:t>
      </w:r>
    </w:p>
    <w:p w:rsidR="003436EA" w:rsidRDefault="003436EA" w:rsidP="00234E8B">
      <w:pPr>
        <w:spacing w:line="360" w:lineRule="auto"/>
        <w:ind w:left="360" w:firstLine="708"/>
        <w:jc w:val="both"/>
      </w:pPr>
      <w:r>
        <w:t>Расчет производился с учетом следующих показателей Генерального плана</w:t>
      </w:r>
      <w:r w:rsidR="0071403C">
        <w:t xml:space="preserve"> и последних статистических данных о демографическом составе населения </w:t>
      </w:r>
      <w:proofErr w:type="spellStart"/>
      <w:r w:rsidR="0071403C">
        <w:t>г.о</w:t>
      </w:r>
      <w:proofErr w:type="spellEnd"/>
      <w:r w:rsidR="0071403C">
        <w:t>. Самара</w:t>
      </w:r>
      <w:r>
        <w:t xml:space="preserve">: </w:t>
      </w:r>
    </w:p>
    <w:p w:rsidR="003436EA" w:rsidRDefault="003436EA" w:rsidP="00234E8B">
      <w:pPr>
        <w:spacing w:line="360" w:lineRule="auto"/>
        <w:ind w:left="360" w:firstLine="708"/>
        <w:jc w:val="both"/>
      </w:pPr>
      <w:r>
        <w:t>-пр</w:t>
      </w:r>
      <w:r w:rsidR="00EE0B87">
        <w:t>инята жилищная обеспеченность 25</w:t>
      </w:r>
      <w:r>
        <w:t xml:space="preserve"> квадратных метров общей площади квартир на человека, </w:t>
      </w:r>
    </w:p>
    <w:p w:rsidR="003436EA" w:rsidRDefault="003436EA" w:rsidP="00234E8B">
      <w:pPr>
        <w:spacing w:line="360" w:lineRule="auto"/>
        <w:ind w:left="360" w:firstLine="708"/>
        <w:jc w:val="both"/>
      </w:pPr>
      <w:r>
        <w:t xml:space="preserve">-потребность в общеобразовательных школах принята </w:t>
      </w:r>
      <w:r w:rsidR="00DB53E8">
        <w:t>85</w:t>
      </w:r>
      <w:r w:rsidR="0071403C">
        <w:t xml:space="preserve"> мест</w:t>
      </w:r>
      <w:r>
        <w:t xml:space="preserve"> на 1000 жителей, </w:t>
      </w:r>
    </w:p>
    <w:p w:rsidR="003436EA" w:rsidRDefault="003436EA" w:rsidP="00234E8B">
      <w:pPr>
        <w:spacing w:line="360" w:lineRule="auto"/>
        <w:ind w:left="360" w:firstLine="708"/>
        <w:jc w:val="both"/>
      </w:pPr>
      <w:r>
        <w:t>-детских садов – 4</w:t>
      </w:r>
      <w:r w:rsidR="00DB53E8">
        <w:t>1</w:t>
      </w:r>
      <w:r>
        <w:t xml:space="preserve"> мест</w:t>
      </w:r>
      <w:r w:rsidR="0071403C">
        <w:t>о</w:t>
      </w:r>
      <w:r>
        <w:t xml:space="preserve"> на 1000 жителей. </w:t>
      </w:r>
    </w:p>
    <w:p w:rsidR="003436EA" w:rsidRDefault="003436EA" w:rsidP="00234E8B">
      <w:pPr>
        <w:spacing w:line="360" w:lineRule="auto"/>
        <w:ind w:left="360" w:firstLine="708"/>
        <w:jc w:val="both"/>
      </w:pPr>
      <w:r w:rsidRPr="008D5A09">
        <w:t xml:space="preserve">Проектом планировки территории в границах проектирования предлагается разместить </w:t>
      </w:r>
      <w:r w:rsidR="0071403C">
        <w:t>1402,004</w:t>
      </w:r>
      <w:r w:rsidRPr="008D5A09">
        <w:t>тыс. м</w:t>
      </w:r>
      <w:r w:rsidRPr="008D5A09">
        <w:rPr>
          <w:vertAlign w:val="superscript"/>
        </w:rPr>
        <w:t>2</w:t>
      </w:r>
      <w:r w:rsidRPr="008D5A09">
        <w:t>общей площади зданий</w:t>
      </w:r>
      <w:r w:rsidR="00E417A8">
        <w:t xml:space="preserve"> и сооружений</w:t>
      </w:r>
      <w:r w:rsidRPr="008D5A09">
        <w:t xml:space="preserve">, в том числе: </w:t>
      </w:r>
      <w:r w:rsidR="00E417A8">
        <w:t>1050,479</w:t>
      </w:r>
      <w:r w:rsidRPr="008D5A09">
        <w:t xml:space="preserve"> тыс. м</w:t>
      </w:r>
      <w:r w:rsidRPr="008D5A09">
        <w:rPr>
          <w:vertAlign w:val="superscript"/>
        </w:rPr>
        <w:t>2</w:t>
      </w:r>
      <w:r w:rsidRPr="008D5A09">
        <w:t xml:space="preserve">общей площади </w:t>
      </w:r>
      <w:r w:rsidR="00E417A8">
        <w:t>жилья</w:t>
      </w:r>
      <w:r w:rsidRPr="008D5A09">
        <w:t xml:space="preserve">. </w:t>
      </w:r>
    </w:p>
    <w:p w:rsidR="00E417A8" w:rsidRPr="008D5A09" w:rsidRDefault="00E417A8" w:rsidP="00234E8B">
      <w:pPr>
        <w:spacing w:line="360" w:lineRule="auto"/>
        <w:ind w:left="360" w:firstLine="708"/>
        <w:jc w:val="both"/>
      </w:pPr>
    </w:p>
    <w:p w:rsidR="003436EA" w:rsidRDefault="003436EA" w:rsidP="00234E8B">
      <w:pPr>
        <w:ind w:left="360" w:firstLine="709"/>
        <w:jc w:val="center"/>
      </w:pPr>
      <w:r w:rsidRPr="008D5A09">
        <w:t xml:space="preserve">Технико-экономические показатели развития территории </w:t>
      </w:r>
      <w:r w:rsidR="00E417A8">
        <w:t>кварталов</w:t>
      </w:r>
      <w:r w:rsidRPr="008D5A09">
        <w:t>.</w:t>
      </w:r>
    </w:p>
    <w:p w:rsidR="00E417A8" w:rsidRDefault="00E417A8" w:rsidP="00234E8B">
      <w:pPr>
        <w:ind w:left="360" w:firstLine="709"/>
        <w:jc w:val="center"/>
      </w:pPr>
    </w:p>
    <w:p w:rsidR="00E417A8" w:rsidRDefault="00E417A8" w:rsidP="00234E8B">
      <w:pPr>
        <w:ind w:left="360" w:firstLine="709"/>
        <w:jc w:val="center"/>
      </w:pPr>
      <w:r>
        <w:t>Микрорайон 2А</w:t>
      </w:r>
    </w:p>
    <w:p w:rsidR="00E417A8" w:rsidRPr="008D5A09" w:rsidRDefault="00E417A8" w:rsidP="00234E8B">
      <w:pPr>
        <w:ind w:left="360" w:firstLine="709"/>
        <w:jc w:val="center"/>
      </w:pPr>
    </w:p>
    <w:tbl>
      <w:tblPr>
        <w:tblW w:w="972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67"/>
        <w:gridCol w:w="1148"/>
        <w:gridCol w:w="1147"/>
        <w:gridCol w:w="878"/>
        <w:gridCol w:w="1620"/>
        <w:gridCol w:w="945"/>
        <w:gridCol w:w="1147"/>
        <w:gridCol w:w="1148"/>
      </w:tblGrid>
      <w:tr w:rsidR="003436EA" w:rsidRPr="0026300B" w:rsidTr="00234E8B">
        <w:tc>
          <w:tcPr>
            <w:tcW w:w="72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E417A8" w:rsidRPr="0026300B" w:rsidRDefault="00E417A8" w:rsidP="00E417A8">
            <w:pPr>
              <w:widowControl w:val="0"/>
              <w:rPr>
                <w:sz w:val="20"/>
                <w:szCs w:val="20"/>
              </w:rPr>
            </w:pPr>
          </w:p>
          <w:p w:rsidR="003436EA" w:rsidRPr="0026300B" w:rsidRDefault="003436EA" w:rsidP="00234E8B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6300B">
              <w:rPr>
                <w:sz w:val="20"/>
                <w:szCs w:val="20"/>
              </w:rPr>
              <w:t>квар</w:t>
            </w:r>
            <w:proofErr w:type="spellEnd"/>
            <w:r w:rsidRPr="0026300B">
              <w:rPr>
                <w:sz w:val="20"/>
                <w:szCs w:val="20"/>
              </w:rPr>
              <w:t>-талов</w:t>
            </w:r>
            <w:proofErr w:type="gramEnd"/>
          </w:p>
        </w:tc>
        <w:tc>
          <w:tcPr>
            <w:tcW w:w="967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3436EA" w:rsidRPr="0026300B" w:rsidRDefault="003436EA" w:rsidP="00234E8B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3436EA" w:rsidRPr="0026300B" w:rsidRDefault="003436EA" w:rsidP="00234E8B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 xml:space="preserve">Площадь </w:t>
            </w:r>
            <w:r w:rsidRPr="0026300B">
              <w:rPr>
                <w:spacing w:val="-6"/>
                <w:sz w:val="20"/>
                <w:szCs w:val="20"/>
              </w:rPr>
              <w:t>территории</w:t>
            </w:r>
            <w:r w:rsidRPr="0026300B">
              <w:rPr>
                <w:sz w:val="20"/>
                <w:szCs w:val="20"/>
              </w:rPr>
              <w:t xml:space="preserve"> квартала, </w:t>
            </w:r>
            <w:proofErr w:type="gramStart"/>
            <w:r w:rsidRPr="0026300B">
              <w:rPr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148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3436EA" w:rsidRPr="0026300B" w:rsidRDefault="003436EA" w:rsidP="00234E8B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 xml:space="preserve">в том числе: площадь территории обществен-но-деловой застройки, </w:t>
            </w:r>
            <w:proofErr w:type="gramStart"/>
            <w:r w:rsidRPr="0026300B">
              <w:rPr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147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3436EA" w:rsidRPr="0026300B" w:rsidRDefault="003436EA" w:rsidP="00234E8B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3436EA" w:rsidRPr="0026300B" w:rsidRDefault="003436EA" w:rsidP="00234E8B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>Общая площадь</w:t>
            </w:r>
          </w:p>
          <w:p w:rsidR="003436EA" w:rsidRPr="0026300B" w:rsidRDefault="003436EA" w:rsidP="00234E8B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 xml:space="preserve">жилой застройки, </w:t>
            </w:r>
            <w:proofErr w:type="spellStart"/>
            <w:r w:rsidRPr="0026300B">
              <w:rPr>
                <w:sz w:val="20"/>
                <w:szCs w:val="20"/>
              </w:rPr>
              <w:t>тыс.кв</w:t>
            </w:r>
            <w:proofErr w:type="gramStart"/>
            <w:r w:rsidRPr="0026300B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  <w:p w:rsidR="003436EA" w:rsidRPr="0026300B" w:rsidRDefault="003436EA" w:rsidP="00234E8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98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3436EA" w:rsidRPr="0026300B" w:rsidRDefault="003436EA" w:rsidP="00234E8B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3436EA" w:rsidRPr="0026300B" w:rsidRDefault="003436EA" w:rsidP="00234E8B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>в том числе:</w:t>
            </w:r>
          </w:p>
        </w:tc>
        <w:tc>
          <w:tcPr>
            <w:tcW w:w="945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3436EA" w:rsidRPr="0026300B" w:rsidRDefault="003436EA" w:rsidP="00234E8B">
            <w:pPr>
              <w:widowControl w:val="0"/>
              <w:ind w:left="-5"/>
              <w:jc w:val="center"/>
              <w:rPr>
                <w:sz w:val="20"/>
                <w:szCs w:val="20"/>
              </w:rPr>
            </w:pPr>
          </w:p>
          <w:p w:rsidR="003436EA" w:rsidRPr="0026300B" w:rsidRDefault="003436EA" w:rsidP="00234E8B">
            <w:pPr>
              <w:widowControl w:val="0"/>
              <w:ind w:left="-5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 xml:space="preserve">Население </w:t>
            </w:r>
            <w:proofErr w:type="spellStart"/>
            <w:r w:rsidRPr="0026300B">
              <w:rPr>
                <w:sz w:val="20"/>
                <w:szCs w:val="20"/>
              </w:rPr>
              <w:t>тыс</w:t>
            </w:r>
            <w:proofErr w:type="gramStart"/>
            <w:r w:rsidRPr="0026300B">
              <w:rPr>
                <w:sz w:val="20"/>
                <w:szCs w:val="20"/>
              </w:rPr>
              <w:t>.ч</w:t>
            </w:r>
            <w:proofErr w:type="gramEnd"/>
            <w:r w:rsidRPr="0026300B">
              <w:rPr>
                <w:sz w:val="20"/>
                <w:szCs w:val="20"/>
              </w:rPr>
              <w:t>ел</w:t>
            </w:r>
            <w:proofErr w:type="spellEnd"/>
            <w:r w:rsidRPr="0026300B">
              <w:rPr>
                <w:sz w:val="20"/>
                <w:szCs w:val="20"/>
              </w:rPr>
              <w:t xml:space="preserve"> </w:t>
            </w:r>
          </w:p>
          <w:p w:rsidR="003436EA" w:rsidRPr="0026300B" w:rsidRDefault="003436EA" w:rsidP="00234E8B">
            <w:pPr>
              <w:widowControl w:val="0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3436EA" w:rsidRPr="0026300B" w:rsidRDefault="003436EA" w:rsidP="00234E8B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b/>
                <w:i/>
                <w:sz w:val="20"/>
                <w:szCs w:val="20"/>
              </w:rPr>
              <w:t>Общеобразовательные школы</w:t>
            </w:r>
            <w:r w:rsidRPr="0026300B">
              <w:rPr>
                <w:sz w:val="20"/>
                <w:szCs w:val="20"/>
              </w:rPr>
              <w:t xml:space="preserve"> и дошкольные учреждения</w:t>
            </w:r>
          </w:p>
        </w:tc>
      </w:tr>
      <w:tr w:rsidR="003436EA" w:rsidRPr="0026300B" w:rsidTr="00234E8B">
        <w:tc>
          <w:tcPr>
            <w:tcW w:w="72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436EA" w:rsidRPr="0026300B" w:rsidRDefault="003436EA" w:rsidP="00234E8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436EA" w:rsidRPr="0026300B" w:rsidRDefault="003436EA" w:rsidP="00234E8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436EA" w:rsidRPr="0026300B" w:rsidRDefault="003436EA" w:rsidP="00234E8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436EA" w:rsidRPr="0026300B" w:rsidRDefault="003436EA" w:rsidP="00234E8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tcMar>
              <w:left w:w="28" w:type="dxa"/>
              <w:right w:w="28" w:type="dxa"/>
            </w:tcMar>
          </w:tcPr>
          <w:p w:rsidR="003436EA" w:rsidRPr="0026300B" w:rsidRDefault="003436EA" w:rsidP="00E417A8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 xml:space="preserve">Общая площадь </w:t>
            </w:r>
            <w:r w:rsidR="00E417A8">
              <w:rPr>
                <w:sz w:val="20"/>
                <w:szCs w:val="20"/>
              </w:rPr>
              <w:t>жилья</w:t>
            </w:r>
            <w:r w:rsidRPr="0026300B">
              <w:rPr>
                <w:sz w:val="20"/>
                <w:szCs w:val="20"/>
              </w:rPr>
              <w:t xml:space="preserve">. </w:t>
            </w:r>
            <w:proofErr w:type="spellStart"/>
            <w:r w:rsidRPr="0026300B">
              <w:rPr>
                <w:sz w:val="20"/>
                <w:szCs w:val="20"/>
              </w:rPr>
              <w:t>тыс.кв</w:t>
            </w:r>
            <w:proofErr w:type="gramStart"/>
            <w:r w:rsidRPr="0026300B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620" w:type="dxa"/>
            <w:shd w:val="clear" w:color="auto" w:fill="auto"/>
            <w:tcMar>
              <w:left w:w="0" w:type="dxa"/>
              <w:right w:w="0" w:type="dxa"/>
            </w:tcMar>
          </w:tcPr>
          <w:p w:rsidR="003436EA" w:rsidRPr="0026300B" w:rsidRDefault="003436EA" w:rsidP="00234E8B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>Общая площадь встроенных нежилых помещений</w:t>
            </w:r>
          </w:p>
          <w:p w:rsidR="003436EA" w:rsidRPr="0026300B" w:rsidRDefault="003436EA" w:rsidP="00234E8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26300B">
              <w:rPr>
                <w:sz w:val="20"/>
                <w:szCs w:val="20"/>
              </w:rPr>
              <w:t>тыс.кв</w:t>
            </w:r>
            <w:proofErr w:type="gramStart"/>
            <w:r w:rsidRPr="0026300B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4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436EA" w:rsidRPr="0026300B" w:rsidRDefault="003436EA" w:rsidP="00234E8B">
            <w:pPr>
              <w:widowControl w:val="0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tcMar>
              <w:left w:w="28" w:type="dxa"/>
              <w:right w:w="28" w:type="dxa"/>
            </w:tcMar>
          </w:tcPr>
          <w:p w:rsidR="003436EA" w:rsidRPr="0026300B" w:rsidRDefault="003436EA" w:rsidP="00234E8B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>Мощность, место</w:t>
            </w:r>
          </w:p>
        </w:tc>
        <w:tc>
          <w:tcPr>
            <w:tcW w:w="1148" w:type="dxa"/>
            <w:shd w:val="clear" w:color="auto" w:fill="auto"/>
          </w:tcPr>
          <w:p w:rsidR="003436EA" w:rsidRPr="0026300B" w:rsidRDefault="003436EA" w:rsidP="00234E8B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 xml:space="preserve">Площадь участка </w:t>
            </w:r>
            <w:proofErr w:type="spellStart"/>
            <w:r w:rsidRPr="0026300B">
              <w:rPr>
                <w:sz w:val="20"/>
                <w:szCs w:val="20"/>
              </w:rPr>
              <w:t>кв</w:t>
            </w:r>
            <w:proofErr w:type="gramStart"/>
            <w:r w:rsidRPr="0026300B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3436EA" w:rsidRPr="0026300B" w:rsidTr="00234E8B"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3436EA" w:rsidRPr="0026300B" w:rsidRDefault="00E417A8" w:rsidP="00234E8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967" w:type="dxa"/>
            <w:shd w:val="clear" w:color="auto" w:fill="auto"/>
            <w:tcMar>
              <w:left w:w="28" w:type="dxa"/>
              <w:right w:w="28" w:type="dxa"/>
            </w:tcMar>
          </w:tcPr>
          <w:p w:rsidR="003436EA" w:rsidRPr="0026300B" w:rsidRDefault="00E417A8" w:rsidP="00E417A8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3436EA" w:rsidRPr="0026300B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23</w:t>
            </w:r>
          </w:p>
        </w:tc>
        <w:tc>
          <w:tcPr>
            <w:tcW w:w="1148" w:type="dxa"/>
            <w:shd w:val="clear" w:color="auto" w:fill="auto"/>
            <w:tcMar>
              <w:left w:w="28" w:type="dxa"/>
              <w:right w:w="28" w:type="dxa"/>
            </w:tcMar>
          </w:tcPr>
          <w:p w:rsidR="003436EA" w:rsidRPr="0026300B" w:rsidRDefault="00E417A8" w:rsidP="00234E8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left w:w="28" w:type="dxa"/>
              <w:right w:w="28" w:type="dxa"/>
            </w:tcMar>
          </w:tcPr>
          <w:p w:rsidR="003436EA" w:rsidRPr="0026300B" w:rsidRDefault="00E417A8" w:rsidP="00E417A8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</w:t>
            </w:r>
            <w:r w:rsidR="003436EA" w:rsidRPr="0026300B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13</w:t>
            </w:r>
          </w:p>
        </w:tc>
        <w:tc>
          <w:tcPr>
            <w:tcW w:w="878" w:type="dxa"/>
            <w:shd w:val="clear" w:color="auto" w:fill="auto"/>
            <w:tcMar>
              <w:left w:w="28" w:type="dxa"/>
              <w:right w:w="28" w:type="dxa"/>
            </w:tcMar>
          </w:tcPr>
          <w:p w:rsidR="003436EA" w:rsidRPr="0026300B" w:rsidRDefault="00E417A8" w:rsidP="00234E8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3436EA" w:rsidRPr="0026300B">
              <w:rPr>
                <w:sz w:val="23"/>
                <w:szCs w:val="23"/>
              </w:rPr>
              <w:t>4,1</w:t>
            </w:r>
            <w:r>
              <w:rPr>
                <w:sz w:val="23"/>
                <w:szCs w:val="23"/>
              </w:rPr>
              <w:t>13</w:t>
            </w:r>
          </w:p>
        </w:tc>
        <w:tc>
          <w:tcPr>
            <w:tcW w:w="1620" w:type="dxa"/>
            <w:shd w:val="clear" w:color="auto" w:fill="auto"/>
            <w:tcMar>
              <w:left w:w="28" w:type="dxa"/>
              <w:right w:w="28" w:type="dxa"/>
            </w:tcMar>
          </w:tcPr>
          <w:p w:rsidR="003436EA" w:rsidRPr="0026300B" w:rsidRDefault="0071403C" w:rsidP="00234E8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2,2</w:t>
            </w:r>
          </w:p>
        </w:tc>
        <w:tc>
          <w:tcPr>
            <w:tcW w:w="945" w:type="dxa"/>
            <w:shd w:val="clear" w:color="auto" w:fill="auto"/>
            <w:tcMar>
              <w:left w:w="28" w:type="dxa"/>
              <w:right w:w="28" w:type="dxa"/>
            </w:tcMar>
          </w:tcPr>
          <w:p w:rsidR="003436EA" w:rsidRPr="0026300B" w:rsidRDefault="00E417A8" w:rsidP="00234E8B">
            <w:pPr>
              <w:widowControl w:val="0"/>
              <w:ind w:left="-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3436EA" w:rsidRPr="0026300B">
              <w:rPr>
                <w:sz w:val="23"/>
                <w:szCs w:val="23"/>
              </w:rPr>
              <w:t>,2</w:t>
            </w:r>
          </w:p>
        </w:tc>
        <w:tc>
          <w:tcPr>
            <w:tcW w:w="1147" w:type="dxa"/>
            <w:shd w:val="clear" w:color="auto" w:fill="auto"/>
            <w:tcMar>
              <w:left w:w="28" w:type="dxa"/>
              <w:right w:w="28" w:type="dxa"/>
            </w:tcMar>
          </w:tcPr>
          <w:p w:rsidR="003436EA" w:rsidRPr="0026300B" w:rsidRDefault="00E417A8" w:rsidP="00234E8B">
            <w:pPr>
              <w:widowControl w:val="0"/>
              <w:ind w:left="-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48" w:type="dxa"/>
            <w:shd w:val="clear" w:color="auto" w:fill="auto"/>
          </w:tcPr>
          <w:p w:rsidR="003436EA" w:rsidRPr="0026300B" w:rsidRDefault="00E417A8" w:rsidP="00234E8B">
            <w:pPr>
              <w:widowControl w:val="0"/>
              <w:ind w:left="-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3436EA" w:rsidRPr="0026300B" w:rsidTr="00234E8B"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3436EA" w:rsidRPr="0026300B" w:rsidRDefault="0035051C" w:rsidP="00234E8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967" w:type="dxa"/>
            <w:shd w:val="clear" w:color="auto" w:fill="auto"/>
            <w:tcMar>
              <w:left w:w="28" w:type="dxa"/>
              <w:right w:w="28" w:type="dxa"/>
            </w:tcMar>
          </w:tcPr>
          <w:p w:rsidR="003436EA" w:rsidRPr="0026300B" w:rsidRDefault="0035051C" w:rsidP="0035051C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3436EA" w:rsidRPr="0026300B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62</w:t>
            </w:r>
          </w:p>
        </w:tc>
        <w:tc>
          <w:tcPr>
            <w:tcW w:w="1148" w:type="dxa"/>
            <w:shd w:val="clear" w:color="auto" w:fill="auto"/>
            <w:tcMar>
              <w:left w:w="28" w:type="dxa"/>
              <w:right w:w="28" w:type="dxa"/>
            </w:tcMar>
          </w:tcPr>
          <w:p w:rsidR="003436EA" w:rsidRPr="0026300B" w:rsidRDefault="0035051C" w:rsidP="00234E8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left w:w="28" w:type="dxa"/>
              <w:right w:w="28" w:type="dxa"/>
            </w:tcMar>
          </w:tcPr>
          <w:p w:rsidR="003436EA" w:rsidRPr="0026300B" w:rsidRDefault="005C65A7" w:rsidP="00234E8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</w:t>
            </w:r>
            <w:r w:rsidR="003436EA" w:rsidRPr="0026300B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55</w:t>
            </w:r>
          </w:p>
        </w:tc>
        <w:tc>
          <w:tcPr>
            <w:tcW w:w="878" w:type="dxa"/>
            <w:shd w:val="clear" w:color="auto" w:fill="auto"/>
            <w:tcMar>
              <w:left w:w="28" w:type="dxa"/>
              <w:right w:w="28" w:type="dxa"/>
            </w:tcMar>
          </w:tcPr>
          <w:p w:rsidR="003436EA" w:rsidRPr="0026300B" w:rsidRDefault="0035051C" w:rsidP="0035051C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</w:t>
            </w:r>
            <w:r w:rsidR="003436EA" w:rsidRPr="0026300B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093</w:t>
            </w:r>
          </w:p>
        </w:tc>
        <w:tc>
          <w:tcPr>
            <w:tcW w:w="1620" w:type="dxa"/>
            <w:shd w:val="clear" w:color="auto" w:fill="auto"/>
            <w:tcMar>
              <w:left w:w="28" w:type="dxa"/>
              <w:right w:w="28" w:type="dxa"/>
            </w:tcMar>
          </w:tcPr>
          <w:p w:rsidR="003436EA" w:rsidRPr="0026300B" w:rsidRDefault="0071403C" w:rsidP="00234E8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2,32</w:t>
            </w:r>
          </w:p>
        </w:tc>
        <w:tc>
          <w:tcPr>
            <w:tcW w:w="945" w:type="dxa"/>
            <w:shd w:val="clear" w:color="auto" w:fill="auto"/>
            <w:tcMar>
              <w:left w:w="28" w:type="dxa"/>
              <w:right w:w="28" w:type="dxa"/>
            </w:tcMar>
          </w:tcPr>
          <w:p w:rsidR="003436EA" w:rsidRPr="0026300B" w:rsidRDefault="0035051C" w:rsidP="00234E8B">
            <w:pPr>
              <w:widowControl w:val="0"/>
              <w:ind w:left="-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3436EA" w:rsidRPr="0026300B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3</w:t>
            </w:r>
            <w:r w:rsidR="003436EA" w:rsidRPr="0026300B">
              <w:rPr>
                <w:sz w:val="23"/>
                <w:szCs w:val="23"/>
              </w:rPr>
              <w:t>2</w:t>
            </w:r>
          </w:p>
        </w:tc>
        <w:tc>
          <w:tcPr>
            <w:tcW w:w="1147" w:type="dxa"/>
            <w:shd w:val="clear" w:color="auto" w:fill="auto"/>
            <w:tcMar>
              <w:left w:w="28" w:type="dxa"/>
              <w:right w:w="28" w:type="dxa"/>
            </w:tcMar>
          </w:tcPr>
          <w:p w:rsidR="003436EA" w:rsidRPr="0026300B" w:rsidRDefault="003436EA" w:rsidP="00234E8B">
            <w:pPr>
              <w:widowControl w:val="0"/>
              <w:ind w:left="-5"/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148" w:type="dxa"/>
            <w:shd w:val="clear" w:color="auto" w:fill="auto"/>
          </w:tcPr>
          <w:p w:rsidR="003436EA" w:rsidRPr="0026300B" w:rsidRDefault="003436EA" w:rsidP="00234E8B">
            <w:pPr>
              <w:widowControl w:val="0"/>
              <w:ind w:left="-5"/>
              <w:jc w:val="center"/>
              <w:rPr>
                <w:b/>
                <w:i/>
                <w:sz w:val="23"/>
                <w:szCs w:val="23"/>
              </w:rPr>
            </w:pPr>
          </w:p>
        </w:tc>
      </w:tr>
      <w:tr w:rsidR="00CD6BCC" w:rsidRPr="0026300B" w:rsidTr="00234E8B"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CD6BCC" w:rsidRDefault="00CD6BCC" w:rsidP="00234E8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</w:p>
        </w:tc>
        <w:tc>
          <w:tcPr>
            <w:tcW w:w="967" w:type="dxa"/>
            <w:shd w:val="clear" w:color="auto" w:fill="auto"/>
            <w:tcMar>
              <w:left w:w="28" w:type="dxa"/>
              <w:right w:w="28" w:type="dxa"/>
            </w:tcMar>
          </w:tcPr>
          <w:p w:rsidR="00CD6BCC" w:rsidRDefault="00CD6BCC" w:rsidP="0035051C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5,85</w:t>
            </w:r>
          </w:p>
        </w:tc>
        <w:tc>
          <w:tcPr>
            <w:tcW w:w="1148" w:type="dxa"/>
            <w:shd w:val="clear" w:color="auto" w:fill="auto"/>
            <w:tcMar>
              <w:left w:w="28" w:type="dxa"/>
              <w:right w:w="28" w:type="dxa"/>
            </w:tcMar>
          </w:tcPr>
          <w:p w:rsidR="00CD6BCC" w:rsidRDefault="00CD6BCC" w:rsidP="00234E8B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47" w:type="dxa"/>
            <w:shd w:val="clear" w:color="auto" w:fill="auto"/>
            <w:tcMar>
              <w:left w:w="28" w:type="dxa"/>
              <w:right w:w="28" w:type="dxa"/>
            </w:tcMar>
          </w:tcPr>
          <w:p w:rsidR="00CD6BCC" w:rsidRDefault="00CD6BCC" w:rsidP="00234E8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124,68</w:t>
            </w:r>
          </w:p>
        </w:tc>
        <w:tc>
          <w:tcPr>
            <w:tcW w:w="878" w:type="dxa"/>
            <w:shd w:val="clear" w:color="auto" w:fill="auto"/>
            <w:tcMar>
              <w:left w:w="28" w:type="dxa"/>
              <w:right w:w="28" w:type="dxa"/>
            </w:tcMar>
          </w:tcPr>
          <w:p w:rsidR="00CD6BCC" w:rsidRDefault="00CD6BCC" w:rsidP="0035051C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112,206</w:t>
            </w:r>
          </w:p>
        </w:tc>
        <w:tc>
          <w:tcPr>
            <w:tcW w:w="1620" w:type="dxa"/>
            <w:shd w:val="clear" w:color="auto" w:fill="auto"/>
            <w:tcMar>
              <w:left w:w="28" w:type="dxa"/>
              <w:right w:w="28" w:type="dxa"/>
            </w:tcMar>
          </w:tcPr>
          <w:p w:rsidR="00CD6BCC" w:rsidRDefault="0071403C" w:rsidP="00234E8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4,52</w:t>
            </w:r>
          </w:p>
        </w:tc>
        <w:tc>
          <w:tcPr>
            <w:tcW w:w="945" w:type="dxa"/>
            <w:shd w:val="clear" w:color="auto" w:fill="auto"/>
            <w:tcMar>
              <w:left w:w="28" w:type="dxa"/>
              <w:right w:w="28" w:type="dxa"/>
            </w:tcMar>
          </w:tcPr>
          <w:p w:rsidR="00CD6BCC" w:rsidRDefault="00CD6BCC" w:rsidP="00234E8B">
            <w:pPr>
              <w:widowControl w:val="0"/>
              <w:ind w:left="-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4,52</w:t>
            </w:r>
          </w:p>
        </w:tc>
        <w:tc>
          <w:tcPr>
            <w:tcW w:w="1147" w:type="dxa"/>
            <w:shd w:val="clear" w:color="auto" w:fill="auto"/>
            <w:tcMar>
              <w:left w:w="28" w:type="dxa"/>
              <w:right w:w="28" w:type="dxa"/>
            </w:tcMar>
          </w:tcPr>
          <w:p w:rsidR="00CD6BCC" w:rsidRPr="0026300B" w:rsidRDefault="00CD6BCC" w:rsidP="00234E8B">
            <w:pPr>
              <w:widowControl w:val="0"/>
              <w:ind w:left="-5"/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148" w:type="dxa"/>
            <w:shd w:val="clear" w:color="auto" w:fill="auto"/>
          </w:tcPr>
          <w:p w:rsidR="00CD6BCC" w:rsidRPr="0026300B" w:rsidRDefault="00CD6BCC" w:rsidP="00234E8B">
            <w:pPr>
              <w:widowControl w:val="0"/>
              <w:ind w:left="-5"/>
              <w:jc w:val="center"/>
              <w:rPr>
                <w:b/>
                <w:i/>
                <w:sz w:val="23"/>
                <w:szCs w:val="23"/>
              </w:rPr>
            </w:pPr>
          </w:p>
        </w:tc>
      </w:tr>
    </w:tbl>
    <w:p w:rsidR="005C65A7" w:rsidRPr="005E1DB9" w:rsidRDefault="005C65A7" w:rsidP="005C65A7">
      <w:pPr>
        <w:spacing w:line="360" w:lineRule="auto"/>
        <w:ind w:left="360"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="003436EA" w:rsidRPr="005E1DB9">
        <w:rPr>
          <w:sz w:val="22"/>
          <w:szCs w:val="22"/>
        </w:rPr>
        <w:t>Примечание:</w:t>
      </w:r>
    </w:p>
    <w:p w:rsidR="003436EA" w:rsidRPr="005E1DB9" w:rsidRDefault="003436EA" w:rsidP="00234E8B">
      <w:pPr>
        <w:ind w:left="360" w:firstLine="709"/>
        <w:jc w:val="both"/>
        <w:rPr>
          <w:sz w:val="22"/>
          <w:szCs w:val="22"/>
        </w:rPr>
      </w:pPr>
      <w:r w:rsidRPr="005E1DB9">
        <w:rPr>
          <w:sz w:val="22"/>
          <w:szCs w:val="22"/>
        </w:rPr>
        <w:t xml:space="preserve">Для обслуживания населения данного </w:t>
      </w:r>
      <w:r w:rsidR="005C65A7">
        <w:rPr>
          <w:sz w:val="22"/>
          <w:szCs w:val="22"/>
        </w:rPr>
        <w:t>микрорайона</w:t>
      </w:r>
      <w:r w:rsidRPr="005E1DB9">
        <w:rPr>
          <w:sz w:val="22"/>
          <w:szCs w:val="22"/>
        </w:rPr>
        <w:t xml:space="preserve"> </w:t>
      </w:r>
      <w:r w:rsidR="005A0741">
        <w:rPr>
          <w:sz w:val="22"/>
          <w:szCs w:val="22"/>
        </w:rPr>
        <w:t>предусмотрено</w:t>
      </w:r>
      <w:r w:rsidRPr="005E1DB9">
        <w:rPr>
          <w:sz w:val="22"/>
          <w:szCs w:val="22"/>
        </w:rPr>
        <w:t xml:space="preserve"> </w:t>
      </w:r>
      <w:r w:rsidR="005C65A7">
        <w:rPr>
          <w:sz w:val="22"/>
          <w:szCs w:val="22"/>
        </w:rPr>
        <w:t>11</w:t>
      </w:r>
      <w:r w:rsidR="005A0741">
        <w:rPr>
          <w:sz w:val="22"/>
          <w:szCs w:val="22"/>
        </w:rPr>
        <w:t>5</w:t>
      </w:r>
      <w:r w:rsidR="005C65A7">
        <w:rPr>
          <w:sz w:val="22"/>
          <w:szCs w:val="22"/>
        </w:rPr>
        <w:t xml:space="preserve"> мест</w:t>
      </w:r>
      <w:r w:rsidRPr="005E1DB9">
        <w:rPr>
          <w:sz w:val="22"/>
          <w:szCs w:val="22"/>
        </w:rPr>
        <w:t xml:space="preserve"> в дошкольн</w:t>
      </w:r>
      <w:r w:rsidR="005A0741">
        <w:rPr>
          <w:sz w:val="22"/>
          <w:szCs w:val="22"/>
        </w:rPr>
        <w:t>ом</w:t>
      </w:r>
      <w:r w:rsidRPr="005E1DB9">
        <w:rPr>
          <w:sz w:val="22"/>
          <w:szCs w:val="22"/>
        </w:rPr>
        <w:t xml:space="preserve"> учреждени</w:t>
      </w:r>
      <w:r w:rsidR="005A0741">
        <w:rPr>
          <w:sz w:val="22"/>
          <w:szCs w:val="22"/>
        </w:rPr>
        <w:t>и</w:t>
      </w:r>
      <w:r w:rsidRPr="005E1DB9">
        <w:rPr>
          <w:sz w:val="22"/>
          <w:szCs w:val="22"/>
        </w:rPr>
        <w:t xml:space="preserve"> и общеобразовательн</w:t>
      </w:r>
      <w:r w:rsidR="005A0741">
        <w:rPr>
          <w:sz w:val="22"/>
          <w:szCs w:val="22"/>
        </w:rPr>
        <w:t>ая школа на 1000 мест, которая рассчитана на обслуживание и населения 2В микрорайона</w:t>
      </w:r>
      <w:r w:rsidRPr="005E1DB9">
        <w:rPr>
          <w:sz w:val="22"/>
          <w:szCs w:val="22"/>
        </w:rPr>
        <w:t xml:space="preserve">. Кроме того в данном </w:t>
      </w:r>
      <w:r w:rsidR="005C65A7">
        <w:rPr>
          <w:sz w:val="22"/>
          <w:szCs w:val="22"/>
        </w:rPr>
        <w:t>микрорайоне</w:t>
      </w:r>
      <w:r w:rsidRPr="005E1DB9">
        <w:rPr>
          <w:sz w:val="22"/>
          <w:szCs w:val="22"/>
        </w:rPr>
        <w:t xml:space="preserve"> предусмотре</w:t>
      </w:r>
      <w:r w:rsidR="005A0741">
        <w:rPr>
          <w:sz w:val="22"/>
          <w:szCs w:val="22"/>
        </w:rPr>
        <w:t xml:space="preserve">но </w:t>
      </w:r>
      <w:r w:rsidRPr="005E1DB9">
        <w:rPr>
          <w:sz w:val="22"/>
          <w:szCs w:val="22"/>
        </w:rPr>
        <w:t>размещение</w:t>
      </w:r>
      <w:r w:rsidR="005A0741">
        <w:rPr>
          <w:sz w:val="22"/>
          <w:szCs w:val="22"/>
        </w:rPr>
        <w:t xml:space="preserve"> муниципальной поликлиники на 25</w:t>
      </w:r>
      <w:r w:rsidRPr="005E1DB9">
        <w:rPr>
          <w:sz w:val="22"/>
          <w:szCs w:val="22"/>
        </w:rPr>
        <w:t xml:space="preserve">0 посещений в смену, отделение почтовой связи </w:t>
      </w:r>
      <w:r w:rsidRPr="005E1DB9">
        <w:rPr>
          <w:sz w:val="22"/>
          <w:szCs w:val="22"/>
          <w:lang w:val="en-US"/>
        </w:rPr>
        <w:t>II</w:t>
      </w:r>
      <w:r w:rsidRPr="005E1DB9">
        <w:rPr>
          <w:sz w:val="22"/>
          <w:szCs w:val="22"/>
        </w:rPr>
        <w:t xml:space="preserve"> категории на </w:t>
      </w:r>
      <w:smartTag w:uri="urn:schemas-microsoft-com:office:smarttags" w:element="metricconverter">
        <w:smartTagPr>
          <w:attr w:name="ProductID" w:val="575 м2"/>
        </w:smartTagPr>
        <w:r w:rsidRPr="005E1DB9">
          <w:rPr>
            <w:sz w:val="22"/>
            <w:szCs w:val="22"/>
          </w:rPr>
          <w:t>575 м</w:t>
        </w:r>
        <w:proofErr w:type="gramStart"/>
        <w:r w:rsidRPr="005E1DB9">
          <w:rPr>
            <w:sz w:val="22"/>
            <w:szCs w:val="22"/>
          </w:rPr>
          <w:t>2</w:t>
        </w:r>
      </w:smartTag>
      <w:proofErr w:type="gramEnd"/>
      <w:r w:rsidRPr="005E1DB9">
        <w:rPr>
          <w:sz w:val="22"/>
          <w:szCs w:val="22"/>
        </w:rPr>
        <w:t xml:space="preserve"> общей площади.</w:t>
      </w:r>
    </w:p>
    <w:p w:rsidR="003436EA" w:rsidRDefault="003436EA" w:rsidP="00234E8B">
      <w:pPr>
        <w:spacing w:line="360" w:lineRule="auto"/>
        <w:ind w:left="360" w:firstLine="708"/>
        <w:jc w:val="both"/>
      </w:pPr>
    </w:p>
    <w:p w:rsidR="00EE5791" w:rsidRDefault="00EE5791" w:rsidP="00EE5791">
      <w:pPr>
        <w:ind w:left="360" w:firstLine="709"/>
      </w:pPr>
    </w:p>
    <w:p w:rsidR="00EE5791" w:rsidRDefault="00EE5791" w:rsidP="00EE5791">
      <w:pPr>
        <w:ind w:left="360" w:firstLine="709"/>
        <w:jc w:val="center"/>
      </w:pPr>
      <w:r>
        <w:t xml:space="preserve"> Микрорайон 2Б</w:t>
      </w:r>
    </w:p>
    <w:p w:rsidR="00EE5791" w:rsidRPr="008D5A09" w:rsidRDefault="00EE5791" w:rsidP="00EE5791">
      <w:pPr>
        <w:ind w:left="360" w:firstLine="709"/>
        <w:jc w:val="center"/>
      </w:pPr>
    </w:p>
    <w:tbl>
      <w:tblPr>
        <w:tblW w:w="972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67"/>
        <w:gridCol w:w="1148"/>
        <w:gridCol w:w="1147"/>
        <w:gridCol w:w="878"/>
        <w:gridCol w:w="1620"/>
        <w:gridCol w:w="945"/>
        <w:gridCol w:w="1147"/>
        <w:gridCol w:w="1148"/>
      </w:tblGrid>
      <w:tr w:rsidR="00EE5791" w:rsidRPr="0026300B" w:rsidTr="00234E8B">
        <w:tc>
          <w:tcPr>
            <w:tcW w:w="72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EE5791" w:rsidRPr="0026300B" w:rsidRDefault="00EE5791" w:rsidP="00234E8B">
            <w:pPr>
              <w:widowControl w:val="0"/>
              <w:rPr>
                <w:sz w:val="20"/>
                <w:szCs w:val="20"/>
              </w:rPr>
            </w:pPr>
          </w:p>
          <w:p w:rsidR="00EE5791" w:rsidRPr="0026300B" w:rsidRDefault="00EE5791" w:rsidP="00234E8B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 xml:space="preserve">№ </w:t>
            </w:r>
            <w:proofErr w:type="spellStart"/>
            <w:r w:rsidRPr="0026300B">
              <w:rPr>
                <w:sz w:val="20"/>
                <w:szCs w:val="20"/>
              </w:rPr>
              <w:t>квар</w:t>
            </w:r>
            <w:proofErr w:type="spellEnd"/>
            <w:r w:rsidRPr="0026300B">
              <w:rPr>
                <w:sz w:val="20"/>
                <w:szCs w:val="20"/>
              </w:rPr>
              <w:t>-талов</w:t>
            </w:r>
          </w:p>
        </w:tc>
        <w:tc>
          <w:tcPr>
            <w:tcW w:w="967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EE5791" w:rsidRPr="0026300B" w:rsidRDefault="00EE5791" w:rsidP="00234E8B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E5791" w:rsidRPr="0026300B" w:rsidRDefault="00EE5791" w:rsidP="00234E8B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 xml:space="preserve">Площадь </w:t>
            </w:r>
            <w:r w:rsidRPr="0026300B">
              <w:rPr>
                <w:spacing w:val="-6"/>
                <w:sz w:val="20"/>
                <w:szCs w:val="20"/>
              </w:rPr>
              <w:t>территории</w:t>
            </w:r>
            <w:r w:rsidRPr="0026300B">
              <w:rPr>
                <w:sz w:val="20"/>
                <w:szCs w:val="20"/>
              </w:rPr>
              <w:t xml:space="preserve"> квартала, га</w:t>
            </w:r>
          </w:p>
        </w:tc>
        <w:tc>
          <w:tcPr>
            <w:tcW w:w="1148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EE5791" w:rsidRPr="0026300B" w:rsidRDefault="00EE5791" w:rsidP="00234E8B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>в том числе: площадь территории обществен-но-деловой застройки, га</w:t>
            </w:r>
          </w:p>
        </w:tc>
        <w:tc>
          <w:tcPr>
            <w:tcW w:w="1147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EE5791" w:rsidRPr="0026300B" w:rsidRDefault="00EE5791" w:rsidP="00234E8B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E5791" w:rsidRPr="0026300B" w:rsidRDefault="00EE5791" w:rsidP="00234E8B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>Общая площадь</w:t>
            </w:r>
          </w:p>
          <w:p w:rsidR="00EE5791" w:rsidRPr="0026300B" w:rsidRDefault="00EE5791" w:rsidP="00234E8B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 xml:space="preserve">жилой застройки, </w:t>
            </w:r>
            <w:proofErr w:type="spellStart"/>
            <w:r w:rsidRPr="0026300B">
              <w:rPr>
                <w:sz w:val="20"/>
                <w:szCs w:val="20"/>
              </w:rPr>
              <w:t>тыс.кв.м</w:t>
            </w:r>
            <w:proofErr w:type="spellEnd"/>
          </w:p>
          <w:p w:rsidR="00EE5791" w:rsidRPr="0026300B" w:rsidRDefault="00EE5791" w:rsidP="00234E8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98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EE5791" w:rsidRPr="0026300B" w:rsidRDefault="00EE5791" w:rsidP="00234E8B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E5791" w:rsidRPr="0026300B" w:rsidRDefault="00EE5791" w:rsidP="00234E8B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>в том числе:</w:t>
            </w:r>
          </w:p>
        </w:tc>
        <w:tc>
          <w:tcPr>
            <w:tcW w:w="945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EE5791" w:rsidRPr="0026300B" w:rsidRDefault="00EE5791" w:rsidP="00234E8B">
            <w:pPr>
              <w:widowControl w:val="0"/>
              <w:ind w:left="-5"/>
              <w:jc w:val="center"/>
              <w:rPr>
                <w:sz w:val="20"/>
                <w:szCs w:val="20"/>
              </w:rPr>
            </w:pPr>
          </w:p>
          <w:p w:rsidR="00EE5791" w:rsidRPr="0026300B" w:rsidRDefault="00EE5791" w:rsidP="00234E8B">
            <w:pPr>
              <w:widowControl w:val="0"/>
              <w:ind w:left="-5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 xml:space="preserve">Население </w:t>
            </w:r>
            <w:proofErr w:type="spellStart"/>
            <w:r w:rsidRPr="0026300B">
              <w:rPr>
                <w:sz w:val="20"/>
                <w:szCs w:val="20"/>
              </w:rPr>
              <w:t>тыс.чел</w:t>
            </w:r>
            <w:proofErr w:type="spellEnd"/>
            <w:r w:rsidRPr="0026300B">
              <w:rPr>
                <w:sz w:val="20"/>
                <w:szCs w:val="20"/>
              </w:rPr>
              <w:t xml:space="preserve"> </w:t>
            </w:r>
          </w:p>
          <w:p w:rsidR="00EE5791" w:rsidRPr="0026300B" w:rsidRDefault="00EE5791" w:rsidP="00234E8B">
            <w:pPr>
              <w:widowControl w:val="0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EE5791" w:rsidRPr="0026300B" w:rsidRDefault="00EE5791" w:rsidP="00234E8B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b/>
                <w:i/>
                <w:sz w:val="20"/>
                <w:szCs w:val="20"/>
              </w:rPr>
              <w:t>Общеобразовательные школы</w:t>
            </w:r>
            <w:r w:rsidRPr="0026300B">
              <w:rPr>
                <w:sz w:val="20"/>
                <w:szCs w:val="20"/>
              </w:rPr>
              <w:t xml:space="preserve"> и дошкольные учреждения</w:t>
            </w:r>
          </w:p>
        </w:tc>
      </w:tr>
      <w:tr w:rsidR="00EE5791" w:rsidRPr="0026300B" w:rsidTr="00234E8B">
        <w:tc>
          <w:tcPr>
            <w:tcW w:w="72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EE5791" w:rsidRPr="0026300B" w:rsidRDefault="00EE5791" w:rsidP="00234E8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EE5791" w:rsidRPr="0026300B" w:rsidRDefault="00EE5791" w:rsidP="00234E8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EE5791" w:rsidRPr="0026300B" w:rsidRDefault="00EE5791" w:rsidP="00234E8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EE5791" w:rsidRPr="0026300B" w:rsidRDefault="00EE5791" w:rsidP="00234E8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tcMar>
              <w:left w:w="28" w:type="dxa"/>
              <w:right w:w="28" w:type="dxa"/>
            </w:tcMar>
          </w:tcPr>
          <w:p w:rsidR="00EE5791" w:rsidRPr="0026300B" w:rsidRDefault="00EE5791" w:rsidP="00234E8B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 xml:space="preserve">Общая площадь </w:t>
            </w:r>
            <w:r>
              <w:rPr>
                <w:sz w:val="20"/>
                <w:szCs w:val="20"/>
              </w:rPr>
              <w:t>жилья</w:t>
            </w:r>
            <w:r w:rsidRPr="0026300B">
              <w:rPr>
                <w:sz w:val="20"/>
                <w:szCs w:val="20"/>
              </w:rPr>
              <w:t xml:space="preserve">. </w:t>
            </w:r>
            <w:proofErr w:type="spellStart"/>
            <w:r w:rsidR="00303743" w:rsidRPr="0026300B">
              <w:rPr>
                <w:sz w:val="20"/>
                <w:szCs w:val="20"/>
              </w:rPr>
              <w:t>Т</w:t>
            </w:r>
            <w:r w:rsidRPr="0026300B">
              <w:rPr>
                <w:sz w:val="20"/>
                <w:szCs w:val="20"/>
              </w:rPr>
              <w:t>ыс.кв.м</w:t>
            </w:r>
            <w:proofErr w:type="spellEnd"/>
          </w:p>
        </w:tc>
        <w:tc>
          <w:tcPr>
            <w:tcW w:w="1620" w:type="dxa"/>
            <w:shd w:val="clear" w:color="auto" w:fill="auto"/>
            <w:tcMar>
              <w:left w:w="0" w:type="dxa"/>
              <w:right w:w="0" w:type="dxa"/>
            </w:tcMar>
          </w:tcPr>
          <w:p w:rsidR="00EE5791" w:rsidRPr="0026300B" w:rsidRDefault="00EE5791" w:rsidP="00234E8B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>Общая площадь встроенных нежилых помещений</w:t>
            </w:r>
          </w:p>
          <w:p w:rsidR="00EE5791" w:rsidRPr="0026300B" w:rsidRDefault="00EE5791" w:rsidP="00234E8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26300B">
              <w:rPr>
                <w:sz w:val="20"/>
                <w:szCs w:val="20"/>
              </w:rPr>
              <w:t>тыс.кв.м</w:t>
            </w:r>
            <w:proofErr w:type="spellEnd"/>
          </w:p>
        </w:tc>
        <w:tc>
          <w:tcPr>
            <w:tcW w:w="94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EE5791" w:rsidRPr="0026300B" w:rsidRDefault="00EE5791" w:rsidP="00234E8B">
            <w:pPr>
              <w:widowControl w:val="0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tcMar>
              <w:left w:w="28" w:type="dxa"/>
              <w:right w:w="28" w:type="dxa"/>
            </w:tcMar>
          </w:tcPr>
          <w:p w:rsidR="00EE5791" w:rsidRPr="0026300B" w:rsidRDefault="00EE5791" w:rsidP="00234E8B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>Мощность, место</w:t>
            </w:r>
          </w:p>
        </w:tc>
        <w:tc>
          <w:tcPr>
            <w:tcW w:w="1148" w:type="dxa"/>
            <w:shd w:val="clear" w:color="auto" w:fill="auto"/>
          </w:tcPr>
          <w:p w:rsidR="00EE5791" w:rsidRPr="0026300B" w:rsidRDefault="00EE5791" w:rsidP="0070413B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 xml:space="preserve">Площадь участка </w:t>
            </w:r>
            <w:proofErr w:type="spellStart"/>
            <w:r w:rsidR="0070413B">
              <w:rPr>
                <w:sz w:val="20"/>
                <w:szCs w:val="20"/>
              </w:rPr>
              <w:t>кв</w:t>
            </w:r>
            <w:r w:rsidRPr="0026300B">
              <w:rPr>
                <w:sz w:val="20"/>
                <w:szCs w:val="20"/>
              </w:rPr>
              <w:t>.м</w:t>
            </w:r>
            <w:proofErr w:type="spellEnd"/>
          </w:p>
        </w:tc>
      </w:tr>
      <w:tr w:rsidR="00EE5791" w:rsidRPr="0026300B" w:rsidTr="00234E8B"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EE5791" w:rsidRPr="0026300B" w:rsidRDefault="005C65A7" w:rsidP="00234E8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967" w:type="dxa"/>
            <w:shd w:val="clear" w:color="auto" w:fill="auto"/>
            <w:tcMar>
              <w:left w:w="28" w:type="dxa"/>
              <w:right w:w="28" w:type="dxa"/>
            </w:tcMar>
          </w:tcPr>
          <w:p w:rsidR="00EE5791" w:rsidRPr="0026300B" w:rsidRDefault="005C65A7" w:rsidP="005C65A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EE5791" w:rsidRPr="0026300B">
              <w:rPr>
                <w:sz w:val="23"/>
                <w:szCs w:val="23"/>
              </w:rPr>
              <w:t>,</w:t>
            </w:r>
            <w:r w:rsidR="00EE5791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1148" w:type="dxa"/>
            <w:shd w:val="clear" w:color="auto" w:fill="auto"/>
            <w:tcMar>
              <w:left w:w="28" w:type="dxa"/>
              <w:right w:w="28" w:type="dxa"/>
            </w:tcMar>
          </w:tcPr>
          <w:p w:rsidR="00EE5791" w:rsidRPr="0026300B" w:rsidRDefault="00EE5791" w:rsidP="00234E8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left w:w="28" w:type="dxa"/>
              <w:right w:w="28" w:type="dxa"/>
            </w:tcMar>
          </w:tcPr>
          <w:p w:rsidR="00EE5791" w:rsidRPr="0026300B" w:rsidRDefault="005C65A7" w:rsidP="005C65A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</w:t>
            </w:r>
            <w:r w:rsidR="00EE5791" w:rsidRPr="0026300B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19</w:t>
            </w:r>
          </w:p>
        </w:tc>
        <w:tc>
          <w:tcPr>
            <w:tcW w:w="878" w:type="dxa"/>
            <w:shd w:val="clear" w:color="auto" w:fill="auto"/>
            <w:tcMar>
              <w:left w:w="28" w:type="dxa"/>
              <w:right w:w="28" w:type="dxa"/>
            </w:tcMar>
          </w:tcPr>
          <w:p w:rsidR="00EE5791" w:rsidRPr="0026300B" w:rsidRDefault="005C65A7" w:rsidP="005C65A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136</w:t>
            </w:r>
            <w:r w:rsidR="00EE5791" w:rsidRPr="0026300B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97</w:t>
            </w:r>
          </w:p>
        </w:tc>
        <w:tc>
          <w:tcPr>
            <w:tcW w:w="1620" w:type="dxa"/>
            <w:shd w:val="clear" w:color="auto" w:fill="auto"/>
            <w:tcMar>
              <w:left w:w="28" w:type="dxa"/>
              <w:right w:w="28" w:type="dxa"/>
            </w:tcMar>
          </w:tcPr>
          <w:p w:rsidR="00EE5791" w:rsidRPr="0026300B" w:rsidRDefault="00914E48" w:rsidP="00234E8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5,4</w:t>
            </w:r>
          </w:p>
        </w:tc>
        <w:tc>
          <w:tcPr>
            <w:tcW w:w="945" w:type="dxa"/>
            <w:shd w:val="clear" w:color="auto" w:fill="auto"/>
            <w:tcMar>
              <w:left w:w="28" w:type="dxa"/>
              <w:right w:w="28" w:type="dxa"/>
            </w:tcMar>
          </w:tcPr>
          <w:p w:rsidR="00EE5791" w:rsidRPr="0026300B" w:rsidRDefault="005C65A7" w:rsidP="00234E8B">
            <w:pPr>
              <w:widowControl w:val="0"/>
              <w:ind w:left="-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EE5791" w:rsidRPr="0026300B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1147" w:type="dxa"/>
            <w:shd w:val="clear" w:color="auto" w:fill="auto"/>
            <w:tcMar>
              <w:left w:w="28" w:type="dxa"/>
              <w:right w:w="28" w:type="dxa"/>
            </w:tcMar>
          </w:tcPr>
          <w:p w:rsidR="00EE5791" w:rsidRPr="0026300B" w:rsidRDefault="005C65A7" w:rsidP="00234E8B">
            <w:pPr>
              <w:widowControl w:val="0"/>
              <w:ind w:left="-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д/с 240</w:t>
            </w:r>
          </w:p>
        </w:tc>
        <w:tc>
          <w:tcPr>
            <w:tcW w:w="1148" w:type="dxa"/>
            <w:shd w:val="clear" w:color="auto" w:fill="auto"/>
          </w:tcPr>
          <w:p w:rsidR="00EE5791" w:rsidRPr="0026300B" w:rsidRDefault="005C65A7" w:rsidP="00234E8B">
            <w:pPr>
              <w:widowControl w:val="0"/>
              <w:ind w:left="-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8400</w:t>
            </w:r>
          </w:p>
        </w:tc>
      </w:tr>
      <w:tr w:rsidR="00303743" w:rsidRPr="0026300B" w:rsidTr="00234E8B"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303743" w:rsidRDefault="00303743" w:rsidP="00234E8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</w:p>
        </w:tc>
        <w:tc>
          <w:tcPr>
            <w:tcW w:w="967" w:type="dxa"/>
            <w:shd w:val="clear" w:color="auto" w:fill="auto"/>
            <w:tcMar>
              <w:left w:w="28" w:type="dxa"/>
              <w:right w:w="28" w:type="dxa"/>
            </w:tcMar>
          </w:tcPr>
          <w:p w:rsidR="00303743" w:rsidRDefault="00303743" w:rsidP="005C65A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6,26</w:t>
            </w:r>
          </w:p>
        </w:tc>
        <w:tc>
          <w:tcPr>
            <w:tcW w:w="1148" w:type="dxa"/>
            <w:shd w:val="clear" w:color="auto" w:fill="auto"/>
            <w:tcMar>
              <w:left w:w="28" w:type="dxa"/>
              <w:right w:w="28" w:type="dxa"/>
            </w:tcMar>
          </w:tcPr>
          <w:p w:rsidR="00303743" w:rsidRDefault="00303743" w:rsidP="00234E8B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47" w:type="dxa"/>
            <w:shd w:val="clear" w:color="auto" w:fill="auto"/>
            <w:tcMar>
              <w:left w:w="28" w:type="dxa"/>
              <w:right w:w="28" w:type="dxa"/>
            </w:tcMar>
          </w:tcPr>
          <w:p w:rsidR="00303743" w:rsidRDefault="00303743" w:rsidP="005C65A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152,19</w:t>
            </w:r>
          </w:p>
        </w:tc>
        <w:tc>
          <w:tcPr>
            <w:tcW w:w="878" w:type="dxa"/>
            <w:shd w:val="clear" w:color="auto" w:fill="auto"/>
            <w:tcMar>
              <w:left w:w="28" w:type="dxa"/>
              <w:right w:w="28" w:type="dxa"/>
            </w:tcMar>
          </w:tcPr>
          <w:p w:rsidR="00303743" w:rsidRDefault="00303743" w:rsidP="005C65A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136,97</w:t>
            </w:r>
          </w:p>
        </w:tc>
        <w:tc>
          <w:tcPr>
            <w:tcW w:w="1620" w:type="dxa"/>
            <w:shd w:val="clear" w:color="auto" w:fill="auto"/>
            <w:tcMar>
              <w:left w:w="28" w:type="dxa"/>
              <w:right w:w="28" w:type="dxa"/>
            </w:tcMar>
          </w:tcPr>
          <w:p w:rsidR="00303743" w:rsidRDefault="00914E48" w:rsidP="00234E8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5,4</w:t>
            </w:r>
          </w:p>
        </w:tc>
        <w:tc>
          <w:tcPr>
            <w:tcW w:w="945" w:type="dxa"/>
            <w:shd w:val="clear" w:color="auto" w:fill="auto"/>
            <w:tcMar>
              <w:left w:w="28" w:type="dxa"/>
              <w:right w:w="28" w:type="dxa"/>
            </w:tcMar>
          </w:tcPr>
          <w:p w:rsidR="00303743" w:rsidRDefault="00303743" w:rsidP="00234E8B">
            <w:pPr>
              <w:widowControl w:val="0"/>
              <w:ind w:left="-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5,4</w:t>
            </w:r>
          </w:p>
        </w:tc>
        <w:tc>
          <w:tcPr>
            <w:tcW w:w="1147" w:type="dxa"/>
            <w:shd w:val="clear" w:color="auto" w:fill="auto"/>
            <w:tcMar>
              <w:left w:w="28" w:type="dxa"/>
              <w:right w:w="28" w:type="dxa"/>
            </w:tcMar>
          </w:tcPr>
          <w:p w:rsidR="00303743" w:rsidRDefault="00303743" w:rsidP="00234E8B">
            <w:pPr>
              <w:widowControl w:val="0"/>
              <w:ind w:left="-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240</w:t>
            </w:r>
          </w:p>
        </w:tc>
        <w:tc>
          <w:tcPr>
            <w:tcW w:w="1148" w:type="dxa"/>
            <w:shd w:val="clear" w:color="auto" w:fill="auto"/>
          </w:tcPr>
          <w:p w:rsidR="00303743" w:rsidRDefault="00303743" w:rsidP="00234E8B">
            <w:pPr>
              <w:widowControl w:val="0"/>
              <w:ind w:left="-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8400</w:t>
            </w:r>
          </w:p>
        </w:tc>
      </w:tr>
    </w:tbl>
    <w:p w:rsidR="00726B87" w:rsidRDefault="00726B87" w:rsidP="005A0741">
      <w:pPr>
        <w:spacing w:line="360" w:lineRule="auto"/>
        <w:ind w:left="360" w:firstLine="708"/>
        <w:jc w:val="both"/>
        <w:rPr>
          <w:sz w:val="22"/>
          <w:szCs w:val="22"/>
        </w:rPr>
      </w:pPr>
    </w:p>
    <w:p w:rsidR="005A0741" w:rsidRPr="005E1DB9" w:rsidRDefault="005A0741" w:rsidP="005A0741">
      <w:pPr>
        <w:spacing w:line="360" w:lineRule="auto"/>
        <w:ind w:left="36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  <w:r w:rsidRPr="005E1DB9">
        <w:rPr>
          <w:sz w:val="22"/>
          <w:szCs w:val="22"/>
        </w:rPr>
        <w:t>Примечание:</w:t>
      </w:r>
    </w:p>
    <w:p w:rsidR="005A0741" w:rsidRDefault="005A0741" w:rsidP="005A0741">
      <w:pPr>
        <w:ind w:left="360" w:firstLine="709"/>
        <w:jc w:val="both"/>
        <w:rPr>
          <w:sz w:val="22"/>
          <w:szCs w:val="22"/>
        </w:rPr>
      </w:pPr>
      <w:r w:rsidRPr="005E1DB9">
        <w:rPr>
          <w:sz w:val="22"/>
          <w:szCs w:val="22"/>
        </w:rPr>
        <w:t xml:space="preserve">Для обслуживания населения данного </w:t>
      </w:r>
      <w:r>
        <w:rPr>
          <w:sz w:val="22"/>
          <w:szCs w:val="22"/>
        </w:rPr>
        <w:t>микрорайона</w:t>
      </w:r>
      <w:r w:rsidRPr="005E1DB9">
        <w:rPr>
          <w:sz w:val="22"/>
          <w:szCs w:val="22"/>
        </w:rPr>
        <w:t xml:space="preserve"> </w:t>
      </w:r>
      <w:r>
        <w:rPr>
          <w:sz w:val="22"/>
          <w:szCs w:val="22"/>
        </w:rPr>
        <w:t>предусмотрено</w:t>
      </w:r>
      <w:r w:rsidRPr="005E1DB9">
        <w:rPr>
          <w:sz w:val="22"/>
          <w:szCs w:val="22"/>
        </w:rPr>
        <w:t xml:space="preserve"> </w:t>
      </w:r>
      <w:r w:rsidR="00C77BA0">
        <w:rPr>
          <w:sz w:val="22"/>
          <w:szCs w:val="22"/>
        </w:rPr>
        <w:t>240</w:t>
      </w:r>
      <w:r>
        <w:rPr>
          <w:sz w:val="22"/>
          <w:szCs w:val="22"/>
        </w:rPr>
        <w:t xml:space="preserve"> мест</w:t>
      </w:r>
      <w:r w:rsidRPr="005E1DB9">
        <w:rPr>
          <w:sz w:val="22"/>
          <w:szCs w:val="22"/>
        </w:rPr>
        <w:t xml:space="preserve"> в дошкольн</w:t>
      </w:r>
      <w:r>
        <w:rPr>
          <w:sz w:val="22"/>
          <w:szCs w:val="22"/>
        </w:rPr>
        <w:t>ом</w:t>
      </w:r>
      <w:r w:rsidRPr="005E1DB9">
        <w:rPr>
          <w:sz w:val="22"/>
          <w:szCs w:val="22"/>
        </w:rPr>
        <w:t xml:space="preserve"> учреждени</w:t>
      </w:r>
      <w:r>
        <w:rPr>
          <w:sz w:val="22"/>
          <w:szCs w:val="22"/>
        </w:rPr>
        <w:t>и</w:t>
      </w:r>
      <w:r w:rsidR="00C77BA0">
        <w:rPr>
          <w:sz w:val="22"/>
          <w:szCs w:val="22"/>
        </w:rPr>
        <w:t xml:space="preserve">. </w:t>
      </w:r>
      <w:r w:rsidR="00914E48">
        <w:rPr>
          <w:sz w:val="22"/>
          <w:szCs w:val="22"/>
        </w:rPr>
        <w:t>508 мест требуется в</w:t>
      </w:r>
      <w:r w:rsidRPr="005E1DB9">
        <w:rPr>
          <w:sz w:val="22"/>
          <w:szCs w:val="22"/>
        </w:rPr>
        <w:t xml:space="preserve"> общеобразовательн</w:t>
      </w:r>
      <w:r w:rsidR="00C77BA0">
        <w:rPr>
          <w:sz w:val="22"/>
          <w:szCs w:val="22"/>
        </w:rPr>
        <w:t>ой</w:t>
      </w:r>
      <w:r>
        <w:rPr>
          <w:sz w:val="22"/>
          <w:szCs w:val="22"/>
        </w:rPr>
        <w:t xml:space="preserve"> школ</w:t>
      </w:r>
      <w:r w:rsidR="00C77BA0">
        <w:rPr>
          <w:sz w:val="22"/>
          <w:szCs w:val="22"/>
        </w:rPr>
        <w:t xml:space="preserve">е 2А и 4 микрорайонов. </w:t>
      </w:r>
    </w:p>
    <w:p w:rsidR="003E0E52" w:rsidRPr="00864F73" w:rsidRDefault="003E0E52" w:rsidP="003E0E52">
      <w:pPr>
        <w:ind w:left="360" w:firstLine="709"/>
        <w:jc w:val="both"/>
        <w:rPr>
          <w:color w:val="1F497D" w:themeColor="text2"/>
          <w:sz w:val="22"/>
          <w:szCs w:val="22"/>
        </w:rPr>
      </w:pPr>
      <w:r w:rsidRPr="00864F73">
        <w:rPr>
          <w:color w:val="1F497D" w:themeColor="text2"/>
          <w:sz w:val="22"/>
          <w:szCs w:val="22"/>
        </w:rPr>
        <w:t>Кроме того предусмотрено размещение отделения сберегательного банка на 3 операционных места.</w:t>
      </w:r>
    </w:p>
    <w:p w:rsidR="00C77BA0" w:rsidRDefault="00C77BA0" w:rsidP="005A0741">
      <w:pPr>
        <w:ind w:left="360" w:firstLine="709"/>
        <w:jc w:val="both"/>
        <w:rPr>
          <w:sz w:val="22"/>
          <w:szCs w:val="22"/>
        </w:rPr>
      </w:pPr>
    </w:p>
    <w:p w:rsidR="00C77BA0" w:rsidRDefault="00C77BA0" w:rsidP="005A0741">
      <w:pPr>
        <w:ind w:left="360" w:firstLine="709"/>
        <w:jc w:val="both"/>
        <w:rPr>
          <w:sz w:val="22"/>
          <w:szCs w:val="22"/>
        </w:rPr>
      </w:pPr>
    </w:p>
    <w:p w:rsidR="00D64873" w:rsidRDefault="00D64873" w:rsidP="005A0741">
      <w:pPr>
        <w:ind w:left="360" w:firstLine="709"/>
        <w:jc w:val="both"/>
        <w:rPr>
          <w:sz w:val="22"/>
          <w:szCs w:val="22"/>
        </w:rPr>
      </w:pPr>
    </w:p>
    <w:p w:rsidR="00D64873" w:rsidRDefault="00D64873" w:rsidP="005A0741">
      <w:pPr>
        <w:ind w:left="360" w:firstLine="709"/>
        <w:jc w:val="both"/>
        <w:rPr>
          <w:sz w:val="22"/>
          <w:szCs w:val="22"/>
        </w:rPr>
      </w:pPr>
    </w:p>
    <w:p w:rsidR="00D64873" w:rsidRPr="005E1DB9" w:rsidRDefault="00D64873" w:rsidP="005A0741">
      <w:pPr>
        <w:ind w:left="360" w:firstLine="709"/>
        <w:jc w:val="both"/>
        <w:rPr>
          <w:sz w:val="22"/>
          <w:szCs w:val="22"/>
        </w:rPr>
      </w:pPr>
    </w:p>
    <w:p w:rsidR="00C77BA0" w:rsidRDefault="00C77BA0" w:rsidP="00C77BA0">
      <w:pPr>
        <w:ind w:left="360" w:firstLine="709"/>
        <w:jc w:val="center"/>
      </w:pPr>
    </w:p>
    <w:p w:rsidR="00C77BA0" w:rsidRDefault="00C77BA0" w:rsidP="00C77BA0">
      <w:pPr>
        <w:ind w:left="360" w:firstLine="709"/>
        <w:jc w:val="center"/>
      </w:pPr>
      <w:r>
        <w:t>Микрорайон 2В</w:t>
      </w:r>
    </w:p>
    <w:p w:rsidR="00C77BA0" w:rsidRPr="008D5A09" w:rsidRDefault="00C77BA0" w:rsidP="00C77BA0">
      <w:pPr>
        <w:ind w:left="360" w:firstLine="709"/>
        <w:jc w:val="center"/>
      </w:pPr>
    </w:p>
    <w:tbl>
      <w:tblPr>
        <w:tblW w:w="972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67"/>
        <w:gridCol w:w="1148"/>
        <w:gridCol w:w="1147"/>
        <w:gridCol w:w="878"/>
        <w:gridCol w:w="1620"/>
        <w:gridCol w:w="945"/>
        <w:gridCol w:w="1147"/>
        <w:gridCol w:w="1148"/>
      </w:tblGrid>
      <w:tr w:rsidR="00C77BA0" w:rsidRPr="0026300B" w:rsidTr="00234E8B">
        <w:tc>
          <w:tcPr>
            <w:tcW w:w="72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C77BA0" w:rsidRPr="0026300B" w:rsidRDefault="00C77BA0" w:rsidP="00234E8B">
            <w:pPr>
              <w:widowControl w:val="0"/>
              <w:rPr>
                <w:sz w:val="20"/>
                <w:szCs w:val="20"/>
              </w:rPr>
            </w:pPr>
          </w:p>
          <w:p w:rsidR="00C77BA0" w:rsidRPr="0026300B" w:rsidRDefault="00C77BA0" w:rsidP="00234E8B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 xml:space="preserve">№ </w:t>
            </w:r>
            <w:proofErr w:type="spellStart"/>
            <w:r w:rsidRPr="0026300B">
              <w:rPr>
                <w:sz w:val="20"/>
                <w:szCs w:val="20"/>
              </w:rPr>
              <w:t>квар</w:t>
            </w:r>
            <w:proofErr w:type="spellEnd"/>
            <w:r w:rsidRPr="0026300B">
              <w:rPr>
                <w:sz w:val="20"/>
                <w:szCs w:val="20"/>
              </w:rPr>
              <w:t>-талов</w:t>
            </w:r>
          </w:p>
        </w:tc>
        <w:tc>
          <w:tcPr>
            <w:tcW w:w="967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C77BA0" w:rsidRPr="0026300B" w:rsidRDefault="00C77BA0" w:rsidP="00234E8B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C77BA0" w:rsidRPr="0026300B" w:rsidRDefault="00C77BA0" w:rsidP="00234E8B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 xml:space="preserve">Площадь </w:t>
            </w:r>
            <w:r w:rsidRPr="0026300B">
              <w:rPr>
                <w:spacing w:val="-6"/>
                <w:sz w:val="20"/>
                <w:szCs w:val="20"/>
              </w:rPr>
              <w:t>территории</w:t>
            </w:r>
            <w:r w:rsidRPr="0026300B">
              <w:rPr>
                <w:sz w:val="20"/>
                <w:szCs w:val="20"/>
              </w:rPr>
              <w:t xml:space="preserve"> квартала, га</w:t>
            </w:r>
          </w:p>
        </w:tc>
        <w:tc>
          <w:tcPr>
            <w:tcW w:w="1148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C77BA0" w:rsidRPr="0026300B" w:rsidRDefault="00C77BA0" w:rsidP="00234E8B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>в том числе: площадь территории обществен-но-деловой застройки, га</w:t>
            </w:r>
          </w:p>
        </w:tc>
        <w:tc>
          <w:tcPr>
            <w:tcW w:w="1147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C77BA0" w:rsidRPr="0026300B" w:rsidRDefault="00C77BA0" w:rsidP="00234E8B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C77BA0" w:rsidRPr="0026300B" w:rsidRDefault="00C77BA0" w:rsidP="00234E8B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>Общая площадь</w:t>
            </w:r>
          </w:p>
          <w:p w:rsidR="00C77BA0" w:rsidRPr="0026300B" w:rsidRDefault="00C77BA0" w:rsidP="00234E8B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 xml:space="preserve">жилой застройки, </w:t>
            </w:r>
            <w:proofErr w:type="spellStart"/>
            <w:r w:rsidRPr="0026300B">
              <w:rPr>
                <w:sz w:val="20"/>
                <w:szCs w:val="20"/>
              </w:rPr>
              <w:t>тыс.кв.м</w:t>
            </w:r>
            <w:proofErr w:type="spellEnd"/>
          </w:p>
          <w:p w:rsidR="00C77BA0" w:rsidRPr="0026300B" w:rsidRDefault="00C77BA0" w:rsidP="00234E8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98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C77BA0" w:rsidRPr="0026300B" w:rsidRDefault="00C77BA0" w:rsidP="00234E8B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C77BA0" w:rsidRPr="0026300B" w:rsidRDefault="00C77BA0" w:rsidP="00234E8B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>в том числе:</w:t>
            </w:r>
          </w:p>
        </w:tc>
        <w:tc>
          <w:tcPr>
            <w:tcW w:w="945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C77BA0" w:rsidRPr="0026300B" w:rsidRDefault="00C77BA0" w:rsidP="00234E8B">
            <w:pPr>
              <w:widowControl w:val="0"/>
              <w:ind w:left="-5"/>
              <w:jc w:val="center"/>
              <w:rPr>
                <w:sz w:val="20"/>
                <w:szCs w:val="20"/>
              </w:rPr>
            </w:pPr>
          </w:p>
          <w:p w:rsidR="00C77BA0" w:rsidRPr="0026300B" w:rsidRDefault="00C77BA0" w:rsidP="00234E8B">
            <w:pPr>
              <w:widowControl w:val="0"/>
              <w:ind w:left="-5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 xml:space="preserve">Население </w:t>
            </w:r>
            <w:proofErr w:type="spellStart"/>
            <w:r w:rsidRPr="0026300B">
              <w:rPr>
                <w:sz w:val="20"/>
                <w:szCs w:val="20"/>
              </w:rPr>
              <w:t>тыс.чел</w:t>
            </w:r>
            <w:proofErr w:type="spellEnd"/>
            <w:r w:rsidRPr="0026300B">
              <w:rPr>
                <w:sz w:val="20"/>
                <w:szCs w:val="20"/>
              </w:rPr>
              <w:t xml:space="preserve"> </w:t>
            </w:r>
          </w:p>
          <w:p w:rsidR="00C77BA0" w:rsidRPr="0026300B" w:rsidRDefault="00C77BA0" w:rsidP="00234E8B">
            <w:pPr>
              <w:widowControl w:val="0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C77BA0" w:rsidRPr="0026300B" w:rsidRDefault="00C77BA0" w:rsidP="00234E8B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b/>
                <w:i/>
                <w:sz w:val="20"/>
                <w:szCs w:val="20"/>
              </w:rPr>
              <w:t>Общеобразовательные школы</w:t>
            </w:r>
            <w:r w:rsidRPr="0026300B">
              <w:rPr>
                <w:sz w:val="20"/>
                <w:szCs w:val="20"/>
              </w:rPr>
              <w:t xml:space="preserve"> и дошкольные учреждения</w:t>
            </w:r>
          </w:p>
        </w:tc>
      </w:tr>
      <w:tr w:rsidR="00C77BA0" w:rsidRPr="0026300B" w:rsidTr="00234E8B">
        <w:tc>
          <w:tcPr>
            <w:tcW w:w="72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77BA0" w:rsidRPr="0026300B" w:rsidRDefault="00C77BA0" w:rsidP="00234E8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77BA0" w:rsidRPr="0026300B" w:rsidRDefault="00C77BA0" w:rsidP="00234E8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77BA0" w:rsidRPr="0026300B" w:rsidRDefault="00C77BA0" w:rsidP="00234E8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77BA0" w:rsidRPr="0026300B" w:rsidRDefault="00C77BA0" w:rsidP="00234E8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tcMar>
              <w:left w:w="28" w:type="dxa"/>
              <w:right w:w="28" w:type="dxa"/>
            </w:tcMar>
          </w:tcPr>
          <w:p w:rsidR="00C77BA0" w:rsidRPr="0026300B" w:rsidRDefault="00C77BA0" w:rsidP="00234E8B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 xml:space="preserve">Общая площадь </w:t>
            </w:r>
            <w:r>
              <w:rPr>
                <w:sz w:val="20"/>
                <w:szCs w:val="20"/>
              </w:rPr>
              <w:t>жилья</w:t>
            </w:r>
            <w:r w:rsidRPr="0026300B">
              <w:rPr>
                <w:sz w:val="20"/>
                <w:szCs w:val="20"/>
              </w:rPr>
              <w:t xml:space="preserve">. </w:t>
            </w:r>
            <w:proofErr w:type="spellStart"/>
            <w:r w:rsidR="001A4787" w:rsidRPr="0026300B">
              <w:rPr>
                <w:sz w:val="20"/>
                <w:szCs w:val="20"/>
              </w:rPr>
              <w:t>Т</w:t>
            </w:r>
            <w:r w:rsidRPr="0026300B">
              <w:rPr>
                <w:sz w:val="20"/>
                <w:szCs w:val="20"/>
              </w:rPr>
              <w:t>ыс.кв.м</w:t>
            </w:r>
            <w:proofErr w:type="spellEnd"/>
          </w:p>
        </w:tc>
        <w:tc>
          <w:tcPr>
            <w:tcW w:w="1620" w:type="dxa"/>
            <w:shd w:val="clear" w:color="auto" w:fill="auto"/>
            <w:tcMar>
              <w:left w:w="0" w:type="dxa"/>
              <w:right w:w="0" w:type="dxa"/>
            </w:tcMar>
          </w:tcPr>
          <w:p w:rsidR="00C77BA0" w:rsidRPr="0026300B" w:rsidRDefault="00C77BA0" w:rsidP="00234E8B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>Общая площадь встроенных нежилых помещений</w:t>
            </w:r>
          </w:p>
          <w:p w:rsidR="00C77BA0" w:rsidRPr="0026300B" w:rsidRDefault="00C77BA0" w:rsidP="00234E8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26300B">
              <w:rPr>
                <w:sz w:val="20"/>
                <w:szCs w:val="20"/>
              </w:rPr>
              <w:t>тыс.кв.м</w:t>
            </w:r>
            <w:proofErr w:type="spellEnd"/>
          </w:p>
        </w:tc>
        <w:tc>
          <w:tcPr>
            <w:tcW w:w="94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77BA0" w:rsidRPr="0026300B" w:rsidRDefault="00C77BA0" w:rsidP="00234E8B">
            <w:pPr>
              <w:widowControl w:val="0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tcMar>
              <w:left w:w="28" w:type="dxa"/>
              <w:right w:w="28" w:type="dxa"/>
            </w:tcMar>
          </w:tcPr>
          <w:p w:rsidR="00C77BA0" w:rsidRPr="0026300B" w:rsidRDefault="00C77BA0" w:rsidP="00234E8B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>Мощность, место</w:t>
            </w:r>
          </w:p>
        </w:tc>
        <w:tc>
          <w:tcPr>
            <w:tcW w:w="1148" w:type="dxa"/>
            <w:shd w:val="clear" w:color="auto" w:fill="auto"/>
          </w:tcPr>
          <w:p w:rsidR="00C77BA0" w:rsidRPr="0026300B" w:rsidRDefault="00C77BA0" w:rsidP="00500BE9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 xml:space="preserve">Площадь участка </w:t>
            </w:r>
            <w:proofErr w:type="spellStart"/>
            <w:r w:rsidR="00500BE9">
              <w:rPr>
                <w:sz w:val="20"/>
                <w:szCs w:val="20"/>
              </w:rPr>
              <w:t>кв</w:t>
            </w:r>
            <w:r w:rsidRPr="0026300B">
              <w:rPr>
                <w:sz w:val="20"/>
                <w:szCs w:val="20"/>
              </w:rPr>
              <w:t>.м</w:t>
            </w:r>
            <w:proofErr w:type="spellEnd"/>
          </w:p>
        </w:tc>
      </w:tr>
      <w:tr w:rsidR="00C77BA0" w:rsidRPr="0026300B" w:rsidTr="00234E8B"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C77BA0" w:rsidRPr="0026300B" w:rsidRDefault="00C77BA0" w:rsidP="00234E8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967" w:type="dxa"/>
            <w:shd w:val="clear" w:color="auto" w:fill="auto"/>
            <w:tcMar>
              <w:left w:w="28" w:type="dxa"/>
              <w:right w:w="28" w:type="dxa"/>
            </w:tcMar>
          </w:tcPr>
          <w:p w:rsidR="00C77BA0" w:rsidRPr="0026300B" w:rsidRDefault="00C77BA0" w:rsidP="00C77BA0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Pr="0026300B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92</w:t>
            </w:r>
          </w:p>
        </w:tc>
        <w:tc>
          <w:tcPr>
            <w:tcW w:w="1148" w:type="dxa"/>
            <w:shd w:val="clear" w:color="auto" w:fill="auto"/>
            <w:tcMar>
              <w:left w:w="28" w:type="dxa"/>
              <w:right w:w="28" w:type="dxa"/>
            </w:tcMar>
          </w:tcPr>
          <w:p w:rsidR="00C77BA0" w:rsidRPr="0026300B" w:rsidRDefault="00C77BA0" w:rsidP="00234E8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0,316</w:t>
            </w:r>
          </w:p>
        </w:tc>
        <w:tc>
          <w:tcPr>
            <w:tcW w:w="1147" w:type="dxa"/>
            <w:shd w:val="clear" w:color="auto" w:fill="auto"/>
            <w:tcMar>
              <w:left w:w="28" w:type="dxa"/>
              <w:right w:w="28" w:type="dxa"/>
            </w:tcMar>
          </w:tcPr>
          <w:p w:rsidR="00C77BA0" w:rsidRPr="0026300B" w:rsidRDefault="000D50F1" w:rsidP="000D50F1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168</w:t>
            </w:r>
            <w:r w:rsidR="00C77BA0" w:rsidRPr="0026300B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805</w:t>
            </w:r>
          </w:p>
        </w:tc>
        <w:tc>
          <w:tcPr>
            <w:tcW w:w="878" w:type="dxa"/>
            <w:shd w:val="clear" w:color="auto" w:fill="auto"/>
            <w:tcMar>
              <w:left w:w="28" w:type="dxa"/>
              <w:right w:w="28" w:type="dxa"/>
            </w:tcMar>
          </w:tcPr>
          <w:p w:rsidR="00C77BA0" w:rsidRPr="0026300B" w:rsidRDefault="00C77BA0" w:rsidP="00C77BA0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151</w:t>
            </w:r>
            <w:r w:rsidRPr="0026300B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925</w:t>
            </w:r>
          </w:p>
        </w:tc>
        <w:tc>
          <w:tcPr>
            <w:tcW w:w="1620" w:type="dxa"/>
            <w:shd w:val="clear" w:color="auto" w:fill="auto"/>
            <w:tcMar>
              <w:left w:w="28" w:type="dxa"/>
              <w:right w:w="28" w:type="dxa"/>
            </w:tcMar>
          </w:tcPr>
          <w:p w:rsidR="00C77BA0" w:rsidRPr="0026300B" w:rsidRDefault="004C165C" w:rsidP="00234E8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5,9</w:t>
            </w:r>
          </w:p>
        </w:tc>
        <w:tc>
          <w:tcPr>
            <w:tcW w:w="945" w:type="dxa"/>
            <w:shd w:val="clear" w:color="auto" w:fill="auto"/>
            <w:tcMar>
              <w:left w:w="28" w:type="dxa"/>
              <w:right w:w="28" w:type="dxa"/>
            </w:tcMar>
          </w:tcPr>
          <w:p w:rsidR="00C77BA0" w:rsidRPr="0026300B" w:rsidRDefault="00C77BA0" w:rsidP="00234E8B">
            <w:pPr>
              <w:widowControl w:val="0"/>
              <w:ind w:left="-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Pr="0026300B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1147" w:type="dxa"/>
            <w:shd w:val="clear" w:color="auto" w:fill="auto"/>
            <w:tcMar>
              <w:left w:w="28" w:type="dxa"/>
              <w:right w:w="28" w:type="dxa"/>
            </w:tcMar>
          </w:tcPr>
          <w:p w:rsidR="00C77BA0" w:rsidRPr="0026300B" w:rsidRDefault="00C77BA0" w:rsidP="00234E8B">
            <w:pPr>
              <w:widowControl w:val="0"/>
              <w:ind w:left="-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д/с 240</w:t>
            </w:r>
          </w:p>
        </w:tc>
        <w:tc>
          <w:tcPr>
            <w:tcW w:w="1148" w:type="dxa"/>
            <w:shd w:val="clear" w:color="auto" w:fill="auto"/>
          </w:tcPr>
          <w:p w:rsidR="00C77BA0" w:rsidRPr="0026300B" w:rsidRDefault="00C77BA0" w:rsidP="00234E8B">
            <w:pPr>
              <w:widowControl w:val="0"/>
              <w:ind w:left="-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8400</w:t>
            </w:r>
          </w:p>
        </w:tc>
      </w:tr>
      <w:tr w:rsidR="001A4787" w:rsidRPr="0026300B" w:rsidTr="00234E8B"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1A4787" w:rsidRDefault="001A4787" w:rsidP="00234E8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</w:p>
        </w:tc>
        <w:tc>
          <w:tcPr>
            <w:tcW w:w="967" w:type="dxa"/>
            <w:shd w:val="clear" w:color="auto" w:fill="auto"/>
            <w:tcMar>
              <w:left w:w="28" w:type="dxa"/>
              <w:right w:w="28" w:type="dxa"/>
            </w:tcMar>
          </w:tcPr>
          <w:p w:rsidR="001A4787" w:rsidRDefault="001A4787" w:rsidP="00C77BA0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6,92</w:t>
            </w:r>
          </w:p>
        </w:tc>
        <w:tc>
          <w:tcPr>
            <w:tcW w:w="1148" w:type="dxa"/>
            <w:shd w:val="clear" w:color="auto" w:fill="auto"/>
            <w:tcMar>
              <w:left w:w="28" w:type="dxa"/>
              <w:right w:w="28" w:type="dxa"/>
            </w:tcMar>
          </w:tcPr>
          <w:p w:rsidR="001A4787" w:rsidRDefault="001A4787" w:rsidP="00234E8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0,316</w:t>
            </w:r>
          </w:p>
        </w:tc>
        <w:tc>
          <w:tcPr>
            <w:tcW w:w="1147" w:type="dxa"/>
            <w:shd w:val="clear" w:color="auto" w:fill="auto"/>
            <w:tcMar>
              <w:left w:w="28" w:type="dxa"/>
              <w:right w:w="28" w:type="dxa"/>
            </w:tcMar>
          </w:tcPr>
          <w:p w:rsidR="001A4787" w:rsidRDefault="000D50F1" w:rsidP="00234E8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168</w:t>
            </w:r>
            <w:r w:rsidRPr="0026300B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805</w:t>
            </w:r>
          </w:p>
        </w:tc>
        <w:tc>
          <w:tcPr>
            <w:tcW w:w="878" w:type="dxa"/>
            <w:shd w:val="clear" w:color="auto" w:fill="auto"/>
            <w:tcMar>
              <w:left w:w="28" w:type="dxa"/>
              <w:right w:w="28" w:type="dxa"/>
            </w:tcMar>
          </w:tcPr>
          <w:p w:rsidR="001A4787" w:rsidRDefault="001A4787" w:rsidP="00C77BA0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151,925</w:t>
            </w:r>
          </w:p>
        </w:tc>
        <w:tc>
          <w:tcPr>
            <w:tcW w:w="1620" w:type="dxa"/>
            <w:shd w:val="clear" w:color="auto" w:fill="auto"/>
            <w:tcMar>
              <w:left w:w="28" w:type="dxa"/>
              <w:right w:w="28" w:type="dxa"/>
            </w:tcMar>
          </w:tcPr>
          <w:p w:rsidR="001A4787" w:rsidRDefault="004C165C" w:rsidP="00234E8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5,9</w:t>
            </w:r>
          </w:p>
        </w:tc>
        <w:tc>
          <w:tcPr>
            <w:tcW w:w="945" w:type="dxa"/>
            <w:shd w:val="clear" w:color="auto" w:fill="auto"/>
            <w:tcMar>
              <w:left w:w="28" w:type="dxa"/>
              <w:right w:w="28" w:type="dxa"/>
            </w:tcMar>
          </w:tcPr>
          <w:p w:rsidR="001A4787" w:rsidRDefault="001A4787" w:rsidP="00234E8B">
            <w:pPr>
              <w:widowControl w:val="0"/>
              <w:ind w:left="-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5,9</w:t>
            </w:r>
          </w:p>
        </w:tc>
        <w:tc>
          <w:tcPr>
            <w:tcW w:w="1147" w:type="dxa"/>
            <w:shd w:val="clear" w:color="auto" w:fill="auto"/>
            <w:tcMar>
              <w:left w:w="28" w:type="dxa"/>
              <w:right w:w="28" w:type="dxa"/>
            </w:tcMar>
          </w:tcPr>
          <w:p w:rsidR="001A4787" w:rsidRDefault="001A4787" w:rsidP="00234E8B">
            <w:pPr>
              <w:widowControl w:val="0"/>
              <w:ind w:left="-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240</w:t>
            </w:r>
          </w:p>
        </w:tc>
        <w:tc>
          <w:tcPr>
            <w:tcW w:w="1148" w:type="dxa"/>
            <w:shd w:val="clear" w:color="auto" w:fill="auto"/>
          </w:tcPr>
          <w:p w:rsidR="001A4787" w:rsidRDefault="001A4787" w:rsidP="00234E8B">
            <w:pPr>
              <w:widowControl w:val="0"/>
              <w:ind w:left="-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8400</w:t>
            </w:r>
          </w:p>
        </w:tc>
      </w:tr>
    </w:tbl>
    <w:p w:rsidR="00C77BA0" w:rsidRPr="005E1DB9" w:rsidRDefault="00C77BA0" w:rsidP="00C77BA0">
      <w:pPr>
        <w:spacing w:line="360" w:lineRule="auto"/>
        <w:ind w:left="36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</w:t>
      </w:r>
      <w:r w:rsidRPr="005E1DB9">
        <w:rPr>
          <w:sz w:val="22"/>
          <w:szCs w:val="22"/>
        </w:rPr>
        <w:t>Примечание:</w:t>
      </w:r>
    </w:p>
    <w:p w:rsidR="00387B5C" w:rsidRDefault="00C77BA0" w:rsidP="00195597">
      <w:pPr>
        <w:ind w:left="360" w:firstLine="709"/>
        <w:jc w:val="both"/>
        <w:rPr>
          <w:sz w:val="22"/>
          <w:szCs w:val="22"/>
        </w:rPr>
      </w:pPr>
      <w:r w:rsidRPr="005E1DB9">
        <w:rPr>
          <w:sz w:val="22"/>
          <w:szCs w:val="22"/>
        </w:rPr>
        <w:t xml:space="preserve">Для обслуживания населения данного </w:t>
      </w:r>
      <w:r>
        <w:rPr>
          <w:sz w:val="22"/>
          <w:szCs w:val="22"/>
        </w:rPr>
        <w:t>микрорайона</w:t>
      </w:r>
      <w:r w:rsidRPr="005E1DB9">
        <w:rPr>
          <w:sz w:val="22"/>
          <w:szCs w:val="22"/>
        </w:rPr>
        <w:t xml:space="preserve"> </w:t>
      </w:r>
      <w:r>
        <w:rPr>
          <w:sz w:val="22"/>
          <w:szCs w:val="22"/>
        </w:rPr>
        <w:t>предусмотрено</w:t>
      </w:r>
      <w:r w:rsidRPr="005E1DB9">
        <w:rPr>
          <w:sz w:val="22"/>
          <w:szCs w:val="22"/>
        </w:rPr>
        <w:t xml:space="preserve"> </w:t>
      </w:r>
      <w:r>
        <w:rPr>
          <w:sz w:val="22"/>
          <w:szCs w:val="22"/>
        </w:rPr>
        <w:t>240 мест</w:t>
      </w:r>
      <w:r w:rsidRPr="005E1DB9">
        <w:rPr>
          <w:sz w:val="22"/>
          <w:szCs w:val="22"/>
        </w:rPr>
        <w:t xml:space="preserve"> в дошкольн</w:t>
      </w:r>
      <w:r>
        <w:rPr>
          <w:sz w:val="22"/>
          <w:szCs w:val="22"/>
        </w:rPr>
        <w:t>ом</w:t>
      </w:r>
      <w:r w:rsidRPr="005E1DB9">
        <w:rPr>
          <w:sz w:val="22"/>
          <w:szCs w:val="22"/>
        </w:rPr>
        <w:t xml:space="preserve"> учреждени</w:t>
      </w:r>
      <w:r>
        <w:rPr>
          <w:sz w:val="22"/>
          <w:szCs w:val="22"/>
        </w:rPr>
        <w:t>и.</w:t>
      </w:r>
      <w:r w:rsidRPr="005E1DB9">
        <w:rPr>
          <w:sz w:val="22"/>
          <w:szCs w:val="22"/>
        </w:rPr>
        <w:t xml:space="preserve"> </w:t>
      </w:r>
      <w:r w:rsidR="00D64873">
        <w:rPr>
          <w:sz w:val="22"/>
          <w:szCs w:val="22"/>
        </w:rPr>
        <w:t>508 мест требуется в</w:t>
      </w:r>
      <w:r w:rsidRPr="005E1DB9">
        <w:rPr>
          <w:sz w:val="22"/>
          <w:szCs w:val="22"/>
        </w:rPr>
        <w:t xml:space="preserve"> общеобразовательн</w:t>
      </w:r>
      <w:r>
        <w:rPr>
          <w:sz w:val="22"/>
          <w:szCs w:val="22"/>
        </w:rPr>
        <w:t>ой школе 2А микрорайона</w:t>
      </w:r>
      <w:r w:rsidRPr="005E1DB9">
        <w:rPr>
          <w:sz w:val="22"/>
          <w:szCs w:val="22"/>
        </w:rPr>
        <w:t xml:space="preserve">. </w:t>
      </w:r>
    </w:p>
    <w:p w:rsidR="00387B5C" w:rsidRPr="00755785" w:rsidRDefault="00195597" w:rsidP="00C77BA0">
      <w:pPr>
        <w:ind w:left="360" w:firstLine="709"/>
        <w:jc w:val="both"/>
        <w:rPr>
          <w:color w:val="1F497D" w:themeColor="text2"/>
          <w:sz w:val="22"/>
          <w:szCs w:val="22"/>
        </w:rPr>
      </w:pPr>
      <w:r w:rsidRPr="00755785">
        <w:rPr>
          <w:color w:val="1F497D" w:themeColor="text2"/>
          <w:sz w:val="22"/>
          <w:szCs w:val="22"/>
        </w:rPr>
        <w:t>Кроме того предусмотрено размещение отделения связи и отделения сберегательного банка на 3 операционных места.</w:t>
      </w:r>
    </w:p>
    <w:p w:rsidR="00D64873" w:rsidRDefault="00D64873" w:rsidP="00C77BA0">
      <w:pPr>
        <w:ind w:left="360" w:firstLine="709"/>
        <w:jc w:val="both"/>
        <w:rPr>
          <w:sz w:val="22"/>
          <w:szCs w:val="22"/>
        </w:rPr>
      </w:pPr>
    </w:p>
    <w:p w:rsidR="00D64873" w:rsidRDefault="00D64873" w:rsidP="00C77BA0">
      <w:pPr>
        <w:ind w:left="360" w:firstLine="709"/>
        <w:jc w:val="both"/>
        <w:rPr>
          <w:sz w:val="22"/>
          <w:szCs w:val="22"/>
        </w:rPr>
      </w:pPr>
    </w:p>
    <w:p w:rsidR="00D64873" w:rsidRDefault="00D64873" w:rsidP="00C77BA0">
      <w:pPr>
        <w:ind w:left="360" w:firstLine="709"/>
        <w:jc w:val="both"/>
        <w:rPr>
          <w:sz w:val="22"/>
          <w:szCs w:val="22"/>
        </w:rPr>
      </w:pPr>
    </w:p>
    <w:p w:rsidR="00D64873" w:rsidRDefault="00D64873" w:rsidP="00C77BA0">
      <w:pPr>
        <w:ind w:left="360" w:firstLine="709"/>
        <w:jc w:val="both"/>
        <w:rPr>
          <w:sz w:val="22"/>
          <w:szCs w:val="22"/>
        </w:rPr>
      </w:pPr>
    </w:p>
    <w:p w:rsidR="00D64873" w:rsidRDefault="00D64873" w:rsidP="00C77BA0">
      <w:pPr>
        <w:ind w:left="360" w:firstLine="709"/>
        <w:jc w:val="both"/>
        <w:rPr>
          <w:sz w:val="22"/>
          <w:szCs w:val="22"/>
        </w:rPr>
      </w:pPr>
    </w:p>
    <w:p w:rsidR="00D64873" w:rsidRDefault="00D64873" w:rsidP="00C77BA0">
      <w:pPr>
        <w:ind w:left="360" w:firstLine="709"/>
        <w:jc w:val="both"/>
        <w:rPr>
          <w:sz w:val="22"/>
          <w:szCs w:val="22"/>
        </w:rPr>
      </w:pPr>
    </w:p>
    <w:p w:rsidR="00387B5C" w:rsidRDefault="00387B5C" w:rsidP="00C77BA0">
      <w:pPr>
        <w:ind w:left="360" w:firstLine="709"/>
        <w:jc w:val="both"/>
        <w:rPr>
          <w:sz w:val="22"/>
          <w:szCs w:val="22"/>
        </w:rPr>
      </w:pPr>
    </w:p>
    <w:p w:rsidR="00387B5C" w:rsidRDefault="00387B5C" w:rsidP="00387B5C">
      <w:pPr>
        <w:ind w:left="360" w:firstLine="709"/>
        <w:jc w:val="center"/>
      </w:pPr>
      <w:r>
        <w:t>Микрорайон 3</w:t>
      </w:r>
    </w:p>
    <w:p w:rsidR="00387B5C" w:rsidRPr="008D5A09" w:rsidRDefault="00387B5C" w:rsidP="00387B5C">
      <w:pPr>
        <w:ind w:left="360" w:firstLine="709"/>
        <w:jc w:val="center"/>
      </w:pPr>
    </w:p>
    <w:tbl>
      <w:tblPr>
        <w:tblW w:w="972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67"/>
        <w:gridCol w:w="1148"/>
        <w:gridCol w:w="1147"/>
        <w:gridCol w:w="878"/>
        <w:gridCol w:w="1620"/>
        <w:gridCol w:w="945"/>
        <w:gridCol w:w="1147"/>
        <w:gridCol w:w="1148"/>
      </w:tblGrid>
      <w:tr w:rsidR="00387B5C" w:rsidRPr="0026300B" w:rsidTr="00234E8B">
        <w:tc>
          <w:tcPr>
            <w:tcW w:w="72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387B5C" w:rsidRPr="0026300B" w:rsidRDefault="00387B5C" w:rsidP="00234E8B">
            <w:pPr>
              <w:widowControl w:val="0"/>
              <w:rPr>
                <w:sz w:val="20"/>
                <w:szCs w:val="20"/>
              </w:rPr>
            </w:pPr>
          </w:p>
          <w:p w:rsidR="00387B5C" w:rsidRPr="0026300B" w:rsidRDefault="00387B5C" w:rsidP="00234E8B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 xml:space="preserve">№ </w:t>
            </w:r>
            <w:proofErr w:type="spellStart"/>
            <w:r w:rsidRPr="0026300B">
              <w:rPr>
                <w:sz w:val="20"/>
                <w:szCs w:val="20"/>
              </w:rPr>
              <w:t>квар</w:t>
            </w:r>
            <w:proofErr w:type="spellEnd"/>
            <w:r w:rsidRPr="0026300B">
              <w:rPr>
                <w:sz w:val="20"/>
                <w:szCs w:val="20"/>
              </w:rPr>
              <w:t>-талов</w:t>
            </w:r>
          </w:p>
        </w:tc>
        <w:tc>
          <w:tcPr>
            <w:tcW w:w="967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387B5C" w:rsidRPr="0026300B" w:rsidRDefault="00387B5C" w:rsidP="00234E8B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387B5C" w:rsidRPr="0026300B" w:rsidRDefault="00387B5C" w:rsidP="00234E8B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 xml:space="preserve">Площадь </w:t>
            </w:r>
            <w:r w:rsidRPr="0026300B">
              <w:rPr>
                <w:spacing w:val="-6"/>
                <w:sz w:val="20"/>
                <w:szCs w:val="20"/>
              </w:rPr>
              <w:t>территории</w:t>
            </w:r>
            <w:r w:rsidRPr="0026300B">
              <w:rPr>
                <w:sz w:val="20"/>
                <w:szCs w:val="20"/>
              </w:rPr>
              <w:t xml:space="preserve"> квартала, га</w:t>
            </w:r>
          </w:p>
        </w:tc>
        <w:tc>
          <w:tcPr>
            <w:tcW w:w="1148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387B5C" w:rsidRPr="0026300B" w:rsidRDefault="00387B5C" w:rsidP="00234E8B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>в том числе: площадь территории обществен-но-деловой застройки, га</w:t>
            </w:r>
          </w:p>
        </w:tc>
        <w:tc>
          <w:tcPr>
            <w:tcW w:w="1147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387B5C" w:rsidRPr="0026300B" w:rsidRDefault="00387B5C" w:rsidP="00234E8B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387B5C" w:rsidRPr="0026300B" w:rsidRDefault="00387B5C" w:rsidP="00234E8B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>Общая площадь</w:t>
            </w:r>
          </w:p>
          <w:p w:rsidR="00387B5C" w:rsidRPr="0026300B" w:rsidRDefault="00387B5C" w:rsidP="00234E8B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 xml:space="preserve">жилой застройки, </w:t>
            </w:r>
            <w:proofErr w:type="spellStart"/>
            <w:r w:rsidRPr="0026300B">
              <w:rPr>
                <w:sz w:val="20"/>
                <w:szCs w:val="20"/>
              </w:rPr>
              <w:t>тыс.кв.м</w:t>
            </w:r>
            <w:proofErr w:type="spellEnd"/>
          </w:p>
          <w:p w:rsidR="00387B5C" w:rsidRPr="0026300B" w:rsidRDefault="00387B5C" w:rsidP="00234E8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98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387B5C" w:rsidRPr="0026300B" w:rsidRDefault="00387B5C" w:rsidP="00234E8B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387B5C" w:rsidRPr="0026300B" w:rsidRDefault="00387B5C" w:rsidP="00234E8B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>в том числе:</w:t>
            </w:r>
          </w:p>
        </w:tc>
        <w:tc>
          <w:tcPr>
            <w:tcW w:w="945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387B5C" w:rsidRPr="0026300B" w:rsidRDefault="00387B5C" w:rsidP="00234E8B">
            <w:pPr>
              <w:widowControl w:val="0"/>
              <w:ind w:left="-5"/>
              <w:jc w:val="center"/>
              <w:rPr>
                <w:sz w:val="20"/>
                <w:szCs w:val="20"/>
              </w:rPr>
            </w:pPr>
          </w:p>
          <w:p w:rsidR="00387B5C" w:rsidRPr="0026300B" w:rsidRDefault="00387B5C" w:rsidP="00234E8B">
            <w:pPr>
              <w:widowControl w:val="0"/>
              <w:ind w:left="-5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 xml:space="preserve">Население </w:t>
            </w:r>
            <w:proofErr w:type="spellStart"/>
            <w:r w:rsidRPr="0026300B">
              <w:rPr>
                <w:sz w:val="20"/>
                <w:szCs w:val="20"/>
              </w:rPr>
              <w:t>тыс.чел</w:t>
            </w:r>
            <w:proofErr w:type="spellEnd"/>
            <w:r w:rsidRPr="0026300B">
              <w:rPr>
                <w:sz w:val="20"/>
                <w:szCs w:val="20"/>
              </w:rPr>
              <w:t xml:space="preserve"> </w:t>
            </w:r>
          </w:p>
          <w:p w:rsidR="00387B5C" w:rsidRPr="0026300B" w:rsidRDefault="00387B5C" w:rsidP="00234E8B">
            <w:pPr>
              <w:widowControl w:val="0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387B5C" w:rsidRPr="0026300B" w:rsidRDefault="00387B5C" w:rsidP="00234E8B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b/>
                <w:i/>
                <w:sz w:val="20"/>
                <w:szCs w:val="20"/>
              </w:rPr>
              <w:t>Общеобразовательные школы</w:t>
            </w:r>
            <w:r w:rsidRPr="0026300B">
              <w:rPr>
                <w:sz w:val="20"/>
                <w:szCs w:val="20"/>
              </w:rPr>
              <w:t xml:space="preserve"> и дошкольные учреждения</w:t>
            </w:r>
          </w:p>
        </w:tc>
      </w:tr>
      <w:tr w:rsidR="00387B5C" w:rsidRPr="0026300B" w:rsidTr="00234E8B">
        <w:tc>
          <w:tcPr>
            <w:tcW w:w="72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87B5C" w:rsidRPr="0026300B" w:rsidRDefault="00387B5C" w:rsidP="00234E8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87B5C" w:rsidRPr="0026300B" w:rsidRDefault="00387B5C" w:rsidP="00234E8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87B5C" w:rsidRPr="0026300B" w:rsidRDefault="00387B5C" w:rsidP="00234E8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87B5C" w:rsidRPr="0026300B" w:rsidRDefault="00387B5C" w:rsidP="00234E8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tcMar>
              <w:left w:w="28" w:type="dxa"/>
              <w:right w:w="28" w:type="dxa"/>
            </w:tcMar>
          </w:tcPr>
          <w:p w:rsidR="00387B5C" w:rsidRPr="0026300B" w:rsidRDefault="00387B5C" w:rsidP="00234E8B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 xml:space="preserve">Общая площадь </w:t>
            </w:r>
            <w:r>
              <w:rPr>
                <w:sz w:val="20"/>
                <w:szCs w:val="20"/>
              </w:rPr>
              <w:t>жилья</w:t>
            </w:r>
            <w:r w:rsidRPr="0026300B">
              <w:rPr>
                <w:sz w:val="20"/>
                <w:szCs w:val="20"/>
              </w:rPr>
              <w:t xml:space="preserve">. </w:t>
            </w:r>
            <w:proofErr w:type="spellStart"/>
            <w:r w:rsidRPr="0026300B">
              <w:rPr>
                <w:sz w:val="20"/>
                <w:szCs w:val="20"/>
              </w:rPr>
              <w:t>Тыс.кв.м</w:t>
            </w:r>
            <w:proofErr w:type="spellEnd"/>
          </w:p>
        </w:tc>
        <w:tc>
          <w:tcPr>
            <w:tcW w:w="1620" w:type="dxa"/>
            <w:shd w:val="clear" w:color="auto" w:fill="auto"/>
            <w:tcMar>
              <w:left w:w="0" w:type="dxa"/>
              <w:right w:w="0" w:type="dxa"/>
            </w:tcMar>
          </w:tcPr>
          <w:p w:rsidR="00387B5C" w:rsidRPr="0026300B" w:rsidRDefault="00387B5C" w:rsidP="00234E8B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>Общая площадь встроенных нежилых помещений</w:t>
            </w:r>
          </w:p>
          <w:p w:rsidR="00387B5C" w:rsidRPr="0026300B" w:rsidRDefault="00387B5C" w:rsidP="00234E8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26300B">
              <w:rPr>
                <w:sz w:val="20"/>
                <w:szCs w:val="20"/>
              </w:rPr>
              <w:t>тыс.кв.м</w:t>
            </w:r>
            <w:proofErr w:type="spellEnd"/>
          </w:p>
        </w:tc>
        <w:tc>
          <w:tcPr>
            <w:tcW w:w="94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87B5C" w:rsidRPr="0026300B" w:rsidRDefault="00387B5C" w:rsidP="00234E8B">
            <w:pPr>
              <w:widowControl w:val="0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tcMar>
              <w:left w:w="28" w:type="dxa"/>
              <w:right w:w="28" w:type="dxa"/>
            </w:tcMar>
          </w:tcPr>
          <w:p w:rsidR="00387B5C" w:rsidRPr="0026300B" w:rsidRDefault="00387B5C" w:rsidP="00234E8B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>Мощность, место</w:t>
            </w:r>
          </w:p>
        </w:tc>
        <w:tc>
          <w:tcPr>
            <w:tcW w:w="1148" w:type="dxa"/>
            <w:shd w:val="clear" w:color="auto" w:fill="auto"/>
          </w:tcPr>
          <w:p w:rsidR="00387B5C" w:rsidRPr="0026300B" w:rsidRDefault="00387B5C" w:rsidP="00F57BCD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 xml:space="preserve">Площадь участка </w:t>
            </w:r>
            <w:proofErr w:type="spellStart"/>
            <w:r w:rsidR="00F57BCD">
              <w:rPr>
                <w:sz w:val="20"/>
                <w:szCs w:val="20"/>
              </w:rPr>
              <w:t>кв</w:t>
            </w:r>
            <w:r w:rsidRPr="0026300B">
              <w:rPr>
                <w:sz w:val="20"/>
                <w:szCs w:val="20"/>
              </w:rPr>
              <w:t>.м</w:t>
            </w:r>
            <w:proofErr w:type="spellEnd"/>
          </w:p>
        </w:tc>
      </w:tr>
      <w:tr w:rsidR="00387B5C" w:rsidRPr="0026300B" w:rsidTr="00234E8B"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387B5C" w:rsidRPr="0026300B" w:rsidRDefault="00387B5C" w:rsidP="00234E8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967" w:type="dxa"/>
            <w:shd w:val="clear" w:color="auto" w:fill="auto"/>
            <w:tcMar>
              <w:left w:w="28" w:type="dxa"/>
              <w:right w:w="28" w:type="dxa"/>
            </w:tcMar>
          </w:tcPr>
          <w:p w:rsidR="00387B5C" w:rsidRPr="0026300B" w:rsidRDefault="00387B5C" w:rsidP="00234E8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Pr="0026300B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89</w:t>
            </w:r>
          </w:p>
        </w:tc>
        <w:tc>
          <w:tcPr>
            <w:tcW w:w="1148" w:type="dxa"/>
            <w:shd w:val="clear" w:color="auto" w:fill="auto"/>
            <w:tcMar>
              <w:left w:w="28" w:type="dxa"/>
              <w:right w:w="28" w:type="dxa"/>
            </w:tcMar>
          </w:tcPr>
          <w:p w:rsidR="00387B5C" w:rsidRPr="0026300B" w:rsidRDefault="00387B5C" w:rsidP="00234E8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left w:w="28" w:type="dxa"/>
              <w:right w:w="28" w:type="dxa"/>
            </w:tcMar>
          </w:tcPr>
          <w:p w:rsidR="00387B5C" w:rsidRPr="0026300B" w:rsidRDefault="00387B5C" w:rsidP="00234E8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143</w:t>
            </w:r>
            <w:r w:rsidRPr="0026300B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013</w:t>
            </w:r>
          </w:p>
        </w:tc>
        <w:tc>
          <w:tcPr>
            <w:tcW w:w="878" w:type="dxa"/>
            <w:shd w:val="clear" w:color="auto" w:fill="auto"/>
            <w:tcMar>
              <w:left w:w="28" w:type="dxa"/>
              <w:right w:w="28" w:type="dxa"/>
            </w:tcMar>
          </w:tcPr>
          <w:p w:rsidR="00387B5C" w:rsidRPr="0026300B" w:rsidRDefault="00387B5C" w:rsidP="00387B5C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128</w:t>
            </w:r>
            <w:r w:rsidRPr="0026300B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712</w:t>
            </w:r>
          </w:p>
        </w:tc>
        <w:tc>
          <w:tcPr>
            <w:tcW w:w="1620" w:type="dxa"/>
            <w:shd w:val="clear" w:color="auto" w:fill="auto"/>
            <w:tcMar>
              <w:left w:w="28" w:type="dxa"/>
              <w:right w:w="28" w:type="dxa"/>
            </w:tcMar>
          </w:tcPr>
          <w:p w:rsidR="00387B5C" w:rsidRPr="0026300B" w:rsidRDefault="009A1CD4" w:rsidP="00234E8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6,0</w:t>
            </w:r>
          </w:p>
        </w:tc>
        <w:tc>
          <w:tcPr>
            <w:tcW w:w="945" w:type="dxa"/>
            <w:shd w:val="clear" w:color="auto" w:fill="auto"/>
            <w:tcMar>
              <w:left w:w="28" w:type="dxa"/>
              <w:right w:w="28" w:type="dxa"/>
            </w:tcMar>
          </w:tcPr>
          <w:p w:rsidR="00387B5C" w:rsidRPr="0026300B" w:rsidRDefault="00746380" w:rsidP="00234E8B">
            <w:pPr>
              <w:widowControl w:val="0"/>
              <w:ind w:left="-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387B5C" w:rsidRPr="0026300B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1147" w:type="dxa"/>
            <w:shd w:val="clear" w:color="auto" w:fill="auto"/>
            <w:tcMar>
              <w:left w:w="28" w:type="dxa"/>
              <w:right w:w="28" w:type="dxa"/>
            </w:tcMar>
          </w:tcPr>
          <w:p w:rsidR="00387B5C" w:rsidRPr="0026300B" w:rsidRDefault="00387B5C" w:rsidP="00234E8B">
            <w:pPr>
              <w:widowControl w:val="0"/>
              <w:ind w:left="-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д/с 240</w:t>
            </w:r>
          </w:p>
        </w:tc>
        <w:tc>
          <w:tcPr>
            <w:tcW w:w="1148" w:type="dxa"/>
            <w:shd w:val="clear" w:color="auto" w:fill="auto"/>
          </w:tcPr>
          <w:p w:rsidR="00387B5C" w:rsidRPr="0026300B" w:rsidRDefault="00387B5C" w:rsidP="00234E8B">
            <w:pPr>
              <w:widowControl w:val="0"/>
              <w:ind w:left="-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8400</w:t>
            </w:r>
          </w:p>
        </w:tc>
      </w:tr>
      <w:tr w:rsidR="00387B5C" w:rsidRPr="0026300B" w:rsidTr="00234E8B"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387B5C" w:rsidRDefault="00387B5C" w:rsidP="00234E8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967" w:type="dxa"/>
            <w:shd w:val="clear" w:color="auto" w:fill="auto"/>
            <w:tcMar>
              <w:left w:w="28" w:type="dxa"/>
              <w:right w:w="28" w:type="dxa"/>
            </w:tcMar>
          </w:tcPr>
          <w:p w:rsidR="00387B5C" w:rsidRDefault="00746380" w:rsidP="00234E8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12,7</w:t>
            </w:r>
          </w:p>
        </w:tc>
        <w:tc>
          <w:tcPr>
            <w:tcW w:w="1148" w:type="dxa"/>
            <w:shd w:val="clear" w:color="auto" w:fill="auto"/>
            <w:tcMar>
              <w:left w:w="28" w:type="dxa"/>
              <w:right w:w="28" w:type="dxa"/>
            </w:tcMar>
          </w:tcPr>
          <w:p w:rsidR="00387B5C" w:rsidRDefault="00746380" w:rsidP="00234E8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left w:w="28" w:type="dxa"/>
              <w:right w:w="28" w:type="dxa"/>
            </w:tcMar>
          </w:tcPr>
          <w:p w:rsidR="00387B5C" w:rsidRDefault="00746380" w:rsidP="00234E8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163,98</w:t>
            </w:r>
          </w:p>
        </w:tc>
        <w:tc>
          <w:tcPr>
            <w:tcW w:w="878" w:type="dxa"/>
            <w:shd w:val="clear" w:color="auto" w:fill="auto"/>
            <w:tcMar>
              <w:left w:w="28" w:type="dxa"/>
              <w:right w:w="28" w:type="dxa"/>
            </w:tcMar>
          </w:tcPr>
          <w:p w:rsidR="00387B5C" w:rsidRDefault="00746380" w:rsidP="00234E8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147,586</w:t>
            </w:r>
          </w:p>
        </w:tc>
        <w:tc>
          <w:tcPr>
            <w:tcW w:w="1620" w:type="dxa"/>
            <w:shd w:val="clear" w:color="auto" w:fill="auto"/>
            <w:tcMar>
              <w:left w:w="28" w:type="dxa"/>
              <w:right w:w="28" w:type="dxa"/>
            </w:tcMar>
          </w:tcPr>
          <w:p w:rsidR="00387B5C" w:rsidRDefault="009A1CD4" w:rsidP="00234E8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5,8</w:t>
            </w:r>
          </w:p>
        </w:tc>
        <w:tc>
          <w:tcPr>
            <w:tcW w:w="945" w:type="dxa"/>
            <w:shd w:val="clear" w:color="auto" w:fill="auto"/>
            <w:tcMar>
              <w:left w:w="28" w:type="dxa"/>
              <w:right w:w="28" w:type="dxa"/>
            </w:tcMar>
          </w:tcPr>
          <w:p w:rsidR="00387B5C" w:rsidRDefault="00746380" w:rsidP="00234E8B">
            <w:pPr>
              <w:widowControl w:val="0"/>
              <w:ind w:left="-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5,8</w:t>
            </w:r>
          </w:p>
        </w:tc>
        <w:tc>
          <w:tcPr>
            <w:tcW w:w="1147" w:type="dxa"/>
            <w:shd w:val="clear" w:color="auto" w:fill="auto"/>
            <w:tcMar>
              <w:left w:w="28" w:type="dxa"/>
              <w:right w:w="28" w:type="dxa"/>
            </w:tcMar>
          </w:tcPr>
          <w:p w:rsidR="00387B5C" w:rsidRDefault="00746380" w:rsidP="00234E8B">
            <w:pPr>
              <w:widowControl w:val="0"/>
              <w:ind w:left="-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д/с 240</w:t>
            </w:r>
          </w:p>
          <w:p w:rsidR="0070413B" w:rsidRDefault="0070413B" w:rsidP="00234E8B">
            <w:pPr>
              <w:widowControl w:val="0"/>
              <w:ind w:left="-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шк.1000 и</w:t>
            </w:r>
          </w:p>
          <w:p w:rsidR="0070413B" w:rsidRDefault="0070413B" w:rsidP="00234E8B">
            <w:pPr>
              <w:widowControl w:val="0"/>
              <w:ind w:left="-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шк.600</w:t>
            </w:r>
          </w:p>
        </w:tc>
        <w:tc>
          <w:tcPr>
            <w:tcW w:w="1148" w:type="dxa"/>
            <w:shd w:val="clear" w:color="auto" w:fill="auto"/>
          </w:tcPr>
          <w:p w:rsidR="00387B5C" w:rsidRDefault="00746380" w:rsidP="00234E8B">
            <w:pPr>
              <w:widowControl w:val="0"/>
              <w:ind w:left="-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8400</w:t>
            </w:r>
          </w:p>
          <w:p w:rsidR="00D64873" w:rsidRDefault="00D64873" w:rsidP="00234E8B">
            <w:pPr>
              <w:widowControl w:val="0"/>
              <w:ind w:left="-5"/>
              <w:jc w:val="center"/>
              <w:rPr>
                <w:sz w:val="23"/>
                <w:szCs w:val="23"/>
              </w:rPr>
            </w:pPr>
          </w:p>
          <w:p w:rsidR="00D64873" w:rsidRDefault="00040B8E" w:rsidP="00234E8B">
            <w:pPr>
              <w:widowControl w:val="0"/>
              <w:ind w:left="-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D64873">
              <w:rPr>
                <w:sz w:val="23"/>
                <w:szCs w:val="23"/>
              </w:rPr>
              <w:t>4500</w:t>
            </w:r>
          </w:p>
        </w:tc>
      </w:tr>
      <w:tr w:rsidR="00387B5C" w:rsidRPr="0026300B" w:rsidTr="00234E8B"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387B5C" w:rsidRDefault="00387B5C" w:rsidP="00234E8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</w:p>
        </w:tc>
        <w:tc>
          <w:tcPr>
            <w:tcW w:w="967" w:type="dxa"/>
            <w:shd w:val="clear" w:color="auto" w:fill="auto"/>
            <w:tcMar>
              <w:left w:w="28" w:type="dxa"/>
              <w:right w:w="28" w:type="dxa"/>
            </w:tcMar>
          </w:tcPr>
          <w:p w:rsidR="00387B5C" w:rsidRDefault="0014392C" w:rsidP="00234E8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  <w:r w:rsidR="00387B5C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5</w:t>
            </w:r>
            <w:r w:rsidR="00387B5C">
              <w:rPr>
                <w:sz w:val="23"/>
                <w:szCs w:val="23"/>
              </w:rPr>
              <w:t>9</w:t>
            </w:r>
          </w:p>
        </w:tc>
        <w:tc>
          <w:tcPr>
            <w:tcW w:w="1148" w:type="dxa"/>
            <w:shd w:val="clear" w:color="auto" w:fill="auto"/>
            <w:tcMar>
              <w:left w:w="28" w:type="dxa"/>
              <w:right w:w="28" w:type="dxa"/>
            </w:tcMar>
          </w:tcPr>
          <w:p w:rsidR="00387B5C" w:rsidRDefault="002A6EC2" w:rsidP="00234E8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left w:w="28" w:type="dxa"/>
              <w:right w:w="28" w:type="dxa"/>
            </w:tcMar>
          </w:tcPr>
          <w:p w:rsidR="00387B5C" w:rsidRDefault="002A6EC2" w:rsidP="002A6EC2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306</w:t>
            </w:r>
            <w:r w:rsidR="00387B5C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99</w:t>
            </w:r>
          </w:p>
        </w:tc>
        <w:tc>
          <w:tcPr>
            <w:tcW w:w="878" w:type="dxa"/>
            <w:shd w:val="clear" w:color="auto" w:fill="auto"/>
            <w:tcMar>
              <w:left w:w="28" w:type="dxa"/>
              <w:right w:w="28" w:type="dxa"/>
            </w:tcMar>
          </w:tcPr>
          <w:p w:rsidR="00387B5C" w:rsidRDefault="006730B7" w:rsidP="006730B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276</w:t>
            </w:r>
            <w:r w:rsidR="00387B5C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298</w:t>
            </w:r>
          </w:p>
        </w:tc>
        <w:tc>
          <w:tcPr>
            <w:tcW w:w="1620" w:type="dxa"/>
            <w:shd w:val="clear" w:color="auto" w:fill="auto"/>
            <w:tcMar>
              <w:left w:w="28" w:type="dxa"/>
              <w:right w:w="28" w:type="dxa"/>
            </w:tcMar>
          </w:tcPr>
          <w:p w:rsidR="00387B5C" w:rsidRDefault="009A1CD4" w:rsidP="00234E8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11,8</w:t>
            </w:r>
          </w:p>
        </w:tc>
        <w:tc>
          <w:tcPr>
            <w:tcW w:w="945" w:type="dxa"/>
            <w:shd w:val="clear" w:color="auto" w:fill="auto"/>
            <w:tcMar>
              <w:left w:w="28" w:type="dxa"/>
              <w:right w:w="28" w:type="dxa"/>
            </w:tcMar>
          </w:tcPr>
          <w:p w:rsidR="00387B5C" w:rsidRDefault="009A1CD4" w:rsidP="009A1CD4">
            <w:pPr>
              <w:widowControl w:val="0"/>
              <w:ind w:left="-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  <w:r w:rsidR="00387B5C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1147" w:type="dxa"/>
            <w:shd w:val="clear" w:color="auto" w:fill="auto"/>
            <w:tcMar>
              <w:left w:w="28" w:type="dxa"/>
              <w:right w:w="28" w:type="dxa"/>
            </w:tcMar>
          </w:tcPr>
          <w:p w:rsidR="00387B5C" w:rsidRDefault="00387B5C" w:rsidP="00234E8B">
            <w:pPr>
              <w:widowControl w:val="0"/>
              <w:ind w:left="-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240</w:t>
            </w:r>
          </w:p>
          <w:p w:rsidR="00434985" w:rsidRDefault="00434985" w:rsidP="00234E8B">
            <w:pPr>
              <w:widowControl w:val="0"/>
              <w:ind w:left="-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1600</w:t>
            </w:r>
          </w:p>
        </w:tc>
        <w:tc>
          <w:tcPr>
            <w:tcW w:w="1148" w:type="dxa"/>
            <w:shd w:val="clear" w:color="auto" w:fill="auto"/>
          </w:tcPr>
          <w:p w:rsidR="00387B5C" w:rsidRDefault="008B7350" w:rsidP="00234E8B">
            <w:pPr>
              <w:widowControl w:val="0"/>
              <w:ind w:left="-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313</w:t>
            </w:r>
            <w:r w:rsidR="00387B5C">
              <w:rPr>
                <w:sz w:val="23"/>
                <w:szCs w:val="23"/>
              </w:rPr>
              <w:t>00</w:t>
            </w:r>
          </w:p>
        </w:tc>
      </w:tr>
    </w:tbl>
    <w:p w:rsidR="00387B5C" w:rsidRPr="005E1DB9" w:rsidRDefault="00387B5C" w:rsidP="00387B5C">
      <w:pPr>
        <w:spacing w:line="360" w:lineRule="auto"/>
        <w:ind w:left="36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</w:t>
      </w:r>
      <w:r w:rsidRPr="005E1DB9">
        <w:rPr>
          <w:sz w:val="22"/>
          <w:szCs w:val="22"/>
        </w:rPr>
        <w:t>Примечание:</w:t>
      </w:r>
    </w:p>
    <w:p w:rsidR="00387B5C" w:rsidRPr="005E1DB9" w:rsidRDefault="00387B5C" w:rsidP="00387B5C">
      <w:pPr>
        <w:ind w:left="360" w:firstLine="709"/>
        <w:jc w:val="both"/>
        <w:rPr>
          <w:sz w:val="22"/>
          <w:szCs w:val="22"/>
        </w:rPr>
      </w:pPr>
      <w:r w:rsidRPr="005E1DB9">
        <w:rPr>
          <w:sz w:val="22"/>
          <w:szCs w:val="22"/>
        </w:rPr>
        <w:t xml:space="preserve">Для обслуживания населения данного </w:t>
      </w:r>
      <w:r>
        <w:rPr>
          <w:sz w:val="22"/>
          <w:szCs w:val="22"/>
        </w:rPr>
        <w:t>микрорайона</w:t>
      </w:r>
      <w:r w:rsidRPr="005E1DB9">
        <w:rPr>
          <w:sz w:val="22"/>
          <w:szCs w:val="22"/>
        </w:rPr>
        <w:t xml:space="preserve"> </w:t>
      </w:r>
      <w:r>
        <w:rPr>
          <w:sz w:val="22"/>
          <w:szCs w:val="22"/>
        </w:rPr>
        <w:t>предусмотрено</w:t>
      </w:r>
      <w:r w:rsidRPr="005E1DB9">
        <w:rPr>
          <w:sz w:val="22"/>
          <w:szCs w:val="22"/>
        </w:rPr>
        <w:t xml:space="preserve"> </w:t>
      </w:r>
      <w:r>
        <w:rPr>
          <w:sz w:val="22"/>
          <w:szCs w:val="22"/>
        </w:rPr>
        <w:t>240 мест</w:t>
      </w:r>
      <w:r w:rsidRPr="005E1DB9">
        <w:rPr>
          <w:sz w:val="22"/>
          <w:szCs w:val="22"/>
        </w:rPr>
        <w:t xml:space="preserve"> в дошкольн</w:t>
      </w:r>
      <w:r>
        <w:rPr>
          <w:sz w:val="22"/>
          <w:szCs w:val="22"/>
        </w:rPr>
        <w:t>ом</w:t>
      </w:r>
      <w:r w:rsidRPr="005E1DB9">
        <w:rPr>
          <w:sz w:val="22"/>
          <w:szCs w:val="22"/>
        </w:rPr>
        <w:t xml:space="preserve"> учреждени</w:t>
      </w:r>
      <w:r>
        <w:rPr>
          <w:sz w:val="22"/>
          <w:szCs w:val="22"/>
        </w:rPr>
        <w:t>и.</w:t>
      </w:r>
      <w:r w:rsidRPr="005E1DB9">
        <w:rPr>
          <w:sz w:val="22"/>
          <w:szCs w:val="22"/>
        </w:rPr>
        <w:t xml:space="preserve"> </w:t>
      </w:r>
      <w:r w:rsidR="00CD78A4">
        <w:rPr>
          <w:sz w:val="22"/>
          <w:szCs w:val="22"/>
        </w:rPr>
        <w:t xml:space="preserve"> О</w:t>
      </w:r>
      <w:r w:rsidRPr="005E1DB9">
        <w:rPr>
          <w:sz w:val="22"/>
          <w:szCs w:val="22"/>
        </w:rPr>
        <w:t>бщеобразовательн</w:t>
      </w:r>
      <w:r w:rsidR="00CD78A4">
        <w:rPr>
          <w:sz w:val="22"/>
          <w:szCs w:val="22"/>
        </w:rPr>
        <w:t>ый комплекс на территории 10 квартала состоит из двух школьных зданий: на 1000 и 600 мест</w:t>
      </w:r>
      <w:r w:rsidRPr="005E1DB9">
        <w:rPr>
          <w:sz w:val="22"/>
          <w:szCs w:val="22"/>
        </w:rPr>
        <w:t xml:space="preserve">. </w:t>
      </w:r>
      <w:r w:rsidR="00CD78A4">
        <w:rPr>
          <w:sz w:val="22"/>
          <w:szCs w:val="22"/>
        </w:rPr>
        <w:t xml:space="preserve">Территория комплекса должна быть увеличена до 4,5 га за счет использования </w:t>
      </w:r>
      <w:r w:rsidR="00FF33CB">
        <w:rPr>
          <w:sz w:val="22"/>
          <w:szCs w:val="22"/>
        </w:rPr>
        <w:t xml:space="preserve">прилегающих </w:t>
      </w:r>
      <w:r w:rsidR="00CD78A4">
        <w:rPr>
          <w:sz w:val="22"/>
          <w:szCs w:val="22"/>
        </w:rPr>
        <w:t>земель общего пользования за пределами отведенной под жилой район территории.</w:t>
      </w:r>
    </w:p>
    <w:p w:rsidR="000667AA" w:rsidRPr="00C52C80" w:rsidRDefault="000667AA" w:rsidP="000667AA">
      <w:pPr>
        <w:ind w:left="360" w:firstLine="709"/>
        <w:jc w:val="both"/>
        <w:rPr>
          <w:color w:val="1F497D" w:themeColor="text2"/>
          <w:sz w:val="22"/>
          <w:szCs w:val="22"/>
        </w:rPr>
      </w:pPr>
      <w:r w:rsidRPr="00C52C80">
        <w:rPr>
          <w:color w:val="1F497D" w:themeColor="text2"/>
          <w:sz w:val="22"/>
          <w:szCs w:val="22"/>
        </w:rPr>
        <w:t xml:space="preserve">Кроме того предусмотрено размещение помещения городской массовой библиотеки и </w:t>
      </w:r>
      <w:r w:rsidR="00191647" w:rsidRPr="00C52C80">
        <w:rPr>
          <w:color w:val="1F497D" w:themeColor="text2"/>
          <w:sz w:val="22"/>
          <w:szCs w:val="22"/>
        </w:rPr>
        <w:t>отделения</w:t>
      </w:r>
      <w:r w:rsidRPr="00C52C80">
        <w:rPr>
          <w:color w:val="1F497D" w:themeColor="text2"/>
          <w:sz w:val="22"/>
          <w:szCs w:val="22"/>
        </w:rPr>
        <w:t xml:space="preserve"> сберегательного банка на 3 операционных места.</w:t>
      </w:r>
    </w:p>
    <w:p w:rsidR="00387B5C" w:rsidRDefault="00387B5C" w:rsidP="00C77BA0">
      <w:pPr>
        <w:ind w:left="360" w:firstLine="709"/>
        <w:jc w:val="both"/>
        <w:rPr>
          <w:sz w:val="22"/>
          <w:szCs w:val="22"/>
        </w:rPr>
      </w:pPr>
    </w:p>
    <w:p w:rsidR="00740A3D" w:rsidRDefault="00740A3D" w:rsidP="00C77BA0">
      <w:pPr>
        <w:ind w:left="360" w:firstLine="709"/>
        <w:jc w:val="both"/>
        <w:rPr>
          <w:sz w:val="22"/>
          <w:szCs w:val="22"/>
        </w:rPr>
      </w:pPr>
    </w:p>
    <w:p w:rsidR="00740A3D" w:rsidRDefault="00740A3D" w:rsidP="00C77BA0">
      <w:pPr>
        <w:ind w:left="360" w:firstLine="709"/>
        <w:jc w:val="both"/>
        <w:rPr>
          <w:sz w:val="22"/>
          <w:szCs w:val="22"/>
        </w:rPr>
      </w:pPr>
    </w:p>
    <w:p w:rsidR="00740A3D" w:rsidRDefault="00740A3D" w:rsidP="00C77BA0">
      <w:pPr>
        <w:ind w:left="360" w:firstLine="709"/>
        <w:jc w:val="both"/>
        <w:rPr>
          <w:sz w:val="22"/>
          <w:szCs w:val="22"/>
        </w:rPr>
      </w:pPr>
    </w:p>
    <w:p w:rsidR="00740A3D" w:rsidRDefault="00740A3D" w:rsidP="00C77BA0">
      <w:pPr>
        <w:ind w:left="360" w:firstLine="709"/>
        <w:jc w:val="both"/>
        <w:rPr>
          <w:sz w:val="22"/>
          <w:szCs w:val="22"/>
        </w:rPr>
      </w:pPr>
    </w:p>
    <w:p w:rsidR="00740A3D" w:rsidRDefault="00740A3D" w:rsidP="00C77BA0">
      <w:pPr>
        <w:ind w:left="360" w:firstLine="709"/>
        <w:jc w:val="both"/>
        <w:rPr>
          <w:sz w:val="22"/>
          <w:szCs w:val="22"/>
        </w:rPr>
      </w:pPr>
    </w:p>
    <w:p w:rsidR="00E1373F" w:rsidRDefault="00E1373F" w:rsidP="00E1373F">
      <w:pPr>
        <w:ind w:left="360" w:firstLine="709"/>
        <w:jc w:val="center"/>
      </w:pPr>
      <w:r>
        <w:t>Микрорайон 4</w:t>
      </w:r>
    </w:p>
    <w:p w:rsidR="00E1373F" w:rsidRPr="008D5A09" w:rsidRDefault="00E1373F" w:rsidP="00E1373F">
      <w:pPr>
        <w:ind w:left="360" w:firstLine="709"/>
        <w:jc w:val="center"/>
      </w:pPr>
    </w:p>
    <w:tbl>
      <w:tblPr>
        <w:tblW w:w="972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67"/>
        <w:gridCol w:w="1148"/>
        <w:gridCol w:w="1147"/>
        <w:gridCol w:w="878"/>
        <w:gridCol w:w="1620"/>
        <w:gridCol w:w="945"/>
        <w:gridCol w:w="1147"/>
        <w:gridCol w:w="1148"/>
      </w:tblGrid>
      <w:tr w:rsidR="00E1373F" w:rsidRPr="0026300B" w:rsidTr="00234E8B">
        <w:tc>
          <w:tcPr>
            <w:tcW w:w="72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E1373F" w:rsidRPr="0026300B" w:rsidRDefault="00E1373F" w:rsidP="00234E8B">
            <w:pPr>
              <w:widowControl w:val="0"/>
              <w:rPr>
                <w:sz w:val="20"/>
                <w:szCs w:val="20"/>
              </w:rPr>
            </w:pPr>
          </w:p>
          <w:p w:rsidR="00E1373F" w:rsidRPr="0026300B" w:rsidRDefault="00E1373F" w:rsidP="00234E8B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 xml:space="preserve">№ </w:t>
            </w:r>
            <w:proofErr w:type="spellStart"/>
            <w:r w:rsidRPr="0026300B">
              <w:rPr>
                <w:sz w:val="20"/>
                <w:szCs w:val="20"/>
              </w:rPr>
              <w:t>квар</w:t>
            </w:r>
            <w:proofErr w:type="spellEnd"/>
            <w:r w:rsidRPr="0026300B">
              <w:rPr>
                <w:sz w:val="20"/>
                <w:szCs w:val="20"/>
              </w:rPr>
              <w:t>-талов</w:t>
            </w:r>
          </w:p>
        </w:tc>
        <w:tc>
          <w:tcPr>
            <w:tcW w:w="967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E1373F" w:rsidRPr="0026300B" w:rsidRDefault="00E1373F" w:rsidP="00234E8B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1373F" w:rsidRPr="0026300B" w:rsidRDefault="00E1373F" w:rsidP="00234E8B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 xml:space="preserve">Площадь </w:t>
            </w:r>
            <w:r w:rsidRPr="0026300B">
              <w:rPr>
                <w:spacing w:val="-6"/>
                <w:sz w:val="20"/>
                <w:szCs w:val="20"/>
              </w:rPr>
              <w:t>территории</w:t>
            </w:r>
            <w:r w:rsidRPr="0026300B">
              <w:rPr>
                <w:sz w:val="20"/>
                <w:szCs w:val="20"/>
              </w:rPr>
              <w:t xml:space="preserve"> квартала, га</w:t>
            </w:r>
          </w:p>
        </w:tc>
        <w:tc>
          <w:tcPr>
            <w:tcW w:w="1148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E1373F" w:rsidRPr="0026300B" w:rsidRDefault="00E1373F" w:rsidP="00234E8B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>в том числе: площадь территории обществен-но-деловой застройки, га</w:t>
            </w:r>
          </w:p>
        </w:tc>
        <w:tc>
          <w:tcPr>
            <w:tcW w:w="1147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E1373F" w:rsidRPr="0026300B" w:rsidRDefault="00E1373F" w:rsidP="00234E8B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1373F" w:rsidRPr="0026300B" w:rsidRDefault="00E1373F" w:rsidP="00234E8B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>Общая площадь</w:t>
            </w:r>
          </w:p>
          <w:p w:rsidR="00E1373F" w:rsidRPr="0026300B" w:rsidRDefault="00E1373F" w:rsidP="00234E8B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 xml:space="preserve">жилой застройки, </w:t>
            </w:r>
            <w:proofErr w:type="spellStart"/>
            <w:r w:rsidRPr="0026300B">
              <w:rPr>
                <w:sz w:val="20"/>
                <w:szCs w:val="20"/>
              </w:rPr>
              <w:t>тыс.кв.м</w:t>
            </w:r>
            <w:proofErr w:type="spellEnd"/>
          </w:p>
          <w:p w:rsidR="00E1373F" w:rsidRPr="0026300B" w:rsidRDefault="00E1373F" w:rsidP="00234E8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98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E1373F" w:rsidRPr="0026300B" w:rsidRDefault="00E1373F" w:rsidP="00234E8B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1373F" w:rsidRPr="0026300B" w:rsidRDefault="00E1373F" w:rsidP="00234E8B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>в том числе:</w:t>
            </w:r>
          </w:p>
        </w:tc>
        <w:tc>
          <w:tcPr>
            <w:tcW w:w="945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E1373F" w:rsidRPr="0026300B" w:rsidRDefault="00E1373F" w:rsidP="00234E8B">
            <w:pPr>
              <w:widowControl w:val="0"/>
              <w:ind w:left="-5"/>
              <w:jc w:val="center"/>
              <w:rPr>
                <w:sz w:val="20"/>
                <w:szCs w:val="20"/>
              </w:rPr>
            </w:pPr>
          </w:p>
          <w:p w:rsidR="00E1373F" w:rsidRPr="0026300B" w:rsidRDefault="00E1373F" w:rsidP="00234E8B">
            <w:pPr>
              <w:widowControl w:val="0"/>
              <w:ind w:left="-5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 xml:space="preserve">Население </w:t>
            </w:r>
            <w:proofErr w:type="spellStart"/>
            <w:r w:rsidRPr="0026300B">
              <w:rPr>
                <w:sz w:val="20"/>
                <w:szCs w:val="20"/>
              </w:rPr>
              <w:t>тыс.чел</w:t>
            </w:r>
            <w:proofErr w:type="spellEnd"/>
            <w:r w:rsidRPr="0026300B">
              <w:rPr>
                <w:sz w:val="20"/>
                <w:szCs w:val="20"/>
              </w:rPr>
              <w:t xml:space="preserve"> </w:t>
            </w:r>
          </w:p>
          <w:p w:rsidR="00E1373F" w:rsidRPr="0026300B" w:rsidRDefault="00E1373F" w:rsidP="00234E8B">
            <w:pPr>
              <w:widowControl w:val="0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E1373F" w:rsidRPr="0026300B" w:rsidRDefault="00E1373F" w:rsidP="00234E8B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b/>
                <w:i/>
                <w:sz w:val="20"/>
                <w:szCs w:val="20"/>
              </w:rPr>
              <w:t>Общеобразовательные школы</w:t>
            </w:r>
            <w:r w:rsidRPr="0026300B">
              <w:rPr>
                <w:sz w:val="20"/>
                <w:szCs w:val="20"/>
              </w:rPr>
              <w:t xml:space="preserve"> и дошкольные учреждения</w:t>
            </w:r>
          </w:p>
        </w:tc>
      </w:tr>
      <w:tr w:rsidR="00E1373F" w:rsidRPr="0026300B" w:rsidTr="00234E8B">
        <w:tc>
          <w:tcPr>
            <w:tcW w:w="72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E1373F" w:rsidRPr="0026300B" w:rsidRDefault="00E1373F" w:rsidP="00234E8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E1373F" w:rsidRPr="0026300B" w:rsidRDefault="00E1373F" w:rsidP="00234E8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E1373F" w:rsidRPr="0026300B" w:rsidRDefault="00E1373F" w:rsidP="00234E8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E1373F" w:rsidRPr="0026300B" w:rsidRDefault="00E1373F" w:rsidP="00234E8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tcMar>
              <w:left w:w="28" w:type="dxa"/>
              <w:right w:w="28" w:type="dxa"/>
            </w:tcMar>
          </w:tcPr>
          <w:p w:rsidR="00E1373F" w:rsidRPr="0026300B" w:rsidRDefault="00E1373F" w:rsidP="00234E8B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 xml:space="preserve">Общая площадь </w:t>
            </w:r>
            <w:r>
              <w:rPr>
                <w:sz w:val="20"/>
                <w:szCs w:val="20"/>
              </w:rPr>
              <w:t>жилья</w:t>
            </w:r>
            <w:r w:rsidRPr="0026300B">
              <w:rPr>
                <w:sz w:val="20"/>
                <w:szCs w:val="20"/>
              </w:rPr>
              <w:t xml:space="preserve">. </w:t>
            </w:r>
            <w:proofErr w:type="spellStart"/>
            <w:r w:rsidRPr="0026300B">
              <w:rPr>
                <w:sz w:val="20"/>
                <w:szCs w:val="20"/>
              </w:rPr>
              <w:t>Тыс.кв.м</w:t>
            </w:r>
            <w:proofErr w:type="spellEnd"/>
          </w:p>
        </w:tc>
        <w:tc>
          <w:tcPr>
            <w:tcW w:w="1620" w:type="dxa"/>
            <w:shd w:val="clear" w:color="auto" w:fill="auto"/>
            <w:tcMar>
              <w:left w:w="0" w:type="dxa"/>
              <w:right w:w="0" w:type="dxa"/>
            </w:tcMar>
          </w:tcPr>
          <w:p w:rsidR="00E1373F" w:rsidRPr="0026300B" w:rsidRDefault="00E1373F" w:rsidP="00234E8B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>Общая площадь встроенных нежилых помещений</w:t>
            </w:r>
          </w:p>
          <w:p w:rsidR="00E1373F" w:rsidRPr="0026300B" w:rsidRDefault="00E1373F" w:rsidP="00234E8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26300B">
              <w:rPr>
                <w:sz w:val="20"/>
                <w:szCs w:val="20"/>
              </w:rPr>
              <w:t>тыс.кв.м</w:t>
            </w:r>
            <w:proofErr w:type="spellEnd"/>
          </w:p>
        </w:tc>
        <w:tc>
          <w:tcPr>
            <w:tcW w:w="94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E1373F" w:rsidRPr="0026300B" w:rsidRDefault="00E1373F" w:rsidP="00234E8B">
            <w:pPr>
              <w:widowControl w:val="0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tcMar>
              <w:left w:w="28" w:type="dxa"/>
              <w:right w:w="28" w:type="dxa"/>
            </w:tcMar>
          </w:tcPr>
          <w:p w:rsidR="00E1373F" w:rsidRPr="0026300B" w:rsidRDefault="00E1373F" w:rsidP="00234E8B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>Мощность, место</w:t>
            </w:r>
          </w:p>
        </w:tc>
        <w:tc>
          <w:tcPr>
            <w:tcW w:w="1148" w:type="dxa"/>
            <w:shd w:val="clear" w:color="auto" w:fill="auto"/>
          </w:tcPr>
          <w:p w:rsidR="00E1373F" w:rsidRPr="0026300B" w:rsidRDefault="00E1373F" w:rsidP="00234E8B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 xml:space="preserve">Площадь участка </w:t>
            </w:r>
            <w:proofErr w:type="spellStart"/>
            <w:r>
              <w:rPr>
                <w:sz w:val="20"/>
                <w:szCs w:val="20"/>
              </w:rPr>
              <w:t>кв</w:t>
            </w:r>
            <w:r w:rsidRPr="0026300B">
              <w:rPr>
                <w:sz w:val="20"/>
                <w:szCs w:val="20"/>
              </w:rPr>
              <w:t>.м</w:t>
            </w:r>
            <w:proofErr w:type="spellEnd"/>
          </w:p>
        </w:tc>
      </w:tr>
      <w:tr w:rsidR="00E1373F" w:rsidRPr="0026300B" w:rsidTr="00234E8B"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E1373F" w:rsidRPr="0026300B" w:rsidRDefault="00E1373F" w:rsidP="00234E8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967" w:type="dxa"/>
            <w:shd w:val="clear" w:color="auto" w:fill="auto"/>
            <w:tcMar>
              <w:left w:w="28" w:type="dxa"/>
              <w:right w:w="28" w:type="dxa"/>
            </w:tcMar>
          </w:tcPr>
          <w:p w:rsidR="00E1373F" w:rsidRPr="0026300B" w:rsidRDefault="00E1373F" w:rsidP="00E1373F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Pr="0026300B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14</w:t>
            </w:r>
          </w:p>
        </w:tc>
        <w:tc>
          <w:tcPr>
            <w:tcW w:w="1148" w:type="dxa"/>
            <w:shd w:val="clear" w:color="auto" w:fill="auto"/>
            <w:tcMar>
              <w:left w:w="28" w:type="dxa"/>
              <w:right w:w="28" w:type="dxa"/>
            </w:tcMar>
          </w:tcPr>
          <w:p w:rsidR="00E1373F" w:rsidRPr="0026300B" w:rsidRDefault="00E1373F" w:rsidP="00234E8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left w:w="28" w:type="dxa"/>
              <w:right w:w="28" w:type="dxa"/>
            </w:tcMar>
          </w:tcPr>
          <w:p w:rsidR="00E1373F" w:rsidRPr="0026300B" w:rsidRDefault="00E1373F" w:rsidP="00E1373F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145,63</w:t>
            </w:r>
          </w:p>
        </w:tc>
        <w:tc>
          <w:tcPr>
            <w:tcW w:w="878" w:type="dxa"/>
            <w:shd w:val="clear" w:color="auto" w:fill="auto"/>
            <w:tcMar>
              <w:left w:w="28" w:type="dxa"/>
              <w:right w:w="28" w:type="dxa"/>
            </w:tcMar>
          </w:tcPr>
          <w:p w:rsidR="00E1373F" w:rsidRPr="0026300B" w:rsidRDefault="00E1373F" w:rsidP="00234E8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131</w:t>
            </w:r>
            <w:r w:rsidRPr="0026300B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071</w:t>
            </w:r>
          </w:p>
        </w:tc>
        <w:tc>
          <w:tcPr>
            <w:tcW w:w="1620" w:type="dxa"/>
            <w:shd w:val="clear" w:color="auto" w:fill="auto"/>
            <w:tcMar>
              <w:left w:w="28" w:type="dxa"/>
              <w:right w:w="28" w:type="dxa"/>
            </w:tcMar>
          </w:tcPr>
          <w:p w:rsidR="00E1373F" w:rsidRPr="0026300B" w:rsidRDefault="00E1373F" w:rsidP="00234E8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5,15</w:t>
            </w:r>
          </w:p>
        </w:tc>
        <w:tc>
          <w:tcPr>
            <w:tcW w:w="945" w:type="dxa"/>
            <w:shd w:val="clear" w:color="auto" w:fill="auto"/>
            <w:tcMar>
              <w:left w:w="28" w:type="dxa"/>
              <w:right w:w="28" w:type="dxa"/>
            </w:tcMar>
          </w:tcPr>
          <w:p w:rsidR="00E1373F" w:rsidRPr="0026300B" w:rsidRDefault="00E1373F" w:rsidP="00234E8B">
            <w:pPr>
              <w:widowControl w:val="0"/>
              <w:ind w:left="-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Pr="0026300B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15</w:t>
            </w:r>
          </w:p>
        </w:tc>
        <w:tc>
          <w:tcPr>
            <w:tcW w:w="1147" w:type="dxa"/>
            <w:shd w:val="clear" w:color="auto" w:fill="auto"/>
            <w:tcMar>
              <w:left w:w="28" w:type="dxa"/>
              <w:right w:w="28" w:type="dxa"/>
            </w:tcMar>
          </w:tcPr>
          <w:p w:rsidR="00E1373F" w:rsidRPr="0026300B" w:rsidRDefault="00E1373F" w:rsidP="00234E8B">
            <w:pPr>
              <w:widowControl w:val="0"/>
              <w:ind w:left="-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д/с 240</w:t>
            </w:r>
          </w:p>
        </w:tc>
        <w:tc>
          <w:tcPr>
            <w:tcW w:w="1148" w:type="dxa"/>
            <w:shd w:val="clear" w:color="auto" w:fill="auto"/>
          </w:tcPr>
          <w:p w:rsidR="00E1373F" w:rsidRPr="0026300B" w:rsidRDefault="00E1373F" w:rsidP="00234E8B">
            <w:pPr>
              <w:widowControl w:val="0"/>
              <w:ind w:left="-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8400</w:t>
            </w:r>
          </w:p>
        </w:tc>
      </w:tr>
      <w:tr w:rsidR="00E1373F" w:rsidRPr="0026300B" w:rsidTr="00234E8B"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E1373F" w:rsidRDefault="00E1373F" w:rsidP="00234E8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967" w:type="dxa"/>
            <w:shd w:val="clear" w:color="auto" w:fill="auto"/>
            <w:tcMar>
              <w:left w:w="28" w:type="dxa"/>
              <w:right w:w="28" w:type="dxa"/>
            </w:tcMar>
          </w:tcPr>
          <w:p w:rsidR="00E1373F" w:rsidRDefault="00E1373F" w:rsidP="00234E8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3,69</w:t>
            </w:r>
          </w:p>
        </w:tc>
        <w:tc>
          <w:tcPr>
            <w:tcW w:w="1148" w:type="dxa"/>
            <w:shd w:val="clear" w:color="auto" w:fill="auto"/>
            <w:tcMar>
              <w:left w:w="28" w:type="dxa"/>
              <w:right w:w="28" w:type="dxa"/>
            </w:tcMar>
          </w:tcPr>
          <w:p w:rsidR="00E1373F" w:rsidRDefault="00E1373F" w:rsidP="00234E8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left w:w="28" w:type="dxa"/>
              <w:right w:w="28" w:type="dxa"/>
            </w:tcMar>
          </w:tcPr>
          <w:p w:rsidR="00E1373F" w:rsidRDefault="00E1373F" w:rsidP="00234E8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45,68</w:t>
            </w:r>
          </w:p>
        </w:tc>
        <w:tc>
          <w:tcPr>
            <w:tcW w:w="878" w:type="dxa"/>
            <w:shd w:val="clear" w:color="auto" w:fill="auto"/>
            <w:tcMar>
              <w:left w:w="28" w:type="dxa"/>
              <w:right w:w="28" w:type="dxa"/>
            </w:tcMar>
          </w:tcPr>
          <w:p w:rsidR="00E1373F" w:rsidRDefault="00E1373F" w:rsidP="00E1373F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41,109</w:t>
            </w:r>
          </w:p>
        </w:tc>
        <w:tc>
          <w:tcPr>
            <w:tcW w:w="1620" w:type="dxa"/>
            <w:shd w:val="clear" w:color="auto" w:fill="auto"/>
            <w:tcMar>
              <w:left w:w="28" w:type="dxa"/>
              <w:right w:w="28" w:type="dxa"/>
            </w:tcMar>
          </w:tcPr>
          <w:p w:rsidR="00E1373F" w:rsidRDefault="00E1373F" w:rsidP="00234E8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1,62</w:t>
            </w:r>
          </w:p>
        </w:tc>
        <w:tc>
          <w:tcPr>
            <w:tcW w:w="945" w:type="dxa"/>
            <w:shd w:val="clear" w:color="auto" w:fill="auto"/>
            <w:tcMar>
              <w:left w:w="28" w:type="dxa"/>
              <w:right w:w="28" w:type="dxa"/>
            </w:tcMar>
          </w:tcPr>
          <w:p w:rsidR="00E1373F" w:rsidRDefault="00E1373F" w:rsidP="00234E8B">
            <w:pPr>
              <w:widowControl w:val="0"/>
              <w:ind w:left="-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1,62</w:t>
            </w:r>
          </w:p>
        </w:tc>
        <w:tc>
          <w:tcPr>
            <w:tcW w:w="1147" w:type="dxa"/>
            <w:shd w:val="clear" w:color="auto" w:fill="auto"/>
            <w:tcMar>
              <w:left w:w="28" w:type="dxa"/>
              <w:right w:w="28" w:type="dxa"/>
            </w:tcMar>
          </w:tcPr>
          <w:p w:rsidR="00E1373F" w:rsidRDefault="00E1373F" w:rsidP="00234E8B">
            <w:pPr>
              <w:widowControl w:val="0"/>
              <w:ind w:left="-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д/с 50</w:t>
            </w:r>
          </w:p>
          <w:p w:rsidR="00E1373F" w:rsidRDefault="00E1373F" w:rsidP="00234E8B">
            <w:pPr>
              <w:widowControl w:val="0"/>
              <w:ind w:left="-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шк.1000 </w:t>
            </w:r>
          </w:p>
          <w:p w:rsidR="00E1373F" w:rsidRDefault="00E1373F" w:rsidP="00234E8B">
            <w:pPr>
              <w:widowControl w:val="0"/>
              <w:ind w:left="-5"/>
              <w:jc w:val="center"/>
              <w:rPr>
                <w:sz w:val="23"/>
                <w:szCs w:val="23"/>
              </w:rPr>
            </w:pPr>
          </w:p>
        </w:tc>
        <w:tc>
          <w:tcPr>
            <w:tcW w:w="1148" w:type="dxa"/>
            <w:shd w:val="clear" w:color="auto" w:fill="auto"/>
          </w:tcPr>
          <w:p w:rsidR="00E1373F" w:rsidRDefault="00E1373F" w:rsidP="00234E8B">
            <w:pPr>
              <w:widowControl w:val="0"/>
              <w:ind w:left="-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1750</w:t>
            </w:r>
          </w:p>
          <w:p w:rsidR="00E1373F" w:rsidRDefault="00E1373F" w:rsidP="00D01481">
            <w:pPr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  <w:r w:rsidR="00D01481">
              <w:rPr>
                <w:sz w:val="23"/>
                <w:szCs w:val="23"/>
              </w:rPr>
              <w:t>250</w:t>
            </w:r>
            <w:r>
              <w:rPr>
                <w:sz w:val="23"/>
                <w:szCs w:val="23"/>
              </w:rPr>
              <w:t>00</w:t>
            </w:r>
          </w:p>
        </w:tc>
      </w:tr>
      <w:tr w:rsidR="00E1373F" w:rsidRPr="0026300B" w:rsidTr="00234E8B"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E1373F" w:rsidRDefault="00E1373F" w:rsidP="00234E8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</w:p>
        </w:tc>
        <w:tc>
          <w:tcPr>
            <w:tcW w:w="967" w:type="dxa"/>
            <w:shd w:val="clear" w:color="auto" w:fill="auto"/>
            <w:tcMar>
              <w:left w:w="28" w:type="dxa"/>
              <w:right w:w="28" w:type="dxa"/>
            </w:tcMar>
          </w:tcPr>
          <w:p w:rsidR="00E1373F" w:rsidRDefault="00740A3D" w:rsidP="00740A3D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="00E1373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83</w:t>
            </w:r>
          </w:p>
        </w:tc>
        <w:tc>
          <w:tcPr>
            <w:tcW w:w="1148" w:type="dxa"/>
            <w:shd w:val="clear" w:color="auto" w:fill="auto"/>
            <w:tcMar>
              <w:left w:w="28" w:type="dxa"/>
              <w:right w:w="28" w:type="dxa"/>
            </w:tcMar>
          </w:tcPr>
          <w:p w:rsidR="00E1373F" w:rsidRDefault="00740A3D" w:rsidP="00234E8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left w:w="28" w:type="dxa"/>
              <w:right w:w="28" w:type="dxa"/>
            </w:tcMar>
          </w:tcPr>
          <w:p w:rsidR="00E1373F" w:rsidRDefault="00740A3D" w:rsidP="00234E8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191,</w:t>
            </w:r>
            <w:r w:rsidR="00E1373F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1</w:t>
            </w:r>
          </w:p>
        </w:tc>
        <w:tc>
          <w:tcPr>
            <w:tcW w:w="878" w:type="dxa"/>
            <w:shd w:val="clear" w:color="auto" w:fill="auto"/>
            <w:tcMar>
              <w:left w:w="28" w:type="dxa"/>
              <w:right w:w="28" w:type="dxa"/>
            </w:tcMar>
          </w:tcPr>
          <w:p w:rsidR="00E1373F" w:rsidRDefault="00740A3D" w:rsidP="00234E8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172,18</w:t>
            </w:r>
          </w:p>
        </w:tc>
        <w:tc>
          <w:tcPr>
            <w:tcW w:w="1620" w:type="dxa"/>
            <w:shd w:val="clear" w:color="auto" w:fill="auto"/>
            <w:tcMar>
              <w:left w:w="28" w:type="dxa"/>
              <w:right w:w="28" w:type="dxa"/>
            </w:tcMar>
          </w:tcPr>
          <w:p w:rsidR="00E1373F" w:rsidRDefault="00051F6C" w:rsidP="00234E8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6,77</w:t>
            </w:r>
          </w:p>
        </w:tc>
        <w:tc>
          <w:tcPr>
            <w:tcW w:w="945" w:type="dxa"/>
            <w:shd w:val="clear" w:color="auto" w:fill="auto"/>
            <w:tcMar>
              <w:left w:w="28" w:type="dxa"/>
              <w:right w:w="28" w:type="dxa"/>
            </w:tcMar>
          </w:tcPr>
          <w:p w:rsidR="00E1373F" w:rsidRDefault="00051F6C" w:rsidP="00234E8B">
            <w:pPr>
              <w:widowControl w:val="0"/>
              <w:ind w:left="-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6,77</w:t>
            </w:r>
          </w:p>
        </w:tc>
        <w:tc>
          <w:tcPr>
            <w:tcW w:w="1147" w:type="dxa"/>
            <w:shd w:val="clear" w:color="auto" w:fill="auto"/>
            <w:tcMar>
              <w:left w:w="28" w:type="dxa"/>
              <w:right w:w="28" w:type="dxa"/>
            </w:tcMar>
          </w:tcPr>
          <w:p w:rsidR="00E1373F" w:rsidRDefault="00051F6C" w:rsidP="00234E8B">
            <w:pPr>
              <w:widowControl w:val="0"/>
              <w:ind w:left="-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</w:t>
            </w:r>
            <w:r w:rsidR="00E1373F">
              <w:rPr>
                <w:sz w:val="23"/>
                <w:szCs w:val="23"/>
              </w:rPr>
              <w:t>0</w:t>
            </w:r>
          </w:p>
          <w:p w:rsidR="00051F6C" w:rsidRDefault="00051F6C" w:rsidP="00234E8B">
            <w:pPr>
              <w:widowControl w:val="0"/>
              <w:ind w:left="-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1000</w:t>
            </w:r>
          </w:p>
        </w:tc>
        <w:tc>
          <w:tcPr>
            <w:tcW w:w="1148" w:type="dxa"/>
            <w:shd w:val="clear" w:color="auto" w:fill="auto"/>
          </w:tcPr>
          <w:p w:rsidR="00051F6C" w:rsidRDefault="00051F6C" w:rsidP="00234E8B">
            <w:pPr>
              <w:widowControl w:val="0"/>
              <w:ind w:left="-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35150</w:t>
            </w:r>
          </w:p>
          <w:p w:rsidR="00051F6C" w:rsidRDefault="00051F6C" w:rsidP="00234E8B">
            <w:pPr>
              <w:widowControl w:val="0"/>
              <w:ind w:left="-5"/>
              <w:jc w:val="center"/>
              <w:rPr>
                <w:sz w:val="23"/>
                <w:szCs w:val="23"/>
              </w:rPr>
            </w:pPr>
          </w:p>
        </w:tc>
      </w:tr>
    </w:tbl>
    <w:p w:rsidR="00E1373F" w:rsidRPr="005E1DB9" w:rsidRDefault="00E1373F" w:rsidP="00E1373F">
      <w:pPr>
        <w:spacing w:line="360" w:lineRule="auto"/>
        <w:ind w:left="36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</w:t>
      </w:r>
      <w:r w:rsidRPr="005E1DB9">
        <w:rPr>
          <w:sz w:val="22"/>
          <w:szCs w:val="22"/>
        </w:rPr>
        <w:t>Примечание:</w:t>
      </w:r>
    </w:p>
    <w:p w:rsidR="00E1373F" w:rsidRPr="005E1DB9" w:rsidRDefault="00E1373F" w:rsidP="00E1373F">
      <w:pPr>
        <w:ind w:left="360" w:firstLine="709"/>
        <w:jc w:val="both"/>
        <w:rPr>
          <w:sz w:val="22"/>
          <w:szCs w:val="22"/>
        </w:rPr>
      </w:pPr>
      <w:r w:rsidRPr="005E1DB9">
        <w:rPr>
          <w:sz w:val="22"/>
          <w:szCs w:val="22"/>
        </w:rPr>
        <w:lastRenderedPageBreak/>
        <w:t xml:space="preserve">Для обслуживания населения данного </w:t>
      </w:r>
      <w:r>
        <w:rPr>
          <w:sz w:val="22"/>
          <w:szCs w:val="22"/>
        </w:rPr>
        <w:t>микрорайона</w:t>
      </w:r>
      <w:r w:rsidRPr="005E1DB9">
        <w:rPr>
          <w:sz w:val="22"/>
          <w:szCs w:val="22"/>
        </w:rPr>
        <w:t xml:space="preserve"> </w:t>
      </w:r>
      <w:r>
        <w:rPr>
          <w:sz w:val="22"/>
          <w:szCs w:val="22"/>
        </w:rPr>
        <w:t>предусмотрено</w:t>
      </w:r>
      <w:r w:rsidRPr="005E1DB9">
        <w:rPr>
          <w:sz w:val="22"/>
          <w:szCs w:val="22"/>
        </w:rPr>
        <w:t xml:space="preserve"> </w:t>
      </w:r>
      <w:r w:rsidR="00937B2E">
        <w:rPr>
          <w:sz w:val="22"/>
          <w:szCs w:val="22"/>
        </w:rPr>
        <w:t>29</w:t>
      </w:r>
      <w:r>
        <w:rPr>
          <w:sz w:val="22"/>
          <w:szCs w:val="22"/>
        </w:rPr>
        <w:t>0 мест</w:t>
      </w:r>
      <w:r w:rsidRPr="005E1DB9">
        <w:rPr>
          <w:sz w:val="22"/>
          <w:szCs w:val="22"/>
        </w:rPr>
        <w:t xml:space="preserve"> в </w:t>
      </w:r>
      <w:r w:rsidR="00937B2E">
        <w:rPr>
          <w:sz w:val="22"/>
          <w:szCs w:val="22"/>
        </w:rPr>
        <w:t xml:space="preserve">двух </w:t>
      </w:r>
      <w:r w:rsidRPr="005E1DB9">
        <w:rPr>
          <w:sz w:val="22"/>
          <w:szCs w:val="22"/>
        </w:rPr>
        <w:t>дошкольн</w:t>
      </w:r>
      <w:r w:rsidR="00937B2E">
        <w:rPr>
          <w:sz w:val="22"/>
          <w:szCs w:val="22"/>
        </w:rPr>
        <w:t>ых</w:t>
      </w:r>
      <w:r w:rsidRPr="005E1DB9">
        <w:rPr>
          <w:sz w:val="22"/>
          <w:szCs w:val="22"/>
        </w:rPr>
        <w:t xml:space="preserve"> учреждени</w:t>
      </w:r>
      <w:r w:rsidR="00937B2E">
        <w:rPr>
          <w:sz w:val="22"/>
          <w:szCs w:val="22"/>
        </w:rPr>
        <w:t>ях</w:t>
      </w:r>
      <w:r>
        <w:rPr>
          <w:sz w:val="22"/>
          <w:szCs w:val="22"/>
        </w:rPr>
        <w:t>.</w:t>
      </w:r>
      <w:r w:rsidRPr="005E1DB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937B2E">
        <w:rPr>
          <w:sz w:val="22"/>
          <w:szCs w:val="22"/>
        </w:rPr>
        <w:t>Территория о</w:t>
      </w:r>
      <w:r w:rsidRPr="005E1DB9">
        <w:rPr>
          <w:sz w:val="22"/>
          <w:szCs w:val="22"/>
        </w:rPr>
        <w:t>бщеобразовательн</w:t>
      </w:r>
      <w:r w:rsidR="00937B2E">
        <w:rPr>
          <w:sz w:val="22"/>
          <w:szCs w:val="22"/>
        </w:rPr>
        <w:t xml:space="preserve">ой школы </w:t>
      </w:r>
      <w:r>
        <w:rPr>
          <w:sz w:val="22"/>
          <w:szCs w:val="22"/>
        </w:rPr>
        <w:t xml:space="preserve">на </w:t>
      </w:r>
      <w:r w:rsidR="00937B2E">
        <w:rPr>
          <w:sz w:val="22"/>
          <w:szCs w:val="22"/>
        </w:rPr>
        <w:t xml:space="preserve"> 1000 мест в </w:t>
      </w:r>
      <w:r>
        <w:rPr>
          <w:sz w:val="22"/>
          <w:szCs w:val="22"/>
        </w:rPr>
        <w:t>1</w:t>
      </w:r>
      <w:r w:rsidR="00937B2E">
        <w:rPr>
          <w:sz w:val="22"/>
          <w:szCs w:val="22"/>
        </w:rPr>
        <w:t>4</w:t>
      </w:r>
      <w:r>
        <w:rPr>
          <w:sz w:val="22"/>
          <w:szCs w:val="22"/>
        </w:rPr>
        <w:t xml:space="preserve"> квартал</w:t>
      </w:r>
      <w:r w:rsidR="00937B2E">
        <w:rPr>
          <w:sz w:val="22"/>
          <w:szCs w:val="22"/>
        </w:rPr>
        <w:t>е</w:t>
      </w:r>
      <w:r>
        <w:rPr>
          <w:sz w:val="22"/>
          <w:szCs w:val="22"/>
        </w:rPr>
        <w:t xml:space="preserve"> должна быть увеличена</w:t>
      </w:r>
      <w:r w:rsidR="00937B2E">
        <w:rPr>
          <w:sz w:val="22"/>
          <w:szCs w:val="22"/>
        </w:rPr>
        <w:t xml:space="preserve"> до 2</w:t>
      </w:r>
      <w:r>
        <w:rPr>
          <w:sz w:val="22"/>
          <w:szCs w:val="22"/>
        </w:rPr>
        <w:t>,5 га за счет использования прилегающих земель</w:t>
      </w:r>
      <w:r w:rsidR="00937B2E">
        <w:rPr>
          <w:sz w:val="22"/>
          <w:szCs w:val="22"/>
        </w:rPr>
        <w:t xml:space="preserve">, попадающих в </w:t>
      </w:r>
      <w:r>
        <w:rPr>
          <w:sz w:val="22"/>
          <w:szCs w:val="22"/>
        </w:rPr>
        <w:t xml:space="preserve"> </w:t>
      </w:r>
      <w:r w:rsidR="00937B2E">
        <w:rPr>
          <w:sz w:val="22"/>
          <w:szCs w:val="22"/>
        </w:rPr>
        <w:t xml:space="preserve">санитарно-защитную зону ГОС, но находящихся в границах отведенной под жилой район </w:t>
      </w:r>
      <w:r>
        <w:rPr>
          <w:sz w:val="22"/>
          <w:szCs w:val="22"/>
        </w:rPr>
        <w:t>территории</w:t>
      </w:r>
      <w:r w:rsidR="00937B2E">
        <w:rPr>
          <w:sz w:val="22"/>
          <w:szCs w:val="22"/>
        </w:rPr>
        <w:t>, для размещения спортивных площадок</w:t>
      </w:r>
      <w:r>
        <w:rPr>
          <w:sz w:val="22"/>
          <w:szCs w:val="22"/>
        </w:rPr>
        <w:t>.</w:t>
      </w:r>
      <w:r w:rsidR="009830E3" w:rsidRPr="0072189D">
        <w:rPr>
          <w:color w:val="1F497D" w:themeColor="text2"/>
          <w:sz w:val="22"/>
          <w:szCs w:val="22"/>
        </w:rPr>
        <w:t xml:space="preserve"> Кроме того предусмотрено размещение отделения связи и </w:t>
      </w:r>
      <w:r w:rsidR="00191647" w:rsidRPr="0072189D">
        <w:rPr>
          <w:color w:val="1F497D" w:themeColor="text2"/>
          <w:sz w:val="22"/>
          <w:szCs w:val="22"/>
        </w:rPr>
        <w:t>отделения</w:t>
      </w:r>
      <w:r w:rsidR="009830E3" w:rsidRPr="0072189D">
        <w:rPr>
          <w:color w:val="1F497D" w:themeColor="text2"/>
          <w:sz w:val="22"/>
          <w:szCs w:val="22"/>
        </w:rPr>
        <w:t xml:space="preserve"> сберегательного банка на 3 операционных места.</w:t>
      </w:r>
    </w:p>
    <w:p w:rsidR="00387B5C" w:rsidRDefault="00387B5C" w:rsidP="00C77BA0">
      <w:pPr>
        <w:ind w:left="360" w:firstLine="709"/>
        <w:jc w:val="both"/>
        <w:rPr>
          <w:sz w:val="22"/>
          <w:szCs w:val="22"/>
        </w:rPr>
      </w:pPr>
    </w:p>
    <w:p w:rsidR="00740A3D" w:rsidRDefault="00740A3D" w:rsidP="00C77BA0">
      <w:pPr>
        <w:ind w:left="360" w:firstLine="709"/>
        <w:jc w:val="both"/>
        <w:rPr>
          <w:sz w:val="22"/>
          <w:szCs w:val="22"/>
        </w:rPr>
      </w:pPr>
    </w:p>
    <w:p w:rsidR="00CA30D4" w:rsidRDefault="00CA30D4" w:rsidP="00CA30D4">
      <w:pPr>
        <w:ind w:left="360" w:firstLine="709"/>
        <w:jc w:val="center"/>
      </w:pPr>
      <w:r>
        <w:t>Микрорайон 5</w:t>
      </w:r>
      <w:r w:rsidR="00AB321D">
        <w:t>А</w:t>
      </w:r>
    </w:p>
    <w:p w:rsidR="00CA30D4" w:rsidRPr="008D5A09" w:rsidRDefault="00CA30D4" w:rsidP="00CA30D4">
      <w:pPr>
        <w:ind w:left="360" w:firstLine="709"/>
        <w:jc w:val="center"/>
      </w:pPr>
    </w:p>
    <w:tbl>
      <w:tblPr>
        <w:tblW w:w="972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67"/>
        <w:gridCol w:w="1148"/>
        <w:gridCol w:w="1147"/>
        <w:gridCol w:w="878"/>
        <w:gridCol w:w="1620"/>
        <w:gridCol w:w="945"/>
        <w:gridCol w:w="1147"/>
        <w:gridCol w:w="1148"/>
      </w:tblGrid>
      <w:tr w:rsidR="00CA30D4" w:rsidRPr="0026300B" w:rsidTr="00234E8B">
        <w:tc>
          <w:tcPr>
            <w:tcW w:w="72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CA30D4" w:rsidRPr="0026300B" w:rsidRDefault="00CA30D4" w:rsidP="00234E8B">
            <w:pPr>
              <w:widowControl w:val="0"/>
              <w:rPr>
                <w:sz w:val="20"/>
                <w:szCs w:val="20"/>
              </w:rPr>
            </w:pPr>
          </w:p>
          <w:p w:rsidR="00CA30D4" w:rsidRPr="0026300B" w:rsidRDefault="00CA30D4" w:rsidP="00234E8B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 xml:space="preserve">№ </w:t>
            </w:r>
            <w:proofErr w:type="spellStart"/>
            <w:r w:rsidRPr="0026300B">
              <w:rPr>
                <w:sz w:val="20"/>
                <w:szCs w:val="20"/>
              </w:rPr>
              <w:t>квар</w:t>
            </w:r>
            <w:proofErr w:type="spellEnd"/>
            <w:r w:rsidRPr="0026300B">
              <w:rPr>
                <w:sz w:val="20"/>
                <w:szCs w:val="20"/>
              </w:rPr>
              <w:t>-талов</w:t>
            </w:r>
          </w:p>
        </w:tc>
        <w:tc>
          <w:tcPr>
            <w:tcW w:w="967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CA30D4" w:rsidRPr="0026300B" w:rsidRDefault="00CA30D4" w:rsidP="00234E8B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CA30D4" w:rsidRPr="0026300B" w:rsidRDefault="00CA30D4" w:rsidP="00234E8B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 xml:space="preserve">Площадь </w:t>
            </w:r>
            <w:r w:rsidRPr="0026300B">
              <w:rPr>
                <w:spacing w:val="-6"/>
                <w:sz w:val="20"/>
                <w:szCs w:val="20"/>
              </w:rPr>
              <w:t>территории</w:t>
            </w:r>
            <w:r w:rsidRPr="0026300B">
              <w:rPr>
                <w:sz w:val="20"/>
                <w:szCs w:val="20"/>
              </w:rPr>
              <w:t xml:space="preserve"> квартала, га</w:t>
            </w:r>
          </w:p>
        </w:tc>
        <w:tc>
          <w:tcPr>
            <w:tcW w:w="1148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CA30D4" w:rsidRPr="0026300B" w:rsidRDefault="00CA30D4" w:rsidP="00234E8B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>в том числе: площадь территории обществен-но-деловой застройки, га</w:t>
            </w:r>
          </w:p>
        </w:tc>
        <w:tc>
          <w:tcPr>
            <w:tcW w:w="1147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CA30D4" w:rsidRPr="0026300B" w:rsidRDefault="00CA30D4" w:rsidP="00234E8B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CA30D4" w:rsidRPr="0026300B" w:rsidRDefault="00CA30D4" w:rsidP="00234E8B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>Общая площадь</w:t>
            </w:r>
          </w:p>
          <w:p w:rsidR="00CA30D4" w:rsidRPr="0026300B" w:rsidRDefault="00CA30D4" w:rsidP="00234E8B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 xml:space="preserve">жилой застройки, </w:t>
            </w:r>
            <w:proofErr w:type="spellStart"/>
            <w:r w:rsidRPr="0026300B">
              <w:rPr>
                <w:sz w:val="20"/>
                <w:szCs w:val="20"/>
              </w:rPr>
              <w:t>тыс.кв.м</w:t>
            </w:r>
            <w:proofErr w:type="spellEnd"/>
          </w:p>
          <w:p w:rsidR="00CA30D4" w:rsidRPr="0026300B" w:rsidRDefault="00CA30D4" w:rsidP="00234E8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98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CA30D4" w:rsidRPr="0026300B" w:rsidRDefault="00CA30D4" w:rsidP="00234E8B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CA30D4" w:rsidRPr="0026300B" w:rsidRDefault="00CA30D4" w:rsidP="00234E8B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>в том числе:</w:t>
            </w:r>
          </w:p>
        </w:tc>
        <w:tc>
          <w:tcPr>
            <w:tcW w:w="945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CA30D4" w:rsidRPr="0026300B" w:rsidRDefault="00CA30D4" w:rsidP="00234E8B">
            <w:pPr>
              <w:widowControl w:val="0"/>
              <w:ind w:left="-5"/>
              <w:jc w:val="center"/>
              <w:rPr>
                <w:sz w:val="20"/>
                <w:szCs w:val="20"/>
              </w:rPr>
            </w:pPr>
          </w:p>
          <w:p w:rsidR="00CA30D4" w:rsidRPr="0026300B" w:rsidRDefault="00CA30D4" w:rsidP="00234E8B">
            <w:pPr>
              <w:widowControl w:val="0"/>
              <w:ind w:left="-5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 xml:space="preserve">Население </w:t>
            </w:r>
            <w:proofErr w:type="spellStart"/>
            <w:r w:rsidRPr="0026300B">
              <w:rPr>
                <w:sz w:val="20"/>
                <w:szCs w:val="20"/>
              </w:rPr>
              <w:t>тыс.чел</w:t>
            </w:r>
            <w:proofErr w:type="spellEnd"/>
            <w:r w:rsidRPr="0026300B">
              <w:rPr>
                <w:sz w:val="20"/>
                <w:szCs w:val="20"/>
              </w:rPr>
              <w:t xml:space="preserve"> </w:t>
            </w:r>
          </w:p>
          <w:p w:rsidR="00CA30D4" w:rsidRPr="0026300B" w:rsidRDefault="00CA30D4" w:rsidP="00234E8B">
            <w:pPr>
              <w:widowControl w:val="0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CA30D4" w:rsidRPr="0026300B" w:rsidRDefault="00CA30D4" w:rsidP="00234E8B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b/>
                <w:i/>
                <w:sz w:val="20"/>
                <w:szCs w:val="20"/>
              </w:rPr>
              <w:t>Общеобразовательные школы</w:t>
            </w:r>
            <w:r w:rsidRPr="0026300B">
              <w:rPr>
                <w:sz w:val="20"/>
                <w:szCs w:val="20"/>
              </w:rPr>
              <w:t xml:space="preserve"> и дошкольные учреждения</w:t>
            </w:r>
          </w:p>
        </w:tc>
      </w:tr>
      <w:tr w:rsidR="00CA30D4" w:rsidRPr="0026300B" w:rsidTr="00234E8B">
        <w:tc>
          <w:tcPr>
            <w:tcW w:w="72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A30D4" w:rsidRPr="0026300B" w:rsidRDefault="00CA30D4" w:rsidP="00234E8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A30D4" w:rsidRPr="0026300B" w:rsidRDefault="00CA30D4" w:rsidP="00234E8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A30D4" w:rsidRPr="0026300B" w:rsidRDefault="00CA30D4" w:rsidP="00234E8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A30D4" w:rsidRPr="0026300B" w:rsidRDefault="00CA30D4" w:rsidP="00234E8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tcMar>
              <w:left w:w="28" w:type="dxa"/>
              <w:right w:w="28" w:type="dxa"/>
            </w:tcMar>
          </w:tcPr>
          <w:p w:rsidR="00CA30D4" w:rsidRPr="0026300B" w:rsidRDefault="00CA30D4" w:rsidP="00234E8B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 xml:space="preserve">Общая площадь </w:t>
            </w:r>
            <w:r>
              <w:rPr>
                <w:sz w:val="20"/>
                <w:szCs w:val="20"/>
              </w:rPr>
              <w:t>жилья</w:t>
            </w:r>
            <w:r w:rsidRPr="0026300B">
              <w:rPr>
                <w:sz w:val="20"/>
                <w:szCs w:val="20"/>
              </w:rPr>
              <w:t xml:space="preserve">. </w:t>
            </w:r>
            <w:proofErr w:type="spellStart"/>
            <w:r w:rsidRPr="0026300B">
              <w:rPr>
                <w:sz w:val="20"/>
                <w:szCs w:val="20"/>
              </w:rPr>
              <w:t>Тыс.кв.м</w:t>
            </w:r>
            <w:proofErr w:type="spellEnd"/>
          </w:p>
        </w:tc>
        <w:tc>
          <w:tcPr>
            <w:tcW w:w="1620" w:type="dxa"/>
            <w:shd w:val="clear" w:color="auto" w:fill="auto"/>
            <w:tcMar>
              <w:left w:w="0" w:type="dxa"/>
              <w:right w:w="0" w:type="dxa"/>
            </w:tcMar>
          </w:tcPr>
          <w:p w:rsidR="00CA30D4" w:rsidRPr="0026300B" w:rsidRDefault="00CA30D4" w:rsidP="00234E8B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>Общая площадь встроенных нежилых помещений</w:t>
            </w:r>
          </w:p>
          <w:p w:rsidR="00CA30D4" w:rsidRPr="0026300B" w:rsidRDefault="00CA30D4" w:rsidP="00234E8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26300B">
              <w:rPr>
                <w:sz w:val="20"/>
                <w:szCs w:val="20"/>
              </w:rPr>
              <w:t>тыс.кв.м</w:t>
            </w:r>
            <w:proofErr w:type="spellEnd"/>
          </w:p>
        </w:tc>
        <w:tc>
          <w:tcPr>
            <w:tcW w:w="94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A30D4" w:rsidRPr="0026300B" w:rsidRDefault="00CA30D4" w:rsidP="00234E8B">
            <w:pPr>
              <w:widowControl w:val="0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tcMar>
              <w:left w:w="28" w:type="dxa"/>
              <w:right w:w="28" w:type="dxa"/>
            </w:tcMar>
          </w:tcPr>
          <w:p w:rsidR="00CA30D4" w:rsidRPr="0026300B" w:rsidRDefault="00CA30D4" w:rsidP="00234E8B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>Мощность, место</w:t>
            </w:r>
          </w:p>
        </w:tc>
        <w:tc>
          <w:tcPr>
            <w:tcW w:w="1148" w:type="dxa"/>
            <w:shd w:val="clear" w:color="auto" w:fill="auto"/>
          </w:tcPr>
          <w:p w:rsidR="00CA30D4" w:rsidRPr="0026300B" w:rsidRDefault="00CA30D4" w:rsidP="00234E8B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 xml:space="preserve">Площадь участка </w:t>
            </w:r>
            <w:proofErr w:type="spellStart"/>
            <w:r>
              <w:rPr>
                <w:sz w:val="20"/>
                <w:szCs w:val="20"/>
              </w:rPr>
              <w:t>кв</w:t>
            </w:r>
            <w:r w:rsidRPr="0026300B">
              <w:rPr>
                <w:sz w:val="20"/>
                <w:szCs w:val="20"/>
              </w:rPr>
              <w:t>.м</w:t>
            </w:r>
            <w:proofErr w:type="spellEnd"/>
          </w:p>
        </w:tc>
      </w:tr>
      <w:tr w:rsidR="00CA30D4" w:rsidRPr="0026300B" w:rsidTr="00234E8B"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CA30D4" w:rsidRPr="0026300B" w:rsidRDefault="00CA30D4" w:rsidP="00AB321D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AB321D">
              <w:rPr>
                <w:sz w:val="23"/>
                <w:szCs w:val="23"/>
              </w:rPr>
              <w:t>5</w:t>
            </w:r>
          </w:p>
        </w:tc>
        <w:tc>
          <w:tcPr>
            <w:tcW w:w="967" w:type="dxa"/>
            <w:shd w:val="clear" w:color="auto" w:fill="auto"/>
            <w:tcMar>
              <w:left w:w="28" w:type="dxa"/>
              <w:right w:w="28" w:type="dxa"/>
            </w:tcMar>
          </w:tcPr>
          <w:p w:rsidR="00CA30D4" w:rsidRPr="0026300B" w:rsidRDefault="00AB321D" w:rsidP="00AB321D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CA30D4" w:rsidRPr="0026300B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1148" w:type="dxa"/>
            <w:shd w:val="clear" w:color="auto" w:fill="auto"/>
            <w:tcMar>
              <w:left w:w="28" w:type="dxa"/>
              <w:right w:w="28" w:type="dxa"/>
            </w:tcMar>
          </w:tcPr>
          <w:p w:rsidR="00CA30D4" w:rsidRPr="0026300B" w:rsidRDefault="00CA30D4" w:rsidP="00234E8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left w:w="28" w:type="dxa"/>
              <w:right w:w="28" w:type="dxa"/>
            </w:tcMar>
          </w:tcPr>
          <w:p w:rsidR="00CA30D4" w:rsidRPr="0026300B" w:rsidRDefault="00CA30D4" w:rsidP="00AB321D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AB321D">
              <w:rPr>
                <w:sz w:val="23"/>
                <w:szCs w:val="23"/>
              </w:rPr>
              <w:t>32</w:t>
            </w:r>
            <w:r>
              <w:rPr>
                <w:sz w:val="23"/>
                <w:szCs w:val="23"/>
              </w:rPr>
              <w:t>,</w:t>
            </w:r>
            <w:r w:rsidR="00AB321D">
              <w:rPr>
                <w:sz w:val="23"/>
                <w:szCs w:val="23"/>
              </w:rPr>
              <w:t>507</w:t>
            </w:r>
          </w:p>
        </w:tc>
        <w:tc>
          <w:tcPr>
            <w:tcW w:w="878" w:type="dxa"/>
            <w:shd w:val="clear" w:color="auto" w:fill="auto"/>
            <w:tcMar>
              <w:left w:w="28" w:type="dxa"/>
              <w:right w:w="28" w:type="dxa"/>
            </w:tcMar>
          </w:tcPr>
          <w:p w:rsidR="00CA30D4" w:rsidRPr="0026300B" w:rsidRDefault="00CA30D4" w:rsidP="00AB321D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AB321D">
              <w:rPr>
                <w:sz w:val="23"/>
                <w:szCs w:val="23"/>
              </w:rPr>
              <w:t>19</w:t>
            </w:r>
            <w:r w:rsidRPr="0026300B">
              <w:rPr>
                <w:sz w:val="23"/>
                <w:szCs w:val="23"/>
              </w:rPr>
              <w:t>,</w:t>
            </w:r>
            <w:r w:rsidR="00AB321D">
              <w:rPr>
                <w:sz w:val="23"/>
                <w:szCs w:val="23"/>
              </w:rPr>
              <w:t>256</w:t>
            </w:r>
          </w:p>
        </w:tc>
        <w:tc>
          <w:tcPr>
            <w:tcW w:w="1620" w:type="dxa"/>
            <w:shd w:val="clear" w:color="auto" w:fill="auto"/>
            <w:tcMar>
              <w:left w:w="28" w:type="dxa"/>
              <w:right w:w="28" w:type="dxa"/>
            </w:tcMar>
          </w:tcPr>
          <w:p w:rsidR="00CA30D4" w:rsidRPr="0026300B" w:rsidRDefault="00AB321D" w:rsidP="00AB321D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CA30D4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2</w:t>
            </w:r>
          </w:p>
        </w:tc>
        <w:tc>
          <w:tcPr>
            <w:tcW w:w="945" w:type="dxa"/>
            <w:shd w:val="clear" w:color="auto" w:fill="auto"/>
            <w:tcMar>
              <w:left w:w="28" w:type="dxa"/>
              <w:right w:w="28" w:type="dxa"/>
            </w:tcMar>
          </w:tcPr>
          <w:p w:rsidR="00CA30D4" w:rsidRPr="0026300B" w:rsidRDefault="00AB321D" w:rsidP="00AB321D">
            <w:pPr>
              <w:widowControl w:val="0"/>
              <w:ind w:left="-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CA30D4" w:rsidRPr="0026300B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2</w:t>
            </w:r>
          </w:p>
        </w:tc>
        <w:tc>
          <w:tcPr>
            <w:tcW w:w="1147" w:type="dxa"/>
            <w:shd w:val="clear" w:color="auto" w:fill="auto"/>
            <w:tcMar>
              <w:left w:w="28" w:type="dxa"/>
              <w:right w:w="28" w:type="dxa"/>
            </w:tcMar>
          </w:tcPr>
          <w:p w:rsidR="00CA30D4" w:rsidRPr="0026300B" w:rsidRDefault="00CA30D4" w:rsidP="00234E8B">
            <w:pPr>
              <w:widowControl w:val="0"/>
              <w:ind w:left="-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д/с 240</w:t>
            </w:r>
          </w:p>
        </w:tc>
        <w:tc>
          <w:tcPr>
            <w:tcW w:w="1148" w:type="dxa"/>
            <w:shd w:val="clear" w:color="auto" w:fill="auto"/>
          </w:tcPr>
          <w:p w:rsidR="00CA30D4" w:rsidRPr="0026300B" w:rsidRDefault="00CA30D4" w:rsidP="00234E8B">
            <w:pPr>
              <w:widowControl w:val="0"/>
              <w:ind w:left="-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8400</w:t>
            </w:r>
          </w:p>
        </w:tc>
      </w:tr>
      <w:tr w:rsidR="00CA30D4" w:rsidRPr="0026300B" w:rsidTr="00234E8B"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CA30D4" w:rsidRDefault="00CA30D4" w:rsidP="00234E8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</w:p>
        </w:tc>
        <w:tc>
          <w:tcPr>
            <w:tcW w:w="967" w:type="dxa"/>
            <w:shd w:val="clear" w:color="auto" w:fill="auto"/>
            <w:tcMar>
              <w:left w:w="28" w:type="dxa"/>
              <w:right w:w="28" w:type="dxa"/>
            </w:tcMar>
          </w:tcPr>
          <w:p w:rsidR="00CA30D4" w:rsidRDefault="00AB321D" w:rsidP="00AB321D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CA30D4">
              <w:rPr>
                <w:sz w:val="23"/>
                <w:szCs w:val="23"/>
              </w:rPr>
              <w:t>,3</w:t>
            </w:r>
          </w:p>
        </w:tc>
        <w:tc>
          <w:tcPr>
            <w:tcW w:w="1148" w:type="dxa"/>
            <w:shd w:val="clear" w:color="auto" w:fill="auto"/>
            <w:tcMar>
              <w:left w:w="28" w:type="dxa"/>
              <w:right w:w="28" w:type="dxa"/>
            </w:tcMar>
          </w:tcPr>
          <w:p w:rsidR="00CA30D4" w:rsidRDefault="00CA30D4" w:rsidP="00234E8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left w:w="28" w:type="dxa"/>
              <w:right w:w="28" w:type="dxa"/>
            </w:tcMar>
          </w:tcPr>
          <w:p w:rsidR="00CA30D4" w:rsidRDefault="00AB321D" w:rsidP="00234E8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132,507</w:t>
            </w:r>
          </w:p>
        </w:tc>
        <w:tc>
          <w:tcPr>
            <w:tcW w:w="878" w:type="dxa"/>
            <w:shd w:val="clear" w:color="auto" w:fill="auto"/>
            <w:tcMar>
              <w:left w:w="28" w:type="dxa"/>
              <w:right w:w="28" w:type="dxa"/>
            </w:tcMar>
          </w:tcPr>
          <w:p w:rsidR="00CA30D4" w:rsidRDefault="00AB321D" w:rsidP="00234E8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119</w:t>
            </w:r>
            <w:r w:rsidRPr="0026300B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256</w:t>
            </w:r>
          </w:p>
        </w:tc>
        <w:tc>
          <w:tcPr>
            <w:tcW w:w="1620" w:type="dxa"/>
            <w:shd w:val="clear" w:color="auto" w:fill="auto"/>
            <w:tcMar>
              <w:left w:w="28" w:type="dxa"/>
              <w:right w:w="28" w:type="dxa"/>
            </w:tcMar>
          </w:tcPr>
          <w:p w:rsidR="00CA30D4" w:rsidRDefault="00AB321D" w:rsidP="00234E8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4,2</w:t>
            </w:r>
          </w:p>
        </w:tc>
        <w:tc>
          <w:tcPr>
            <w:tcW w:w="945" w:type="dxa"/>
            <w:shd w:val="clear" w:color="auto" w:fill="auto"/>
            <w:tcMar>
              <w:left w:w="28" w:type="dxa"/>
              <w:right w:w="28" w:type="dxa"/>
            </w:tcMar>
          </w:tcPr>
          <w:p w:rsidR="00CA30D4" w:rsidRDefault="00AB321D" w:rsidP="00234E8B">
            <w:pPr>
              <w:widowControl w:val="0"/>
              <w:ind w:left="-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26300B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2</w:t>
            </w:r>
          </w:p>
        </w:tc>
        <w:tc>
          <w:tcPr>
            <w:tcW w:w="1147" w:type="dxa"/>
            <w:shd w:val="clear" w:color="auto" w:fill="auto"/>
            <w:tcMar>
              <w:left w:w="28" w:type="dxa"/>
              <w:right w:w="28" w:type="dxa"/>
            </w:tcMar>
          </w:tcPr>
          <w:p w:rsidR="00CA30D4" w:rsidRDefault="00CA30D4" w:rsidP="00AB321D">
            <w:pPr>
              <w:widowControl w:val="0"/>
              <w:ind w:left="-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AB321D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1148" w:type="dxa"/>
            <w:shd w:val="clear" w:color="auto" w:fill="auto"/>
          </w:tcPr>
          <w:p w:rsidR="00CA30D4" w:rsidRDefault="00AB321D" w:rsidP="00AB321D">
            <w:pPr>
              <w:widowControl w:val="0"/>
              <w:ind w:left="-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8400</w:t>
            </w:r>
          </w:p>
        </w:tc>
      </w:tr>
    </w:tbl>
    <w:p w:rsidR="00883EDF" w:rsidRDefault="00CA30D4" w:rsidP="00883EDF">
      <w:pPr>
        <w:spacing w:line="360" w:lineRule="auto"/>
        <w:ind w:left="36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</w:t>
      </w:r>
    </w:p>
    <w:p w:rsidR="00765F7F" w:rsidRPr="0072189D" w:rsidRDefault="00765F7F" w:rsidP="00765F7F">
      <w:pPr>
        <w:spacing w:line="360" w:lineRule="auto"/>
        <w:ind w:left="360" w:firstLine="708"/>
        <w:jc w:val="both"/>
        <w:rPr>
          <w:color w:val="1F497D" w:themeColor="text2"/>
          <w:sz w:val="22"/>
          <w:szCs w:val="22"/>
        </w:rPr>
      </w:pPr>
      <w:r w:rsidRPr="0072189D">
        <w:rPr>
          <w:color w:val="1F497D" w:themeColor="text2"/>
          <w:sz w:val="22"/>
          <w:szCs w:val="22"/>
        </w:rPr>
        <w:t>Примечание:</w:t>
      </w:r>
    </w:p>
    <w:p w:rsidR="00883EDF" w:rsidRPr="0072189D" w:rsidRDefault="00765F7F" w:rsidP="00765F7F">
      <w:pPr>
        <w:spacing w:line="360" w:lineRule="auto"/>
        <w:ind w:left="360" w:firstLine="708"/>
        <w:jc w:val="both"/>
        <w:rPr>
          <w:color w:val="1F497D" w:themeColor="text2"/>
          <w:sz w:val="22"/>
          <w:szCs w:val="22"/>
        </w:rPr>
      </w:pPr>
      <w:r w:rsidRPr="0072189D">
        <w:rPr>
          <w:color w:val="1F497D" w:themeColor="text2"/>
          <w:sz w:val="22"/>
          <w:szCs w:val="22"/>
        </w:rPr>
        <w:t xml:space="preserve">Для обслуживания населения данного </w:t>
      </w:r>
      <w:r w:rsidR="00117619" w:rsidRPr="0072189D">
        <w:rPr>
          <w:color w:val="1F497D" w:themeColor="text2"/>
          <w:sz w:val="22"/>
          <w:szCs w:val="22"/>
        </w:rPr>
        <w:t xml:space="preserve">микрорайона и прилегающего к нему 5Б микрорайона </w:t>
      </w:r>
      <w:r w:rsidRPr="0072189D">
        <w:rPr>
          <w:color w:val="1F497D" w:themeColor="text2"/>
          <w:sz w:val="22"/>
          <w:szCs w:val="22"/>
        </w:rPr>
        <w:t>предусмотрено размещение приемного пункта химчистк</w:t>
      </w:r>
      <w:r w:rsidR="00191647" w:rsidRPr="0072189D">
        <w:rPr>
          <w:color w:val="1F497D" w:themeColor="text2"/>
          <w:sz w:val="22"/>
          <w:szCs w:val="22"/>
        </w:rPr>
        <w:t>и и прачечной, а также отделения</w:t>
      </w:r>
      <w:r w:rsidRPr="0072189D">
        <w:rPr>
          <w:color w:val="1F497D" w:themeColor="text2"/>
          <w:sz w:val="22"/>
          <w:szCs w:val="22"/>
        </w:rPr>
        <w:t xml:space="preserve"> сберегательного банка на 3 операционных места.</w:t>
      </w:r>
    </w:p>
    <w:p w:rsidR="00CA30D4" w:rsidRPr="005E1DB9" w:rsidRDefault="00CA30D4" w:rsidP="00883EDF">
      <w:pPr>
        <w:spacing w:line="360" w:lineRule="auto"/>
        <w:ind w:left="36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</w:t>
      </w:r>
    </w:p>
    <w:p w:rsidR="00883EDF" w:rsidRDefault="00883EDF" w:rsidP="00883EDF">
      <w:pPr>
        <w:ind w:left="360" w:firstLine="709"/>
        <w:jc w:val="center"/>
      </w:pPr>
      <w:r>
        <w:t>Микрорайон 5Б</w:t>
      </w:r>
    </w:p>
    <w:p w:rsidR="00883EDF" w:rsidRPr="008D5A09" w:rsidRDefault="00883EDF" w:rsidP="00883EDF">
      <w:pPr>
        <w:ind w:left="360" w:firstLine="709"/>
        <w:jc w:val="center"/>
      </w:pPr>
    </w:p>
    <w:tbl>
      <w:tblPr>
        <w:tblW w:w="972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67"/>
        <w:gridCol w:w="1148"/>
        <w:gridCol w:w="1147"/>
        <w:gridCol w:w="878"/>
        <w:gridCol w:w="1620"/>
        <w:gridCol w:w="945"/>
        <w:gridCol w:w="1147"/>
        <w:gridCol w:w="1148"/>
      </w:tblGrid>
      <w:tr w:rsidR="00883EDF" w:rsidRPr="0026300B" w:rsidTr="00234E8B">
        <w:tc>
          <w:tcPr>
            <w:tcW w:w="72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883EDF" w:rsidRPr="0026300B" w:rsidRDefault="00883EDF" w:rsidP="00234E8B">
            <w:pPr>
              <w:widowControl w:val="0"/>
              <w:rPr>
                <w:sz w:val="20"/>
                <w:szCs w:val="20"/>
              </w:rPr>
            </w:pPr>
          </w:p>
          <w:p w:rsidR="00883EDF" w:rsidRPr="0026300B" w:rsidRDefault="00883EDF" w:rsidP="00234E8B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 xml:space="preserve">№ </w:t>
            </w:r>
            <w:proofErr w:type="spellStart"/>
            <w:r w:rsidRPr="0026300B">
              <w:rPr>
                <w:sz w:val="20"/>
                <w:szCs w:val="20"/>
              </w:rPr>
              <w:t>квар</w:t>
            </w:r>
            <w:proofErr w:type="spellEnd"/>
            <w:r w:rsidRPr="0026300B">
              <w:rPr>
                <w:sz w:val="20"/>
                <w:szCs w:val="20"/>
              </w:rPr>
              <w:t>-талов</w:t>
            </w:r>
          </w:p>
        </w:tc>
        <w:tc>
          <w:tcPr>
            <w:tcW w:w="967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883EDF" w:rsidRPr="0026300B" w:rsidRDefault="00883EDF" w:rsidP="00234E8B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83EDF" w:rsidRPr="0026300B" w:rsidRDefault="00883EDF" w:rsidP="00234E8B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 xml:space="preserve">Площадь </w:t>
            </w:r>
            <w:r w:rsidRPr="0026300B">
              <w:rPr>
                <w:spacing w:val="-6"/>
                <w:sz w:val="20"/>
                <w:szCs w:val="20"/>
              </w:rPr>
              <w:t>территории</w:t>
            </w:r>
            <w:r w:rsidRPr="0026300B">
              <w:rPr>
                <w:sz w:val="20"/>
                <w:szCs w:val="20"/>
              </w:rPr>
              <w:t xml:space="preserve"> квартала, га</w:t>
            </w:r>
          </w:p>
        </w:tc>
        <w:tc>
          <w:tcPr>
            <w:tcW w:w="1148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883EDF" w:rsidRPr="0026300B" w:rsidRDefault="00883EDF" w:rsidP="00234E8B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>в том числе: площадь территории обществен-но-деловой застройки, га</w:t>
            </w:r>
          </w:p>
        </w:tc>
        <w:tc>
          <w:tcPr>
            <w:tcW w:w="1147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883EDF" w:rsidRPr="0026300B" w:rsidRDefault="00883EDF" w:rsidP="00234E8B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83EDF" w:rsidRPr="0026300B" w:rsidRDefault="00883EDF" w:rsidP="00234E8B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>Общая площадь</w:t>
            </w:r>
          </w:p>
          <w:p w:rsidR="00883EDF" w:rsidRPr="0026300B" w:rsidRDefault="00883EDF" w:rsidP="00234E8B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 xml:space="preserve">жилой застройки, </w:t>
            </w:r>
            <w:proofErr w:type="spellStart"/>
            <w:r w:rsidRPr="0026300B">
              <w:rPr>
                <w:sz w:val="20"/>
                <w:szCs w:val="20"/>
              </w:rPr>
              <w:t>тыс.кв.м</w:t>
            </w:r>
            <w:proofErr w:type="spellEnd"/>
          </w:p>
          <w:p w:rsidR="00883EDF" w:rsidRPr="0026300B" w:rsidRDefault="00883EDF" w:rsidP="00234E8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98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883EDF" w:rsidRPr="0026300B" w:rsidRDefault="00883EDF" w:rsidP="00234E8B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83EDF" w:rsidRPr="0026300B" w:rsidRDefault="00883EDF" w:rsidP="00234E8B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>в том числе:</w:t>
            </w:r>
          </w:p>
        </w:tc>
        <w:tc>
          <w:tcPr>
            <w:tcW w:w="945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883EDF" w:rsidRPr="0026300B" w:rsidRDefault="00883EDF" w:rsidP="00234E8B">
            <w:pPr>
              <w:widowControl w:val="0"/>
              <w:ind w:left="-5"/>
              <w:jc w:val="center"/>
              <w:rPr>
                <w:sz w:val="20"/>
                <w:szCs w:val="20"/>
              </w:rPr>
            </w:pPr>
          </w:p>
          <w:p w:rsidR="00883EDF" w:rsidRPr="0026300B" w:rsidRDefault="00883EDF" w:rsidP="00234E8B">
            <w:pPr>
              <w:widowControl w:val="0"/>
              <w:ind w:left="-5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 xml:space="preserve">Население </w:t>
            </w:r>
            <w:proofErr w:type="spellStart"/>
            <w:r w:rsidRPr="0026300B">
              <w:rPr>
                <w:sz w:val="20"/>
                <w:szCs w:val="20"/>
              </w:rPr>
              <w:t>тыс.чел</w:t>
            </w:r>
            <w:proofErr w:type="spellEnd"/>
            <w:r w:rsidRPr="0026300B">
              <w:rPr>
                <w:sz w:val="20"/>
                <w:szCs w:val="20"/>
              </w:rPr>
              <w:t xml:space="preserve"> </w:t>
            </w:r>
          </w:p>
          <w:p w:rsidR="00883EDF" w:rsidRPr="0026300B" w:rsidRDefault="00883EDF" w:rsidP="00234E8B">
            <w:pPr>
              <w:widowControl w:val="0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883EDF" w:rsidRPr="0026300B" w:rsidRDefault="00883EDF" w:rsidP="00234E8B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b/>
                <w:i/>
                <w:sz w:val="20"/>
                <w:szCs w:val="20"/>
              </w:rPr>
              <w:t>Общеобразовательные школы</w:t>
            </w:r>
            <w:r w:rsidRPr="0026300B">
              <w:rPr>
                <w:sz w:val="20"/>
                <w:szCs w:val="20"/>
              </w:rPr>
              <w:t xml:space="preserve"> и дошкольные учреждения</w:t>
            </w:r>
          </w:p>
        </w:tc>
      </w:tr>
      <w:tr w:rsidR="00883EDF" w:rsidRPr="0026300B" w:rsidTr="00234E8B">
        <w:tc>
          <w:tcPr>
            <w:tcW w:w="72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83EDF" w:rsidRPr="0026300B" w:rsidRDefault="00883EDF" w:rsidP="00234E8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83EDF" w:rsidRPr="0026300B" w:rsidRDefault="00883EDF" w:rsidP="00234E8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83EDF" w:rsidRPr="0026300B" w:rsidRDefault="00883EDF" w:rsidP="00234E8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83EDF" w:rsidRPr="0026300B" w:rsidRDefault="00883EDF" w:rsidP="00234E8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tcMar>
              <w:left w:w="28" w:type="dxa"/>
              <w:right w:w="28" w:type="dxa"/>
            </w:tcMar>
          </w:tcPr>
          <w:p w:rsidR="00883EDF" w:rsidRPr="0026300B" w:rsidRDefault="00883EDF" w:rsidP="00234E8B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 xml:space="preserve">Общая площадь </w:t>
            </w:r>
            <w:r>
              <w:rPr>
                <w:sz w:val="20"/>
                <w:szCs w:val="20"/>
              </w:rPr>
              <w:t>жилья</w:t>
            </w:r>
            <w:r w:rsidRPr="0026300B">
              <w:rPr>
                <w:sz w:val="20"/>
                <w:szCs w:val="20"/>
              </w:rPr>
              <w:t xml:space="preserve">. </w:t>
            </w:r>
            <w:proofErr w:type="spellStart"/>
            <w:r w:rsidRPr="0026300B">
              <w:rPr>
                <w:sz w:val="20"/>
                <w:szCs w:val="20"/>
              </w:rPr>
              <w:t>Тыс.кв.м</w:t>
            </w:r>
            <w:proofErr w:type="spellEnd"/>
          </w:p>
        </w:tc>
        <w:tc>
          <w:tcPr>
            <w:tcW w:w="1620" w:type="dxa"/>
            <w:shd w:val="clear" w:color="auto" w:fill="auto"/>
            <w:tcMar>
              <w:left w:w="0" w:type="dxa"/>
              <w:right w:w="0" w:type="dxa"/>
            </w:tcMar>
          </w:tcPr>
          <w:p w:rsidR="00883EDF" w:rsidRPr="0026300B" w:rsidRDefault="00883EDF" w:rsidP="00234E8B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>Общая площадь встроенных нежилых помещений</w:t>
            </w:r>
          </w:p>
          <w:p w:rsidR="00883EDF" w:rsidRPr="0026300B" w:rsidRDefault="00883EDF" w:rsidP="00234E8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26300B">
              <w:rPr>
                <w:sz w:val="20"/>
                <w:szCs w:val="20"/>
              </w:rPr>
              <w:t>тыс.кв.м</w:t>
            </w:r>
            <w:proofErr w:type="spellEnd"/>
          </w:p>
        </w:tc>
        <w:tc>
          <w:tcPr>
            <w:tcW w:w="94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83EDF" w:rsidRPr="0026300B" w:rsidRDefault="00883EDF" w:rsidP="00234E8B">
            <w:pPr>
              <w:widowControl w:val="0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tcMar>
              <w:left w:w="28" w:type="dxa"/>
              <w:right w:w="28" w:type="dxa"/>
            </w:tcMar>
          </w:tcPr>
          <w:p w:rsidR="00883EDF" w:rsidRPr="0026300B" w:rsidRDefault="00883EDF" w:rsidP="00234E8B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>Мощность, место</w:t>
            </w:r>
          </w:p>
        </w:tc>
        <w:tc>
          <w:tcPr>
            <w:tcW w:w="1148" w:type="dxa"/>
            <w:shd w:val="clear" w:color="auto" w:fill="auto"/>
          </w:tcPr>
          <w:p w:rsidR="00883EDF" w:rsidRPr="0026300B" w:rsidRDefault="00883EDF" w:rsidP="00234E8B">
            <w:pPr>
              <w:widowControl w:val="0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 xml:space="preserve">Площадь участка </w:t>
            </w:r>
            <w:proofErr w:type="spellStart"/>
            <w:r>
              <w:rPr>
                <w:sz w:val="20"/>
                <w:szCs w:val="20"/>
              </w:rPr>
              <w:t>кв</w:t>
            </w:r>
            <w:r w:rsidRPr="0026300B">
              <w:rPr>
                <w:sz w:val="20"/>
                <w:szCs w:val="20"/>
              </w:rPr>
              <w:t>.м</w:t>
            </w:r>
            <w:proofErr w:type="spellEnd"/>
          </w:p>
        </w:tc>
      </w:tr>
      <w:tr w:rsidR="00883EDF" w:rsidRPr="0026300B" w:rsidTr="00234E8B"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883EDF" w:rsidRPr="0026300B" w:rsidRDefault="00883EDF" w:rsidP="00883EDF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967" w:type="dxa"/>
            <w:shd w:val="clear" w:color="auto" w:fill="auto"/>
            <w:tcMar>
              <w:left w:w="28" w:type="dxa"/>
              <w:right w:w="28" w:type="dxa"/>
            </w:tcMar>
          </w:tcPr>
          <w:p w:rsidR="00883EDF" w:rsidRPr="0026300B" w:rsidRDefault="00883EDF" w:rsidP="00234E8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Pr="0026300B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77</w:t>
            </w:r>
          </w:p>
        </w:tc>
        <w:tc>
          <w:tcPr>
            <w:tcW w:w="1148" w:type="dxa"/>
            <w:shd w:val="clear" w:color="auto" w:fill="auto"/>
            <w:tcMar>
              <w:left w:w="28" w:type="dxa"/>
              <w:right w:w="28" w:type="dxa"/>
            </w:tcMar>
          </w:tcPr>
          <w:p w:rsidR="00883EDF" w:rsidRPr="0026300B" w:rsidRDefault="00883EDF" w:rsidP="00234E8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left w:w="28" w:type="dxa"/>
              <w:right w:w="28" w:type="dxa"/>
            </w:tcMar>
          </w:tcPr>
          <w:p w:rsidR="00883EDF" w:rsidRPr="0026300B" w:rsidRDefault="00082929" w:rsidP="00082929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  <w:r w:rsidR="00883ED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041</w:t>
            </w:r>
          </w:p>
        </w:tc>
        <w:tc>
          <w:tcPr>
            <w:tcW w:w="878" w:type="dxa"/>
            <w:shd w:val="clear" w:color="auto" w:fill="auto"/>
            <w:tcMar>
              <w:left w:w="28" w:type="dxa"/>
              <w:right w:w="28" w:type="dxa"/>
            </w:tcMar>
          </w:tcPr>
          <w:p w:rsidR="00883EDF" w:rsidRPr="0026300B" w:rsidRDefault="00883EDF" w:rsidP="00883EDF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  <w:r w:rsidRPr="0026300B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037</w:t>
            </w:r>
          </w:p>
        </w:tc>
        <w:tc>
          <w:tcPr>
            <w:tcW w:w="1620" w:type="dxa"/>
            <w:shd w:val="clear" w:color="auto" w:fill="auto"/>
            <w:tcMar>
              <w:left w:w="28" w:type="dxa"/>
              <w:right w:w="28" w:type="dxa"/>
            </w:tcMar>
          </w:tcPr>
          <w:p w:rsidR="00883EDF" w:rsidRPr="0026300B" w:rsidRDefault="00883EDF" w:rsidP="00234E8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</w:t>
            </w:r>
          </w:p>
        </w:tc>
        <w:tc>
          <w:tcPr>
            <w:tcW w:w="945" w:type="dxa"/>
            <w:shd w:val="clear" w:color="auto" w:fill="auto"/>
            <w:tcMar>
              <w:left w:w="28" w:type="dxa"/>
              <w:right w:w="28" w:type="dxa"/>
            </w:tcMar>
          </w:tcPr>
          <w:p w:rsidR="00883EDF" w:rsidRPr="0026300B" w:rsidRDefault="00883EDF" w:rsidP="00234E8B">
            <w:pPr>
              <w:widowControl w:val="0"/>
              <w:ind w:left="-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26300B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416</w:t>
            </w:r>
          </w:p>
        </w:tc>
        <w:tc>
          <w:tcPr>
            <w:tcW w:w="1147" w:type="dxa"/>
            <w:shd w:val="clear" w:color="auto" w:fill="auto"/>
            <w:tcMar>
              <w:left w:w="28" w:type="dxa"/>
              <w:right w:w="28" w:type="dxa"/>
            </w:tcMar>
          </w:tcPr>
          <w:p w:rsidR="00883EDF" w:rsidRPr="0026300B" w:rsidRDefault="00883EDF" w:rsidP="00234E8B">
            <w:pPr>
              <w:widowControl w:val="0"/>
              <w:ind w:left="-5"/>
              <w:jc w:val="center"/>
              <w:rPr>
                <w:sz w:val="23"/>
                <w:szCs w:val="23"/>
              </w:rPr>
            </w:pPr>
          </w:p>
        </w:tc>
        <w:tc>
          <w:tcPr>
            <w:tcW w:w="1148" w:type="dxa"/>
            <w:shd w:val="clear" w:color="auto" w:fill="auto"/>
          </w:tcPr>
          <w:p w:rsidR="00883EDF" w:rsidRPr="0026300B" w:rsidRDefault="00883EDF" w:rsidP="00234E8B">
            <w:pPr>
              <w:widowControl w:val="0"/>
              <w:ind w:left="-5"/>
              <w:jc w:val="center"/>
              <w:rPr>
                <w:sz w:val="23"/>
                <w:szCs w:val="23"/>
              </w:rPr>
            </w:pPr>
          </w:p>
        </w:tc>
      </w:tr>
      <w:tr w:rsidR="00883EDF" w:rsidRPr="0026300B" w:rsidTr="00234E8B"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883EDF" w:rsidRDefault="00082929" w:rsidP="00234E8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967" w:type="dxa"/>
            <w:shd w:val="clear" w:color="auto" w:fill="auto"/>
            <w:tcMar>
              <w:left w:w="28" w:type="dxa"/>
              <w:right w:w="28" w:type="dxa"/>
            </w:tcMar>
          </w:tcPr>
          <w:p w:rsidR="00883EDF" w:rsidRDefault="00082929" w:rsidP="00234E8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4,77</w:t>
            </w:r>
          </w:p>
        </w:tc>
        <w:tc>
          <w:tcPr>
            <w:tcW w:w="1148" w:type="dxa"/>
            <w:shd w:val="clear" w:color="auto" w:fill="auto"/>
            <w:tcMar>
              <w:left w:w="28" w:type="dxa"/>
              <w:right w:w="28" w:type="dxa"/>
            </w:tcMar>
          </w:tcPr>
          <w:p w:rsidR="00883EDF" w:rsidRDefault="00082929" w:rsidP="00234E8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left w:w="28" w:type="dxa"/>
              <w:right w:w="28" w:type="dxa"/>
            </w:tcMar>
          </w:tcPr>
          <w:p w:rsidR="00883EDF" w:rsidRDefault="0016104F" w:rsidP="00234E8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50,67</w:t>
            </w:r>
          </w:p>
        </w:tc>
        <w:tc>
          <w:tcPr>
            <w:tcW w:w="878" w:type="dxa"/>
            <w:shd w:val="clear" w:color="auto" w:fill="auto"/>
            <w:tcMar>
              <w:left w:w="28" w:type="dxa"/>
              <w:right w:w="28" w:type="dxa"/>
            </w:tcMar>
          </w:tcPr>
          <w:p w:rsidR="00883EDF" w:rsidRDefault="0016104F" w:rsidP="00234E8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45,6</w:t>
            </w:r>
          </w:p>
        </w:tc>
        <w:tc>
          <w:tcPr>
            <w:tcW w:w="1620" w:type="dxa"/>
            <w:shd w:val="clear" w:color="auto" w:fill="auto"/>
            <w:tcMar>
              <w:left w:w="28" w:type="dxa"/>
              <w:right w:w="28" w:type="dxa"/>
            </w:tcMar>
          </w:tcPr>
          <w:p w:rsidR="00883EDF" w:rsidRDefault="0016104F" w:rsidP="00234E8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</w:t>
            </w:r>
          </w:p>
        </w:tc>
        <w:tc>
          <w:tcPr>
            <w:tcW w:w="945" w:type="dxa"/>
            <w:shd w:val="clear" w:color="auto" w:fill="auto"/>
            <w:tcMar>
              <w:left w:w="28" w:type="dxa"/>
              <w:right w:w="28" w:type="dxa"/>
            </w:tcMar>
          </w:tcPr>
          <w:p w:rsidR="00883EDF" w:rsidRDefault="0016104F" w:rsidP="00234E8B">
            <w:pPr>
              <w:widowControl w:val="0"/>
              <w:ind w:left="-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1,792</w:t>
            </w:r>
          </w:p>
        </w:tc>
        <w:tc>
          <w:tcPr>
            <w:tcW w:w="1147" w:type="dxa"/>
            <w:shd w:val="clear" w:color="auto" w:fill="auto"/>
            <w:tcMar>
              <w:left w:w="28" w:type="dxa"/>
              <w:right w:w="28" w:type="dxa"/>
            </w:tcMar>
          </w:tcPr>
          <w:p w:rsidR="00883EDF" w:rsidRDefault="0016104F" w:rsidP="0016104F">
            <w:pPr>
              <w:widowControl w:val="0"/>
              <w:ind w:left="-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д/с 115</w:t>
            </w:r>
          </w:p>
        </w:tc>
        <w:tc>
          <w:tcPr>
            <w:tcW w:w="1148" w:type="dxa"/>
            <w:shd w:val="clear" w:color="auto" w:fill="auto"/>
          </w:tcPr>
          <w:p w:rsidR="00883EDF" w:rsidRDefault="0016104F" w:rsidP="00234E8B">
            <w:pPr>
              <w:widowControl w:val="0"/>
              <w:ind w:left="-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4025</w:t>
            </w:r>
          </w:p>
        </w:tc>
      </w:tr>
      <w:tr w:rsidR="00883EDF" w:rsidRPr="0026300B" w:rsidTr="00234E8B"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883EDF" w:rsidRDefault="00883EDF" w:rsidP="00234E8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</w:p>
        </w:tc>
        <w:tc>
          <w:tcPr>
            <w:tcW w:w="967" w:type="dxa"/>
            <w:shd w:val="clear" w:color="auto" w:fill="auto"/>
            <w:tcMar>
              <w:left w:w="28" w:type="dxa"/>
              <w:right w:w="28" w:type="dxa"/>
            </w:tcMar>
          </w:tcPr>
          <w:p w:rsidR="00883EDF" w:rsidRDefault="0016104F" w:rsidP="00234E8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="00883ED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54</w:t>
            </w:r>
          </w:p>
        </w:tc>
        <w:tc>
          <w:tcPr>
            <w:tcW w:w="1148" w:type="dxa"/>
            <w:shd w:val="clear" w:color="auto" w:fill="auto"/>
            <w:tcMar>
              <w:left w:w="28" w:type="dxa"/>
              <w:right w:w="28" w:type="dxa"/>
            </w:tcMar>
          </w:tcPr>
          <w:p w:rsidR="00883EDF" w:rsidRDefault="00883EDF" w:rsidP="00234E8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left w:w="28" w:type="dxa"/>
              <w:right w:w="28" w:type="dxa"/>
            </w:tcMar>
          </w:tcPr>
          <w:p w:rsidR="00883EDF" w:rsidRDefault="0016104F" w:rsidP="0016104F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</w:t>
            </w:r>
            <w:r w:rsidR="00883ED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711</w:t>
            </w:r>
          </w:p>
        </w:tc>
        <w:tc>
          <w:tcPr>
            <w:tcW w:w="878" w:type="dxa"/>
            <w:shd w:val="clear" w:color="auto" w:fill="auto"/>
            <w:tcMar>
              <w:left w:w="28" w:type="dxa"/>
              <w:right w:w="28" w:type="dxa"/>
            </w:tcMar>
          </w:tcPr>
          <w:p w:rsidR="00883EDF" w:rsidRDefault="00BA7D6B" w:rsidP="00BA7D6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</w:t>
            </w:r>
            <w:r w:rsidR="00883EDF" w:rsidRPr="0026300B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637</w:t>
            </w:r>
          </w:p>
        </w:tc>
        <w:tc>
          <w:tcPr>
            <w:tcW w:w="1620" w:type="dxa"/>
            <w:shd w:val="clear" w:color="auto" w:fill="auto"/>
            <w:tcMar>
              <w:left w:w="28" w:type="dxa"/>
              <w:right w:w="28" w:type="dxa"/>
            </w:tcMar>
          </w:tcPr>
          <w:p w:rsidR="00883EDF" w:rsidRDefault="00BA7D6B" w:rsidP="00234E8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883EDF">
              <w:rPr>
                <w:sz w:val="23"/>
                <w:szCs w:val="23"/>
              </w:rPr>
              <w:t>,2</w:t>
            </w:r>
          </w:p>
        </w:tc>
        <w:tc>
          <w:tcPr>
            <w:tcW w:w="945" w:type="dxa"/>
            <w:shd w:val="clear" w:color="auto" w:fill="auto"/>
            <w:tcMar>
              <w:left w:w="28" w:type="dxa"/>
              <w:right w:w="28" w:type="dxa"/>
            </w:tcMar>
          </w:tcPr>
          <w:p w:rsidR="00883EDF" w:rsidRDefault="00CD2F5C" w:rsidP="00234E8B">
            <w:pPr>
              <w:widowControl w:val="0"/>
              <w:ind w:left="-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883EDF" w:rsidRPr="0026300B">
              <w:rPr>
                <w:sz w:val="23"/>
                <w:szCs w:val="23"/>
              </w:rPr>
              <w:t>,</w:t>
            </w:r>
            <w:r w:rsidR="00883EDF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08</w:t>
            </w:r>
          </w:p>
        </w:tc>
        <w:tc>
          <w:tcPr>
            <w:tcW w:w="1147" w:type="dxa"/>
            <w:shd w:val="clear" w:color="auto" w:fill="auto"/>
            <w:tcMar>
              <w:left w:w="28" w:type="dxa"/>
              <w:right w:w="28" w:type="dxa"/>
            </w:tcMar>
          </w:tcPr>
          <w:p w:rsidR="00883EDF" w:rsidRDefault="00CD2F5C" w:rsidP="00234E8B">
            <w:pPr>
              <w:widowControl w:val="0"/>
              <w:ind w:left="-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115</w:t>
            </w:r>
          </w:p>
        </w:tc>
        <w:tc>
          <w:tcPr>
            <w:tcW w:w="1148" w:type="dxa"/>
            <w:shd w:val="clear" w:color="auto" w:fill="auto"/>
          </w:tcPr>
          <w:p w:rsidR="00883EDF" w:rsidRDefault="00CD2F5C" w:rsidP="00234E8B">
            <w:pPr>
              <w:widowControl w:val="0"/>
              <w:ind w:left="-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4025</w:t>
            </w:r>
          </w:p>
        </w:tc>
      </w:tr>
    </w:tbl>
    <w:p w:rsidR="00740A3D" w:rsidRPr="005E1DB9" w:rsidRDefault="00740A3D" w:rsidP="00C77BA0">
      <w:pPr>
        <w:ind w:left="360" w:firstLine="709"/>
        <w:jc w:val="both"/>
        <w:rPr>
          <w:sz w:val="22"/>
          <w:szCs w:val="22"/>
        </w:rPr>
      </w:pPr>
    </w:p>
    <w:p w:rsidR="00AB1B64" w:rsidRPr="004C5125" w:rsidRDefault="00AB1B64" w:rsidP="00AB1B64">
      <w:pPr>
        <w:spacing w:before="100" w:beforeAutospacing="1" w:line="360" w:lineRule="auto"/>
        <w:ind w:left="360"/>
        <w:jc w:val="both"/>
        <w:rPr>
          <w:i/>
        </w:rPr>
      </w:pPr>
      <w:r w:rsidRPr="00F12EF6">
        <w:rPr>
          <w:b/>
          <w:i/>
        </w:rPr>
        <w:t>-</w:t>
      </w:r>
      <w:r>
        <w:rPr>
          <w:i/>
        </w:rPr>
        <w:t xml:space="preserve"> </w:t>
      </w:r>
      <w:r w:rsidRPr="00F12EF6">
        <w:rPr>
          <w:b/>
          <w:i/>
        </w:rPr>
        <w:t>Новое строительство</w:t>
      </w:r>
    </w:p>
    <w:p w:rsidR="00AB1B64" w:rsidRPr="004C5125" w:rsidRDefault="00AB1B64" w:rsidP="00AB1B64">
      <w:pPr>
        <w:spacing w:line="360" w:lineRule="auto"/>
        <w:ind w:left="360" w:firstLine="708"/>
        <w:jc w:val="both"/>
      </w:pPr>
      <w:r w:rsidRPr="003A66DB">
        <w:t xml:space="preserve">Проектом предлагается разместить </w:t>
      </w:r>
      <w:r w:rsidR="005873F3">
        <w:t>1167</w:t>
      </w:r>
      <w:r w:rsidRPr="003A66DB">
        <w:t>,2 тысяч м</w:t>
      </w:r>
      <w:r w:rsidRPr="003A66DB">
        <w:rPr>
          <w:vertAlign w:val="superscript"/>
        </w:rPr>
        <w:t>2</w:t>
      </w:r>
      <w:r w:rsidRPr="003A66DB">
        <w:t xml:space="preserve">общей площади новых жилых зданий, в том числе: </w:t>
      </w:r>
      <w:r w:rsidR="005873F3">
        <w:t xml:space="preserve">1050,5 </w:t>
      </w:r>
      <w:r w:rsidRPr="003A66DB">
        <w:t>тысяч м</w:t>
      </w:r>
      <w:r w:rsidRPr="003A66DB">
        <w:rPr>
          <w:vertAlign w:val="superscript"/>
        </w:rPr>
        <w:t>2</w:t>
      </w:r>
      <w:r w:rsidRPr="003A66DB">
        <w:t xml:space="preserve">общей площади квартир и </w:t>
      </w:r>
      <w:r w:rsidR="00384AAF">
        <w:t>41</w:t>
      </w:r>
      <w:r w:rsidRPr="003A66DB">
        <w:t>,</w:t>
      </w:r>
      <w:r w:rsidR="00384AAF">
        <w:t>79</w:t>
      </w:r>
      <w:r w:rsidRPr="003A66DB">
        <w:t xml:space="preserve"> тысяч м</w:t>
      </w:r>
      <w:r w:rsidRPr="003A66DB">
        <w:rPr>
          <w:vertAlign w:val="superscript"/>
        </w:rPr>
        <w:t>2</w:t>
      </w:r>
      <w:r w:rsidRPr="003A66DB">
        <w:t>общей площади встроенных нежилых помещений.</w:t>
      </w:r>
      <w:r w:rsidRPr="004C5125">
        <w:t xml:space="preserve"> Нежилые помещения предусмотрены  для размещения учреждений и предприятий повседневного обслуживания проживающего населения и необходимых административных помещений, многоэтажных парковок автотранспорта. Кроме того, под зданиями или под </w:t>
      </w:r>
      <w:proofErr w:type="spellStart"/>
      <w:r w:rsidRPr="004C5125">
        <w:t>внутридворовыми</w:t>
      </w:r>
      <w:proofErr w:type="spellEnd"/>
      <w:r w:rsidRPr="004C5125">
        <w:t xml:space="preserve"> территориями </w:t>
      </w:r>
      <w:r w:rsidRPr="004C5125">
        <w:lastRenderedPageBreak/>
        <w:t xml:space="preserve">предусмотрены подземные парковки автотранспорта (они не влияют на плотность застройки и не учтены расчетом). </w:t>
      </w:r>
    </w:p>
    <w:p w:rsidR="00A4031F" w:rsidRPr="00F42AFA" w:rsidRDefault="00A4031F" w:rsidP="00A4031F">
      <w:pPr>
        <w:spacing w:line="360" w:lineRule="auto"/>
        <w:ind w:left="360" w:firstLine="708"/>
        <w:jc w:val="both"/>
        <w:rPr>
          <w:color w:val="0000FF"/>
        </w:rPr>
      </w:pPr>
      <w:r w:rsidRPr="00EC70B2">
        <w:t>Уровень комфор</w:t>
      </w:r>
      <w:r>
        <w:t>т</w:t>
      </w:r>
      <w:r w:rsidRPr="00EC70B2">
        <w:t>ности жилищ будет определен рабочим проектированием, и будет определяться предоставляемыми услугами и уровнем комфортности проживания как внутри здания</w:t>
      </w:r>
      <w:r>
        <w:t>,</w:t>
      </w:r>
      <w:r w:rsidRPr="00EC70B2">
        <w:t xml:space="preserve"> так и на придомовой территории.</w:t>
      </w:r>
      <w:r w:rsidRPr="00C40D47">
        <w:rPr>
          <w:color w:val="0000FF"/>
        </w:rPr>
        <w:t xml:space="preserve"> </w:t>
      </w:r>
    </w:p>
    <w:p w:rsidR="00A4031F" w:rsidRPr="004D3842" w:rsidRDefault="00A4031F" w:rsidP="00A4031F">
      <w:pPr>
        <w:spacing w:line="360" w:lineRule="auto"/>
        <w:ind w:left="360" w:firstLine="708"/>
        <w:jc w:val="both"/>
      </w:pPr>
      <w:r w:rsidRPr="004D3842">
        <w:t>Средн</w:t>
      </w:r>
      <w:r>
        <w:t xml:space="preserve">ий  коэффициент </w:t>
      </w:r>
      <w:r w:rsidRPr="004D3842">
        <w:t>плотност</w:t>
      </w:r>
      <w:r>
        <w:t xml:space="preserve">и застройки – </w:t>
      </w:r>
      <w:r w:rsidR="00DB598B">
        <w:t>2</w:t>
      </w:r>
      <w:r>
        <w:t>,</w:t>
      </w:r>
      <w:r w:rsidR="00DB598B">
        <w:t>1</w:t>
      </w:r>
      <w:r>
        <w:t>.</w:t>
      </w:r>
      <w:r w:rsidRPr="004D3842">
        <w:t xml:space="preserve"> Она рассчитана исходя из площади </w:t>
      </w:r>
      <w:r>
        <w:t xml:space="preserve">жилых территорий </w:t>
      </w:r>
      <w:r w:rsidRPr="004D3842">
        <w:t xml:space="preserve">жилого района за вычетом </w:t>
      </w:r>
      <w:r>
        <w:t xml:space="preserve">территорий торговых, общественно-деловых, коммунальных объектов городского и районного значения. </w:t>
      </w:r>
    </w:p>
    <w:p w:rsidR="00A4031F" w:rsidRPr="00D9187A" w:rsidRDefault="00A4031F" w:rsidP="00A4031F">
      <w:pPr>
        <w:pStyle w:val="32"/>
        <w:spacing w:before="100" w:beforeAutospacing="1" w:line="360" w:lineRule="auto"/>
        <w:ind w:left="360" w:firstLine="0"/>
        <w:jc w:val="both"/>
        <w:outlineLvl w:val="2"/>
        <w:rPr>
          <w:i w:val="0"/>
          <w:iCs w:val="0"/>
          <w:sz w:val="24"/>
          <w:szCs w:val="24"/>
        </w:rPr>
      </w:pPr>
      <w:r w:rsidRPr="00F12EF6">
        <w:rPr>
          <w:b/>
        </w:rPr>
        <w:t>-</w:t>
      </w:r>
      <w:r>
        <w:t xml:space="preserve"> </w:t>
      </w:r>
      <w:r w:rsidRPr="00F12EF6">
        <w:rPr>
          <w:b/>
          <w:sz w:val="24"/>
          <w:szCs w:val="24"/>
        </w:rPr>
        <w:t>Баланс проектного использования территории</w:t>
      </w:r>
      <w:r>
        <w:rPr>
          <w:b/>
          <w:sz w:val="24"/>
          <w:szCs w:val="24"/>
        </w:rPr>
        <w:t>.</w:t>
      </w:r>
    </w:p>
    <w:p w:rsidR="00A4031F" w:rsidRPr="000A3FA4" w:rsidRDefault="00A4031F" w:rsidP="00A4031F">
      <w:pPr>
        <w:ind w:left="360" w:firstLine="709"/>
        <w:jc w:val="right"/>
        <w:rPr>
          <w:sz w:val="20"/>
          <w:szCs w:val="20"/>
        </w:rPr>
      </w:pPr>
      <w:r w:rsidRPr="000A3FA4">
        <w:rPr>
          <w:sz w:val="20"/>
          <w:szCs w:val="20"/>
        </w:rPr>
        <w:t>Таблица №</w:t>
      </w:r>
      <w:r>
        <w:rPr>
          <w:sz w:val="20"/>
          <w:szCs w:val="20"/>
        </w:rPr>
        <w:t xml:space="preserve"> 10</w:t>
      </w:r>
      <w:r w:rsidRPr="000A3FA4">
        <w:rPr>
          <w:sz w:val="20"/>
          <w:szCs w:val="20"/>
        </w:rPr>
        <w:t>.</w:t>
      </w:r>
    </w:p>
    <w:tbl>
      <w:tblPr>
        <w:tblW w:w="941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7"/>
        <w:gridCol w:w="3599"/>
      </w:tblGrid>
      <w:tr w:rsidR="00A4031F" w:rsidRPr="0026300B" w:rsidTr="00234E8B">
        <w:tc>
          <w:tcPr>
            <w:tcW w:w="5817" w:type="dxa"/>
            <w:shd w:val="clear" w:color="auto" w:fill="auto"/>
          </w:tcPr>
          <w:p w:rsidR="00A4031F" w:rsidRPr="000A3FA4" w:rsidRDefault="00A4031F" w:rsidP="00234E8B">
            <w:pPr>
              <w:widowControl w:val="0"/>
              <w:jc w:val="center"/>
            </w:pPr>
            <w:r w:rsidRPr="000A3FA4">
              <w:t>Тип градостроительного</w:t>
            </w:r>
          </w:p>
          <w:p w:rsidR="00A4031F" w:rsidRPr="0026300B" w:rsidRDefault="00A4031F" w:rsidP="00234E8B">
            <w:pPr>
              <w:jc w:val="center"/>
              <w:rPr>
                <w:sz w:val="22"/>
                <w:szCs w:val="22"/>
              </w:rPr>
            </w:pPr>
            <w:r w:rsidRPr="000A3FA4">
              <w:t>назначения участков</w:t>
            </w:r>
          </w:p>
        </w:tc>
        <w:tc>
          <w:tcPr>
            <w:tcW w:w="3599" w:type="dxa"/>
            <w:shd w:val="clear" w:color="auto" w:fill="auto"/>
          </w:tcPr>
          <w:p w:rsidR="00A4031F" w:rsidRPr="000A3FA4" w:rsidRDefault="00A4031F" w:rsidP="00234E8B">
            <w:pPr>
              <w:widowControl w:val="0"/>
              <w:ind w:left="15"/>
              <w:jc w:val="center"/>
            </w:pPr>
            <w:r w:rsidRPr="000A3FA4">
              <w:t xml:space="preserve">Доля участков </w:t>
            </w:r>
          </w:p>
          <w:p w:rsidR="00A4031F" w:rsidRPr="000A3FA4" w:rsidRDefault="00A4031F" w:rsidP="00234E8B">
            <w:pPr>
              <w:widowControl w:val="0"/>
              <w:ind w:left="15"/>
              <w:jc w:val="center"/>
            </w:pPr>
            <w:r w:rsidRPr="000A3FA4">
              <w:t>различного типа</w:t>
            </w:r>
          </w:p>
          <w:p w:rsidR="00A4031F" w:rsidRPr="0026300B" w:rsidRDefault="00A4031F" w:rsidP="00234E8B">
            <w:pPr>
              <w:ind w:left="15"/>
              <w:jc w:val="center"/>
              <w:rPr>
                <w:sz w:val="22"/>
                <w:szCs w:val="22"/>
              </w:rPr>
            </w:pPr>
            <w:r w:rsidRPr="000A3FA4">
              <w:t xml:space="preserve">в </w:t>
            </w:r>
            <w:r>
              <w:t>га</w:t>
            </w:r>
            <w:r w:rsidRPr="000A3FA4">
              <w:t xml:space="preserve"> от площади проектируемой территории </w:t>
            </w:r>
          </w:p>
        </w:tc>
      </w:tr>
      <w:tr w:rsidR="00A4031F" w:rsidRPr="000A3FA4" w:rsidTr="00234E8B">
        <w:tc>
          <w:tcPr>
            <w:tcW w:w="5817" w:type="dxa"/>
            <w:shd w:val="clear" w:color="auto" w:fill="auto"/>
          </w:tcPr>
          <w:p w:rsidR="00A4031F" w:rsidRPr="000A3FA4" w:rsidRDefault="00A4031F" w:rsidP="00B76100">
            <w:pPr>
              <w:spacing w:line="360" w:lineRule="auto"/>
            </w:pPr>
            <w:r w:rsidRPr="000A3FA4">
              <w:t xml:space="preserve">Общая площадь </w:t>
            </w:r>
            <w:r w:rsidR="00B76100" w:rsidRPr="000A3FA4">
              <w:t>в границ</w:t>
            </w:r>
            <w:r w:rsidR="00B76100">
              <w:t>ах отведенной</w:t>
            </w:r>
            <w:r w:rsidR="00B76100" w:rsidRPr="000A3FA4">
              <w:t xml:space="preserve"> </w:t>
            </w:r>
            <w:r w:rsidRPr="000A3FA4">
              <w:t>территории, га</w:t>
            </w:r>
          </w:p>
        </w:tc>
        <w:tc>
          <w:tcPr>
            <w:tcW w:w="3599" w:type="dxa"/>
            <w:shd w:val="clear" w:color="auto" w:fill="auto"/>
          </w:tcPr>
          <w:p w:rsidR="00A4031F" w:rsidRPr="000A3FA4" w:rsidRDefault="00A4031F" w:rsidP="00B76100">
            <w:pPr>
              <w:spacing w:line="360" w:lineRule="auto"/>
              <w:ind w:left="15"/>
              <w:jc w:val="center"/>
            </w:pPr>
            <w:r>
              <w:t>1</w:t>
            </w:r>
            <w:r w:rsidR="00B76100">
              <w:t>13</w:t>
            </w:r>
            <w:r>
              <w:t>,</w:t>
            </w:r>
            <w:r w:rsidR="00B76100">
              <w:t>0</w:t>
            </w:r>
          </w:p>
        </w:tc>
      </w:tr>
      <w:tr w:rsidR="00A4031F" w:rsidRPr="000A3FA4" w:rsidTr="00234E8B">
        <w:tc>
          <w:tcPr>
            <w:tcW w:w="5817" w:type="dxa"/>
            <w:shd w:val="clear" w:color="auto" w:fill="auto"/>
          </w:tcPr>
          <w:p w:rsidR="00A4031F" w:rsidRPr="000A3FA4" w:rsidRDefault="00A4031F" w:rsidP="00234E8B">
            <w:pPr>
              <w:widowControl w:val="0"/>
              <w:spacing w:line="360" w:lineRule="auto"/>
            </w:pPr>
            <w:r w:rsidRPr="000A3FA4">
              <w:t>Функциональное зонирование</w:t>
            </w:r>
          </w:p>
        </w:tc>
        <w:tc>
          <w:tcPr>
            <w:tcW w:w="3599" w:type="dxa"/>
            <w:shd w:val="clear" w:color="auto" w:fill="auto"/>
          </w:tcPr>
          <w:p w:rsidR="00A4031F" w:rsidRPr="000A3FA4" w:rsidRDefault="00A4031F" w:rsidP="00234E8B">
            <w:pPr>
              <w:widowControl w:val="0"/>
              <w:spacing w:line="360" w:lineRule="auto"/>
              <w:ind w:left="15"/>
              <w:jc w:val="center"/>
            </w:pPr>
          </w:p>
        </w:tc>
      </w:tr>
      <w:tr w:rsidR="00A4031F" w:rsidRPr="000A3FA4" w:rsidTr="00234E8B">
        <w:tc>
          <w:tcPr>
            <w:tcW w:w="5817" w:type="dxa"/>
            <w:shd w:val="clear" w:color="auto" w:fill="auto"/>
          </w:tcPr>
          <w:p w:rsidR="00A4031F" w:rsidRPr="000A3FA4" w:rsidRDefault="00A4031F" w:rsidP="00234E8B">
            <w:pPr>
              <w:spacing w:line="360" w:lineRule="auto"/>
            </w:pPr>
            <w:r w:rsidRPr="000A3FA4">
              <w:t>в том числе территории:</w:t>
            </w:r>
          </w:p>
        </w:tc>
        <w:tc>
          <w:tcPr>
            <w:tcW w:w="3599" w:type="dxa"/>
            <w:shd w:val="clear" w:color="auto" w:fill="auto"/>
          </w:tcPr>
          <w:p w:rsidR="00A4031F" w:rsidRPr="000A3FA4" w:rsidRDefault="00A4031F" w:rsidP="00234E8B">
            <w:pPr>
              <w:spacing w:line="360" w:lineRule="auto"/>
              <w:ind w:left="15"/>
              <w:jc w:val="center"/>
            </w:pPr>
          </w:p>
        </w:tc>
      </w:tr>
      <w:tr w:rsidR="00A4031F" w:rsidRPr="000A3FA4" w:rsidTr="00234E8B">
        <w:tc>
          <w:tcPr>
            <w:tcW w:w="5817" w:type="dxa"/>
            <w:shd w:val="clear" w:color="auto" w:fill="auto"/>
          </w:tcPr>
          <w:p w:rsidR="00A4031F" w:rsidRPr="0026300B" w:rsidRDefault="00A4031F" w:rsidP="00234E8B">
            <w:pPr>
              <w:spacing w:line="360" w:lineRule="auto"/>
              <w:rPr>
                <w:i/>
              </w:rPr>
            </w:pPr>
            <w:r w:rsidRPr="00BA0EE8">
              <w:t>Жилых  зон</w:t>
            </w:r>
            <w:r w:rsidRPr="0026300B">
              <w:rPr>
                <w:i/>
              </w:rPr>
              <w:t xml:space="preserve"> </w:t>
            </w:r>
          </w:p>
        </w:tc>
        <w:tc>
          <w:tcPr>
            <w:tcW w:w="3599" w:type="dxa"/>
            <w:shd w:val="clear" w:color="auto" w:fill="auto"/>
          </w:tcPr>
          <w:p w:rsidR="00A4031F" w:rsidRPr="00BA0EE8" w:rsidRDefault="006467F8" w:rsidP="00234E8B">
            <w:pPr>
              <w:spacing w:line="360" w:lineRule="auto"/>
              <w:ind w:left="15"/>
              <w:jc w:val="center"/>
            </w:pPr>
            <w:r>
              <w:t>64,2</w:t>
            </w:r>
            <w:r w:rsidR="00A4031F" w:rsidRPr="00BA0EE8">
              <w:t>9</w:t>
            </w:r>
          </w:p>
        </w:tc>
      </w:tr>
      <w:tr w:rsidR="00A4031F" w:rsidRPr="000A3FA4" w:rsidTr="00234E8B">
        <w:tc>
          <w:tcPr>
            <w:tcW w:w="5817" w:type="dxa"/>
            <w:shd w:val="clear" w:color="auto" w:fill="auto"/>
          </w:tcPr>
          <w:p w:rsidR="00A4031F" w:rsidRPr="0026300B" w:rsidRDefault="00A4031F" w:rsidP="00234E8B">
            <w:pPr>
              <w:spacing w:line="360" w:lineRule="auto"/>
              <w:rPr>
                <w:i/>
              </w:rPr>
            </w:pPr>
            <w:r w:rsidRPr="00BA0EE8">
              <w:t>Общественно-деловых зон</w:t>
            </w:r>
            <w:r w:rsidRPr="0026300B">
              <w:rPr>
                <w:i/>
              </w:rPr>
              <w:t xml:space="preserve"> </w:t>
            </w:r>
          </w:p>
        </w:tc>
        <w:tc>
          <w:tcPr>
            <w:tcW w:w="3599" w:type="dxa"/>
            <w:shd w:val="clear" w:color="auto" w:fill="auto"/>
          </w:tcPr>
          <w:p w:rsidR="00A4031F" w:rsidRPr="00BA0EE8" w:rsidRDefault="00A4031F" w:rsidP="006467F8">
            <w:pPr>
              <w:spacing w:line="360" w:lineRule="auto"/>
              <w:ind w:left="15"/>
              <w:jc w:val="center"/>
            </w:pPr>
            <w:r>
              <w:t>5,</w:t>
            </w:r>
            <w:r w:rsidR="006467F8">
              <w:t>34</w:t>
            </w:r>
          </w:p>
        </w:tc>
      </w:tr>
      <w:tr w:rsidR="00A4031F" w:rsidRPr="000A3FA4" w:rsidTr="00234E8B">
        <w:tc>
          <w:tcPr>
            <w:tcW w:w="5817" w:type="dxa"/>
            <w:shd w:val="clear" w:color="auto" w:fill="auto"/>
          </w:tcPr>
          <w:p w:rsidR="00A4031F" w:rsidRPr="00BA0EE8" w:rsidRDefault="00A4031F" w:rsidP="00234E8B">
            <w:pPr>
              <w:spacing w:line="360" w:lineRule="auto"/>
            </w:pPr>
            <w:r w:rsidRPr="00BA0EE8">
              <w:t>Коммунальных зон</w:t>
            </w:r>
          </w:p>
        </w:tc>
        <w:tc>
          <w:tcPr>
            <w:tcW w:w="3599" w:type="dxa"/>
            <w:shd w:val="clear" w:color="auto" w:fill="auto"/>
          </w:tcPr>
          <w:p w:rsidR="00A4031F" w:rsidRPr="00BA0EE8" w:rsidRDefault="00A4031F" w:rsidP="00234E8B">
            <w:pPr>
              <w:tabs>
                <w:tab w:val="left" w:pos="1530"/>
                <w:tab w:val="center" w:pos="1691"/>
              </w:tabs>
              <w:spacing w:line="360" w:lineRule="auto"/>
              <w:ind w:left="15"/>
              <w:jc w:val="center"/>
            </w:pPr>
            <w:r>
              <w:t>3,13</w:t>
            </w:r>
          </w:p>
        </w:tc>
      </w:tr>
      <w:tr w:rsidR="00A4031F" w:rsidRPr="000A3FA4" w:rsidTr="00234E8B">
        <w:tc>
          <w:tcPr>
            <w:tcW w:w="5817" w:type="dxa"/>
            <w:shd w:val="clear" w:color="auto" w:fill="auto"/>
          </w:tcPr>
          <w:p w:rsidR="00A4031F" w:rsidRPr="00BA0EE8" w:rsidRDefault="00A4031F" w:rsidP="00234E8B">
            <w:pPr>
              <w:spacing w:line="360" w:lineRule="auto"/>
            </w:pPr>
            <w:r w:rsidRPr="00BA0EE8">
              <w:t>Зон инженерной и транспортной инфраструктур</w:t>
            </w:r>
          </w:p>
        </w:tc>
        <w:tc>
          <w:tcPr>
            <w:tcW w:w="3599" w:type="dxa"/>
            <w:shd w:val="clear" w:color="auto" w:fill="auto"/>
          </w:tcPr>
          <w:p w:rsidR="00A4031F" w:rsidRPr="00BA0EE8" w:rsidRDefault="006467F8" w:rsidP="00234E8B">
            <w:pPr>
              <w:spacing w:line="360" w:lineRule="auto"/>
              <w:ind w:left="15"/>
              <w:jc w:val="center"/>
            </w:pPr>
            <w:r>
              <w:t>1</w:t>
            </w:r>
            <w:r w:rsidR="00A4031F">
              <w:t>0,8</w:t>
            </w:r>
            <w:r>
              <w:t>7</w:t>
            </w:r>
          </w:p>
        </w:tc>
      </w:tr>
      <w:tr w:rsidR="00A4031F" w:rsidRPr="000A3FA4" w:rsidTr="00234E8B">
        <w:tc>
          <w:tcPr>
            <w:tcW w:w="5817" w:type="dxa"/>
            <w:shd w:val="clear" w:color="auto" w:fill="auto"/>
          </w:tcPr>
          <w:p w:rsidR="006467F8" w:rsidRDefault="006467F8" w:rsidP="006467F8">
            <w:r>
              <w:t>Средний к</w:t>
            </w:r>
            <w:r w:rsidR="00A4031F" w:rsidRPr="00F12EF6">
              <w:t>оэффициент плотности застройки</w:t>
            </w:r>
          </w:p>
          <w:p w:rsidR="00A4031F" w:rsidRPr="00F12EF6" w:rsidRDefault="00A4031F" w:rsidP="006467F8">
            <w:r w:rsidRPr="00F12EF6">
              <w:t xml:space="preserve"> жилой зоны</w:t>
            </w:r>
          </w:p>
        </w:tc>
        <w:tc>
          <w:tcPr>
            <w:tcW w:w="3599" w:type="dxa"/>
            <w:shd w:val="clear" w:color="auto" w:fill="auto"/>
          </w:tcPr>
          <w:p w:rsidR="00A4031F" w:rsidRPr="00BA0EE8" w:rsidRDefault="006467F8" w:rsidP="00234E8B">
            <w:pPr>
              <w:spacing w:line="360" w:lineRule="auto"/>
              <w:ind w:left="15"/>
              <w:jc w:val="center"/>
            </w:pPr>
            <w:r>
              <w:t>2</w:t>
            </w:r>
            <w:r w:rsidR="00A4031F" w:rsidRPr="00BA0EE8">
              <w:t>,</w:t>
            </w:r>
            <w:r>
              <w:t>1</w:t>
            </w:r>
          </w:p>
        </w:tc>
      </w:tr>
    </w:tbl>
    <w:p w:rsidR="00E566BC" w:rsidRDefault="00E566BC" w:rsidP="00A4031F">
      <w:pPr>
        <w:spacing w:line="360" w:lineRule="auto"/>
        <w:ind w:left="360" w:firstLine="708"/>
        <w:jc w:val="both"/>
      </w:pPr>
    </w:p>
    <w:p w:rsidR="00E566BC" w:rsidRDefault="00E566BC" w:rsidP="00A4031F">
      <w:pPr>
        <w:spacing w:line="360" w:lineRule="auto"/>
        <w:ind w:left="360" w:firstLine="708"/>
        <w:jc w:val="both"/>
      </w:pPr>
    </w:p>
    <w:p w:rsidR="00A4031F" w:rsidRDefault="00A4031F" w:rsidP="00A4031F">
      <w:pPr>
        <w:spacing w:line="360" w:lineRule="auto"/>
        <w:ind w:left="360" w:firstLine="708"/>
        <w:jc w:val="both"/>
      </w:pPr>
      <w:r w:rsidRPr="00E21BB6">
        <w:t xml:space="preserve">Объекты культурно-бытового обслуживания определены расчетом. Система обслуживания территории </w:t>
      </w:r>
      <w:r>
        <w:t>формируется с целью комплексного обслуживания населения</w:t>
      </w:r>
      <w:r w:rsidRPr="00E21BB6">
        <w:t xml:space="preserve">. Объекты обслуживания населения организуются как встроенные и встроено-пристроенные в первые и цокольные этажи жилых домов, так и </w:t>
      </w:r>
      <w:proofErr w:type="spellStart"/>
      <w:r w:rsidRPr="00E21BB6">
        <w:t>отдельностоящие</w:t>
      </w:r>
      <w:proofErr w:type="spellEnd"/>
      <w:r w:rsidRPr="00E21BB6">
        <w:t xml:space="preserve">. </w:t>
      </w:r>
      <w:proofErr w:type="spellStart"/>
      <w:r w:rsidRPr="00E21BB6">
        <w:t>Отдельностоящими</w:t>
      </w:r>
      <w:proofErr w:type="spellEnd"/>
      <w:r w:rsidRPr="00E21BB6">
        <w:t xml:space="preserve"> являются здания детских дошкольных учреждений, общеобразовательных школ, </w:t>
      </w:r>
      <w:r>
        <w:t>поликлиник, торгово-офисных центров</w:t>
      </w:r>
      <w:r w:rsidRPr="00E21BB6">
        <w:t xml:space="preserve">, </w:t>
      </w:r>
      <w:r>
        <w:t>спортивно-оздоровительных</w:t>
      </w:r>
      <w:r w:rsidRPr="00E21BB6">
        <w:t xml:space="preserve"> комплексов, базы ПЖРТ</w:t>
      </w:r>
      <w:r w:rsidR="00DE7DBE">
        <w:t>, пожарное депо, станция скорой помощи и больничный комплекс</w:t>
      </w:r>
      <w:r w:rsidRPr="00E21BB6">
        <w:t xml:space="preserve">. </w:t>
      </w:r>
      <w:r w:rsidR="00723FFC" w:rsidRPr="00542117">
        <w:rPr>
          <w:color w:val="1F497D" w:themeColor="text2"/>
        </w:rPr>
        <w:t>Все необходимые по расчету развлекательные учреждения (клуб, танцзал, кинотеатр) и один  приемный пункт химчистки и прачечной размещаются в торгово-развлекательном центре на территории 6 квартала 4 микрорайона.</w:t>
      </w:r>
    </w:p>
    <w:p w:rsidR="00723FFC" w:rsidRDefault="00723FFC" w:rsidP="00CD6BCC">
      <w:pPr>
        <w:spacing w:before="100" w:beforeAutospacing="1" w:after="120"/>
        <w:ind w:left="360"/>
        <w:jc w:val="both"/>
        <w:rPr>
          <w:b/>
          <w:i/>
        </w:rPr>
      </w:pPr>
    </w:p>
    <w:p w:rsidR="00CD6BCC" w:rsidRPr="003A66DB" w:rsidRDefault="00CD6BCC" w:rsidP="00CD6BCC">
      <w:pPr>
        <w:spacing w:before="100" w:beforeAutospacing="1" w:after="120"/>
        <w:ind w:left="360"/>
        <w:jc w:val="both"/>
        <w:rPr>
          <w:b/>
          <w:i/>
        </w:rPr>
      </w:pPr>
      <w:r w:rsidRPr="003A66DB">
        <w:rPr>
          <w:b/>
          <w:i/>
        </w:rPr>
        <w:t>1    Обоснование задач</w:t>
      </w:r>
      <w:r>
        <w:rPr>
          <w:b/>
          <w:i/>
        </w:rPr>
        <w:t xml:space="preserve"> </w:t>
      </w:r>
      <w:r w:rsidRPr="003A66DB">
        <w:rPr>
          <w:b/>
          <w:i/>
        </w:rPr>
        <w:t xml:space="preserve"> развития системы обслуживания населения.</w:t>
      </w:r>
    </w:p>
    <w:p w:rsidR="00CD6BCC" w:rsidRPr="00AA5237" w:rsidRDefault="00CD6BCC" w:rsidP="00CD6BCC">
      <w:pPr>
        <w:numPr>
          <w:ilvl w:val="12"/>
          <w:numId w:val="0"/>
        </w:numPr>
        <w:spacing w:before="120" w:line="360" w:lineRule="auto"/>
        <w:ind w:left="360" w:firstLine="720"/>
        <w:jc w:val="both"/>
      </w:pPr>
      <w:r w:rsidRPr="00AA5237">
        <w:t xml:space="preserve">Основной целью при организации системы обслуживания населения является создание комплексной структуры, позволяющей удовлетворить основные нужды проживающего там населения. Кроме того, для удобства жителей объекты повседневного обслуживания должны быть максимально приближены к потребителю. </w:t>
      </w:r>
    </w:p>
    <w:p w:rsidR="00CD6BCC" w:rsidRPr="00AA5237" w:rsidRDefault="00CD6BCC" w:rsidP="00CD6BCC">
      <w:pPr>
        <w:numPr>
          <w:ilvl w:val="12"/>
          <w:numId w:val="0"/>
        </w:numPr>
        <w:spacing w:line="360" w:lineRule="auto"/>
        <w:ind w:left="360" w:firstLine="720"/>
        <w:jc w:val="both"/>
      </w:pPr>
      <w:r w:rsidRPr="00AA5237">
        <w:t>При организации социальной инфраструктуры застройки принята многоступенчатая система обслуживания жителей. На территории кварталов размещены учреждения повседневного</w:t>
      </w:r>
      <w:r w:rsidR="008C35B2">
        <w:t xml:space="preserve"> обслуживания, вдоль магистрали</w:t>
      </w:r>
      <w:r w:rsidRPr="00AA5237">
        <w:t xml:space="preserve"> районного</w:t>
      </w:r>
      <w:r w:rsidR="008C35B2" w:rsidRPr="008C35B2">
        <w:t xml:space="preserve"> </w:t>
      </w:r>
      <w:r w:rsidR="008C35B2" w:rsidRPr="00AA5237">
        <w:t>значения</w:t>
      </w:r>
      <w:r w:rsidRPr="00AA5237">
        <w:t xml:space="preserve"> </w:t>
      </w:r>
      <w:r w:rsidR="008C35B2">
        <w:t xml:space="preserve">(кварталы 4 и 5) - </w:t>
      </w:r>
      <w:r w:rsidRPr="00AA5237">
        <w:t xml:space="preserve">объекты жилого района. </w:t>
      </w:r>
    </w:p>
    <w:p w:rsidR="00CD6BCC" w:rsidRDefault="00CD6BCC" w:rsidP="00CD6BCC">
      <w:pPr>
        <w:numPr>
          <w:ilvl w:val="12"/>
          <w:numId w:val="0"/>
        </w:numPr>
        <w:spacing w:line="360" w:lineRule="auto"/>
        <w:ind w:left="360" w:firstLine="720"/>
        <w:jc w:val="both"/>
      </w:pPr>
      <w:r w:rsidRPr="00AA5237">
        <w:t>Предлагаемые учреждения обслуживания расположены в нормативном радиусе доступности, их емкость рассчитана согласно Региональны</w:t>
      </w:r>
      <w:r>
        <w:t>м</w:t>
      </w:r>
      <w:r w:rsidRPr="00AA5237">
        <w:t xml:space="preserve"> норматив</w:t>
      </w:r>
      <w:r>
        <w:t>ам</w:t>
      </w:r>
      <w:r w:rsidRPr="00AA5237">
        <w:t xml:space="preserve"> градостроительного проектирования Самарской области.</w:t>
      </w:r>
    </w:p>
    <w:p w:rsidR="00E566BC" w:rsidRDefault="00E566BC" w:rsidP="00CD6BCC">
      <w:pPr>
        <w:numPr>
          <w:ilvl w:val="12"/>
          <w:numId w:val="0"/>
        </w:numPr>
        <w:spacing w:line="360" w:lineRule="auto"/>
        <w:ind w:left="360" w:firstLine="720"/>
        <w:jc w:val="both"/>
      </w:pPr>
    </w:p>
    <w:p w:rsidR="004C1443" w:rsidRPr="00AA5237" w:rsidRDefault="004C1443" w:rsidP="00CD6BCC">
      <w:pPr>
        <w:numPr>
          <w:ilvl w:val="12"/>
          <w:numId w:val="0"/>
        </w:numPr>
        <w:spacing w:line="360" w:lineRule="auto"/>
        <w:ind w:left="360" w:firstLine="720"/>
        <w:jc w:val="both"/>
      </w:pPr>
    </w:p>
    <w:p w:rsidR="00CD6BCC" w:rsidRPr="00AA5237" w:rsidRDefault="00E566BC" w:rsidP="00CD6BCC">
      <w:pPr>
        <w:pStyle w:val="30"/>
        <w:spacing w:after="0" w:line="360" w:lineRule="auto"/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CD6BCC" w:rsidRPr="00AA5237">
        <w:rPr>
          <w:sz w:val="24"/>
          <w:szCs w:val="24"/>
        </w:rPr>
        <w:t xml:space="preserve">ля проектируемого населения согласно </w:t>
      </w:r>
      <w:proofErr w:type="spellStart"/>
      <w:r w:rsidR="00CD6BCC" w:rsidRPr="00AA5237">
        <w:rPr>
          <w:sz w:val="24"/>
          <w:szCs w:val="24"/>
        </w:rPr>
        <w:t>п.п</w:t>
      </w:r>
      <w:proofErr w:type="spellEnd"/>
      <w:r w:rsidR="00CD6BCC" w:rsidRPr="00AA5237">
        <w:rPr>
          <w:sz w:val="24"/>
          <w:szCs w:val="24"/>
        </w:rPr>
        <w:t>. 11.2.3, 11.9.1 Региональны</w:t>
      </w:r>
      <w:r w:rsidR="00CD6BCC">
        <w:rPr>
          <w:sz w:val="24"/>
          <w:szCs w:val="24"/>
        </w:rPr>
        <w:t>м</w:t>
      </w:r>
      <w:r w:rsidR="00CD6BCC" w:rsidRPr="00AA5237">
        <w:rPr>
          <w:sz w:val="24"/>
          <w:szCs w:val="24"/>
        </w:rPr>
        <w:t xml:space="preserve"> норматив</w:t>
      </w:r>
      <w:r w:rsidR="00CD6BCC">
        <w:rPr>
          <w:sz w:val="24"/>
          <w:szCs w:val="24"/>
        </w:rPr>
        <w:t>ам</w:t>
      </w:r>
      <w:r w:rsidR="00CD6BCC" w:rsidRPr="00AA5237">
        <w:rPr>
          <w:sz w:val="24"/>
          <w:szCs w:val="24"/>
        </w:rPr>
        <w:t xml:space="preserve"> градостроительного проектирования Самарской области необходимо предусмотреть гаражей и открытых стоянок для постоянного хранения автотранспорта не менее–</w:t>
      </w:r>
    </w:p>
    <w:p w:rsidR="00CD6BCC" w:rsidRPr="00AA5237" w:rsidRDefault="00CD6BCC" w:rsidP="00CD6BCC">
      <w:pPr>
        <w:pStyle w:val="30"/>
        <w:spacing w:after="0" w:line="360" w:lineRule="auto"/>
        <w:ind w:left="360"/>
        <w:jc w:val="both"/>
        <w:rPr>
          <w:sz w:val="24"/>
          <w:szCs w:val="24"/>
        </w:rPr>
      </w:pPr>
      <w:r w:rsidRPr="00AA5237">
        <w:rPr>
          <w:sz w:val="24"/>
          <w:szCs w:val="24"/>
        </w:rPr>
        <w:t>300*0,9*</w:t>
      </w:r>
      <w:r w:rsidR="00E566BC">
        <w:rPr>
          <w:sz w:val="24"/>
          <w:szCs w:val="24"/>
        </w:rPr>
        <w:t>42,0</w:t>
      </w:r>
      <w:r w:rsidRPr="00AA5237">
        <w:rPr>
          <w:sz w:val="24"/>
          <w:szCs w:val="24"/>
        </w:rPr>
        <w:t>=</w:t>
      </w:r>
      <w:r w:rsidR="00E566BC">
        <w:rPr>
          <w:sz w:val="24"/>
          <w:szCs w:val="24"/>
        </w:rPr>
        <w:t xml:space="preserve">11340 </w:t>
      </w:r>
      <w:proofErr w:type="spellStart"/>
      <w:r w:rsidR="00E566BC">
        <w:rPr>
          <w:sz w:val="24"/>
          <w:szCs w:val="24"/>
        </w:rPr>
        <w:t>машино</w:t>
      </w:r>
      <w:proofErr w:type="spellEnd"/>
      <w:r w:rsidR="00E566BC">
        <w:rPr>
          <w:sz w:val="24"/>
          <w:szCs w:val="24"/>
        </w:rPr>
        <w:t>-мест</w:t>
      </w:r>
      <w:r w:rsidRPr="00AA5237">
        <w:rPr>
          <w:sz w:val="24"/>
          <w:szCs w:val="24"/>
        </w:rPr>
        <w:t xml:space="preserve">. </w:t>
      </w:r>
    </w:p>
    <w:p w:rsidR="00CD6BCC" w:rsidRPr="00AA5237" w:rsidRDefault="00CD6BCC" w:rsidP="00CD6BCC">
      <w:pPr>
        <w:pStyle w:val="30"/>
        <w:numPr>
          <w:ilvl w:val="0"/>
          <w:numId w:val="1"/>
        </w:numPr>
        <w:tabs>
          <w:tab w:val="clear" w:pos="2190"/>
          <w:tab w:val="num" w:pos="540"/>
        </w:tabs>
        <w:spacing w:after="0" w:line="360" w:lineRule="auto"/>
        <w:ind w:left="900"/>
        <w:jc w:val="both"/>
        <w:rPr>
          <w:sz w:val="24"/>
          <w:szCs w:val="24"/>
        </w:rPr>
      </w:pPr>
      <w:r w:rsidRPr="00AA5237">
        <w:rPr>
          <w:sz w:val="24"/>
          <w:szCs w:val="24"/>
        </w:rPr>
        <w:t xml:space="preserve">300 </w:t>
      </w:r>
      <w:proofErr w:type="spellStart"/>
      <w:r w:rsidRPr="00AA5237">
        <w:rPr>
          <w:sz w:val="24"/>
          <w:szCs w:val="24"/>
        </w:rPr>
        <w:t>маш</w:t>
      </w:r>
      <w:proofErr w:type="spellEnd"/>
      <w:r w:rsidRPr="00AA5237">
        <w:rPr>
          <w:sz w:val="24"/>
          <w:szCs w:val="24"/>
        </w:rPr>
        <w:t xml:space="preserve">-мест на тысячу жителей - обеспечение населения города легковым автотранспортом; </w:t>
      </w:r>
    </w:p>
    <w:p w:rsidR="00CD6BCC" w:rsidRPr="00AA5237" w:rsidRDefault="00CD6BCC" w:rsidP="00CD6BCC">
      <w:pPr>
        <w:pStyle w:val="30"/>
        <w:numPr>
          <w:ilvl w:val="0"/>
          <w:numId w:val="1"/>
        </w:numPr>
        <w:tabs>
          <w:tab w:val="clear" w:pos="2190"/>
          <w:tab w:val="num" w:pos="540"/>
        </w:tabs>
        <w:spacing w:after="0" w:line="360" w:lineRule="auto"/>
        <w:ind w:left="900"/>
        <w:jc w:val="both"/>
        <w:rPr>
          <w:sz w:val="24"/>
          <w:szCs w:val="24"/>
        </w:rPr>
      </w:pPr>
      <w:r w:rsidRPr="00AA5237">
        <w:rPr>
          <w:sz w:val="24"/>
          <w:szCs w:val="24"/>
        </w:rPr>
        <w:t>0,9</w:t>
      </w:r>
      <w:r w:rsidR="00E566BC">
        <w:rPr>
          <w:sz w:val="24"/>
          <w:szCs w:val="24"/>
        </w:rPr>
        <w:t xml:space="preserve"> </w:t>
      </w:r>
      <w:r w:rsidRPr="00AA5237">
        <w:rPr>
          <w:sz w:val="24"/>
          <w:szCs w:val="24"/>
        </w:rPr>
        <w:t xml:space="preserve">- коэффициент обеспечения гаражами и открытыми стоянками; </w:t>
      </w:r>
    </w:p>
    <w:p w:rsidR="00CD6BCC" w:rsidRPr="00AA5237" w:rsidRDefault="00E566BC" w:rsidP="00CD6BCC">
      <w:pPr>
        <w:pStyle w:val="30"/>
        <w:numPr>
          <w:ilvl w:val="0"/>
          <w:numId w:val="1"/>
        </w:numPr>
        <w:tabs>
          <w:tab w:val="clear" w:pos="2190"/>
          <w:tab w:val="num" w:pos="540"/>
        </w:tabs>
        <w:spacing w:after="0" w:line="360" w:lineRule="auto"/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42,0 </w:t>
      </w:r>
      <w:r w:rsidR="00CD6BCC" w:rsidRPr="00AA5237">
        <w:rPr>
          <w:sz w:val="24"/>
          <w:szCs w:val="24"/>
        </w:rPr>
        <w:t xml:space="preserve">- проектируемое население, тысяч человек. </w:t>
      </w:r>
    </w:p>
    <w:p w:rsidR="00CD6BCC" w:rsidRPr="00AA5237" w:rsidRDefault="00CD6BCC" w:rsidP="00CD6BCC">
      <w:pPr>
        <w:pStyle w:val="30"/>
        <w:spacing w:after="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AA5237">
        <w:rPr>
          <w:sz w:val="24"/>
          <w:szCs w:val="24"/>
        </w:rPr>
        <w:t xml:space="preserve"> квартале №</w:t>
      </w:r>
      <w:r w:rsidR="004C1443">
        <w:rPr>
          <w:sz w:val="24"/>
          <w:szCs w:val="24"/>
        </w:rPr>
        <w:t>16</w:t>
      </w:r>
      <w:r>
        <w:rPr>
          <w:sz w:val="24"/>
          <w:szCs w:val="24"/>
        </w:rPr>
        <w:t xml:space="preserve"> </w:t>
      </w:r>
      <w:r w:rsidR="004C1443">
        <w:rPr>
          <w:sz w:val="24"/>
          <w:szCs w:val="24"/>
        </w:rPr>
        <w:t xml:space="preserve">предусмотрено </w:t>
      </w:r>
      <w:r w:rsidRPr="00AA5237">
        <w:rPr>
          <w:sz w:val="24"/>
          <w:szCs w:val="24"/>
        </w:rPr>
        <w:t>размещен</w:t>
      </w:r>
      <w:r w:rsidR="004C1443">
        <w:rPr>
          <w:sz w:val="24"/>
          <w:szCs w:val="24"/>
        </w:rPr>
        <w:t>ие</w:t>
      </w:r>
      <w:r w:rsidRPr="00AA5237">
        <w:rPr>
          <w:sz w:val="24"/>
          <w:szCs w:val="24"/>
        </w:rPr>
        <w:t xml:space="preserve"> многоэтажны</w:t>
      </w:r>
      <w:r w:rsidR="004C1443">
        <w:rPr>
          <w:sz w:val="24"/>
          <w:szCs w:val="24"/>
        </w:rPr>
        <w:t>х</w:t>
      </w:r>
      <w:r w:rsidRPr="00AA5237">
        <w:rPr>
          <w:sz w:val="24"/>
          <w:szCs w:val="24"/>
        </w:rPr>
        <w:t xml:space="preserve"> гараж</w:t>
      </w:r>
      <w:r w:rsidR="004C1443">
        <w:rPr>
          <w:sz w:val="24"/>
          <w:szCs w:val="24"/>
        </w:rPr>
        <w:t>ей</w:t>
      </w:r>
      <w:r w:rsidRPr="00AA5237">
        <w:rPr>
          <w:sz w:val="24"/>
          <w:szCs w:val="24"/>
        </w:rPr>
        <w:t xml:space="preserve"> </w:t>
      </w:r>
      <w:r w:rsidR="004C1443">
        <w:rPr>
          <w:sz w:val="24"/>
          <w:szCs w:val="24"/>
        </w:rPr>
        <w:t xml:space="preserve">для жителей 3, 4, 5А и 5Б микрорайонов в нормативной пешеходной доступности (до 800 метров). В строящемся и проектируемом кварталах 2А микрорайона предусмотрены подземные гаражи на 120 </w:t>
      </w:r>
      <w:proofErr w:type="spellStart"/>
      <w:r w:rsidR="004C1443">
        <w:rPr>
          <w:sz w:val="24"/>
          <w:szCs w:val="24"/>
        </w:rPr>
        <w:t>машиномест</w:t>
      </w:r>
      <w:proofErr w:type="spellEnd"/>
      <w:r w:rsidR="004C1443">
        <w:rPr>
          <w:sz w:val="24"/>
          <w:szCs w:val="24"/>
        </w:rPr>
        <w:t>.</w:t>
      </w:r>
    </w:p>
    <w:p w:rsidR="00CD6BCC" w:rsidRPr="00AA5237" w:rsidRDefault="00CD6BCC" w:rsidP="00CD6BCC">
      <w:pPr>
        <w:pStyle w:val="20"/>
        <w:spacing w:line="360" w:lineRule="auto"/>
        <w:ind w:left="360" w:firstLine="708"/>
        <w:jc w:val="both"/>
      </w:pPr>
      <w:r w:rsidRPr="00AA5237">
        <w:t xml:space="preserve">При проектировании жилой застройки максимально должно быть использовано подземное пространство для решения вопроса обеспечения жителей местами хранения автотранспорта, а также строительство многоэтажных паркингов с использованием новых технологий складирования автотранспорта. </w:t>
      </w:r>
    </w:p>
    <w:p w:rsidR="00CD6BCC" w:rsidRPr="00AA5237" w:rsidRDefault="00CD6BCC" w:rsidP="00CD6BCC">
      <w:pPr>
        <w:pStyle w:val="20"/>
        <w:spacing w:line="360" w:lineRule="auto"/>
        <w:ind w:left="360" w:firstLine="708"/>
        <w:jc w:val="both"/>
      </w:pPr>
      <w:r w:rsidRPr="00AA5237">
        <w:lastRenderedPageBreak/>
        <w:t>Показатели нормативной потребности в местах хранения легковых автомобилей поквартально приведены на «Схеме организации улично-дорожной сети и схеме движения общественного пассажирского транспорта».</w:t>
      </w:r>
    </w:p>
    <w:p w:rsidR="00CD6BCC" w:rsidRPr="00AA5237" w:rsidRDefault="00CD6BCC" w:rsidP="00CD6BCC">
      <w:pPr>
        <w:pStyle w:val="30"/>
        <w:spacing w:after="0" w:line="360" w:lineRule="auto"/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нормам</w:t>
      </w:r>
      <w:r w:rsidRPr="00AA5237">
        <w:rPr>
          <w:sz w:val="24"/>
          <w:szCs w:val="24"/>
        </w:rPr>
        <w:t xml:space="preserve"> (</w:t>
      </w:r>
      <w:proofErr w:type="spellStart"/>
      <w:r w:rsidRPr="00AA5237">
        <w:rPr>
          <w:sz w:val="24"/>
          <w:szCs w:val="24"/>
        </w:rPr>
        <w:t>п.п</w:t>
      </w:r>
      <w:proofErr w:type="spellEnd"/>
      <w:r w:rsidRPr="00AA5237">
        <w:rPr>
          <w:sz w:val="24"/>
          <w:szCs w:val="24"/>
        </w:rPr>
        <w:t>. 11.2.3, 11.9.1 Региональных нормативов градостроительного проектирования Самарской области) необходимо предусмотреть открытые стоянки для временного хранения расчетного парка ле</w:t>
      </w:r>
      <w:r w:rsidR="004C1443">
        <w:rPr>
          <w:sz w:val="24"/>
          <w:szCs w:val="24"/>
        </w:rPr>
        <w:t>гковых автомашин на 300*0,7*42,0</w:t>
      </w:r>
      <w:r w:rsidRPr="00AA5237">
        <w:rPr>
          <w:sz w:val="24"/>
          <w:szCs w:val="24"/>
        </w:rPr>
        <w:t xml:space="preserve">*0,25= </w:t>
      </w:r>
      <w:r w:rsidR="004C1443">
        <w:rPr>
          <w:sz w:val="24"/>
          <w:szCs w:val="24"/>
        </w:rPr>
        <w:t>2205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маш</w:t>
      </w:r>
      <w:proofErr w:type="spellEnd"/>
      <w:r>
        <w:rPr>
          <w:sz w:val="24"/>
          <w:szCs w:val="24"/>
        </w:rPr>
        <w:t xml:space="preserve">-мест. </w:t>
      </w:r>
      <w:r w:rsidRPr="00AA5237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AA5237">
        <w:rPr>
          <w:sz w:val="24"/>
          <w:szCs w:val="24"/>
        </w:rPr>
        <w:t>опускается предусматривать стоянки для временного и постоянного хранения автотранспорта в пределах улиц и дорог, граничащих с кварталом, кроме того, ширина проездов позволяет производить парковку автомобилей вдоль бордюра.</w:t>
      </w:r>
    </w:p>
    <w:p w:rsidR="00CD6BCC" w:rsidRDefault="00CD6BCC" w:rsidP="00CD6BCC">
      <w:pPr>
        <w:pStyle w:val="30"/>
        <w:spacing w:after="0" w:line="360" w:lineRule="auto"/>
        <w:ind w:left="360" w:firstLine="709"/>
        <w:jc w:val="both"/>
        <w:rPr>
          <w:sz w:val="24"/>
          <w:szCs w:val="24"/>
        </w:rPr>
      </w:pPr>
      <w:r w:rsidRPr="00AA5237">
        <w:rPr>
          <w:sz w:val="24"/>
          <w:szCs w:val="24"/>
        </w:rPr>
        <w:t xml:space="preserve">На территории жилого района и кварталов следует предусматривать места для хранения автомобилей в </w:t>
      </w:r>
      <w:r w:rsidR="004C1443">
        <w:rPr>
          <w:sz w:val="24"/>
          <w:szCs w:val="24"/>
        </w:rPr>
        <w:t>подземных гаражах не менее 25*42,0</w:t>
      </w:r>
      <w:r w:rsidRPr="00AA5237">
        <w:rPr>
          <w:sz w:val="24"/>
          <w:szCs w:val="24"/>
        </w:rPr>
        <w:t>=</w:t>
      </w:r>
      <w:r w:rsidR="004C1443">
        <w:rPr>
          <w:sz w:val="24"/>
          <w:szCs w:val="24"/>
        </w:rPr>
        <w:t>1050</w:t>
      </w:r>
      <w:r w:rsidRPr="00AA5237">
        <w:rPr>
          <w:sz w:val="24"/>
          <w:szCs w:val="24"/>
        </w:rPr>
        <w:t xml:space="preserve"> </w:t>
      </w:r>
      <w:proofErr w:type="spellStart"/>
      <w:r w:rsidRPr="00AA5237">
        <w:rPr>
          <w:sz w:val="24"/>
          <w:szCs w:val="24"/>
        </w:rPr>
        <w:t>машино</w:t>
      </w:r>
      <w:proofErr w:type="spellEnd"/>
      <w:r w:rsidRPr="00AA5237">
        <w:rPr>
          <w:sz w:val="24"/>
          <w:szCs w:val="24"/>
        </w:rPr>
        <w:t>-мест</w:t>
      </w:r>
      <w:r>
        <w:rPr>
          <w:sz w:val="24"/>
          <w:szCs w:val="24"/>
        </w:rPr>
        <w:t xml:space="preserve">            </w:t>
      </w:r>
      <w:r w:rsidRPr="00AA5237">
        <w:rPr>
          <w:sz w:val="24"/>
          <w:szCs w:val="24"/>
        </w:rPr>
        <w:t xml:space="preserve"> (п. 11.9.2 Региональных нормативов градостроительного проектирования Самарской области).</w:t>
      </w:r>
    </w:p>
    <w:p w:rsidR="003338AD" w:rsidRDefault="003338AD" w:rsidP="00CD6BCC">
      <w:pPr>
        <w:pStyle w:val="30"/>
        <w:spacing w:after="0" w:line="360" w:lineRule="auto"/>
        <w:ind w:left="360" w:firstLine="709"/>
        <w:jc w:val="both"/>
        <w:rPr>
          <w:sz w:val="24"/>
          <w:szCs w:val="24"/>
        </w:rPr>
      </w:pPr>
    </w:p>
    <w:p w:rsidR="003338AD" w:rsidRPr="00AA5237" w:rsidRDefault="003338AD" w:rsidP="00CD6BCC">
      <w:pPr>
        <w:pStyle w:val="30"/>
        <w:spacing w:after="0" w:line="360" w:lineRule="auto"/>
        <w:ind w:left="360" w:firstLine="709"/>
        <w:jc w:val="both"/>
        <w:rPr>
          <w:sz w:val="24"/>
          <w:szCs w:val="24"/>
        </w:rPr>
      </w:pPr>
    </w:p>
    <w:p w:rsidR="003338AD" w:rsidRPr="00AA5237" w:rsidRDefault="003338AD" w:rsidP="003338AD">
      <w:pPr>
        <w:ind w:left="360" w:firstLine="709"/>
        <w:jc w:val="center"/>
      </w:pPr>
      <w:r w:rsidRPr="00AA5237">
        <w:t>Расчет обеспеченности существующего населения учреждениями обслуживания</w:t>
      </w:r>
    </w:p>
    <w:p w:rsidR="003338AD" w:rsidRDefault="003338AD" w:rsidP="003338AD">
      <w:pPr>
        <w:ind w:left="360" w:firstLine="709"/>
        <w:jc w:val="center"/>
      </w:pPr>
      <w:r w:rsidRPr="00AA5237">
        <w:t xml:space="preserve">на население </w:t>
      </w:r>
      <w:r>
        <w:t>42</w:t>
      </w:r>
      <w:r w:rsidRPr="00AA5237">
        <w:t>,</w:t>
      </w:r>
      <w:r>
        <w:t xml:space="preserve">0 </w:t>
      </w:r>
      <w:proofErr w:type="spellStart"/>
      <w:r w:rsidRPr="00AA5237">
        <w:t>тыс.человек</w:t>
      </w:r>
      <w:proofErr w:type="spellEnd"/>
      <w:r w:rsidRPr="00AA5237">
        <w:t>.</w:t>
      </w:r>
    </w:p>
    <w:p w:rsidR="009E62F8" w:rsidRPr="00AA5237" w:rsidRDefault="009E62F8" w:rsidP="003338AD">
      <w:pPr>
        <w:ind w:left="360" w:firstLine="709"/>
        <w:jc w:val="center"/>
      </w:pPr>
    </w:p>
    <w:tbl>
      <w:tblPr>
        <w:tblW w:w="889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2"/>
        <w:gridCol w:w="1418"/>
        <w:gridCol w:w="1134"/>
        <w:gridCol w:w="1559"/>
        <w:gridCol w:w="1559"/>
      </w:tblGrid>
      <w:tr w:rsidR="009E62F8" w:rsidRPr="0026300B" w:rsidTr="009E62F8">
        <w:tc>
          <w:tcPr>
            <w:tcW w:w="3222" w:type="dxa"/>
            <w:vMerge w:val="restart"/>
            <w:shd w:val="clear" w:color="auto" w:fill="auto"/>
          </w:tcPr>
          <w:p w:rsidR="009E62F8" w:rsidRPr="0026300B" w:rsidRDefault="009E62F8" w:rsidP="00234E8B">
            <w:pPr>
              <w:pStyle w:val="20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E62F8" w:rsidRPr="0026300B" w:rsidRDefault="009E62F8" w:rsidP="00234E8B">
            <w:pPr>
              <w:pStyle w:val="20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>Наименование</w:t>
            </w:r>
          </w:p>
          <w:p w:rsidR="009E62F8" w:rsidRPr="0026300B" w:rsidRDefault="009E62F8" w:rsidP="00234E8B">
            <w:pPr>
              <w:pStyle w:val="20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>учреждений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9E62F8" w:rsidRPr="0026300B" w:rsidRDefault="009E62F8" w:rsidP="00234E8B">
            <w:pPr>
              <w:pStyle w:val="20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E62F8" w:rsidRPr="0026300B" w:rsidRDefault="009E62F8" w:rsidP="00234E8B">
            <w:pPr>
              <w:pStyle w:val="20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>Единица</w:t>
            </w:r>
          </w:p>
          <w:p w:rsidR="009E62F8" w:rsidRPr="0026300B" w:rsidRDefault="009E62F8" w:rsidP="00234E8B">
            <w:pPr>
              <w:pStyle w:val="20"/>
              <w:widowControl w:val="0"/>
              <w:spacing w:after="0" w:line="240" w:lineRule="auto"/>
              <w:jc w:val="center"/>
              <w:rPr>
                <w:spacing w:val="-20"/>
                <w:sz w:val="20"/>
                <w:szCs w:val="20"/>
              </w:rPr>
            </w:pPr>
            <w:r w:rsidRPr="0026300B">
              <w:rPr>
                <w:spacing w:val="-20"/>
                <w:sz w:val="20"/>
                <w:szCs w:val="20"/>
              </w:rPr>
              <w:t>измерения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9E62F8" w:rsidRPr="0026300B" w:rsidRDefault="009E62F8" w:rsidP="00234E8B">
            <w:pPr>
              <w:pStyle w:val="20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>Норма на 1000 жителей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9E62F8" w:rsidRPr="0026300B" w:rsidRDefault="009E62F8" w:rsidP="00234E8B">
            <w:pPr>
              <w:pStyle w:val="20"/>
              <w:widowControl w:val="0"/>
              <w:spacing w:after="0" w:line="240" w:lineRule="auto"/>
              <w:ind w:left="22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 xml:space="preserve">Нормативная </w:t>
            </w:r>
          </w:p>
        </w:tc>
      </w:tr>
      <w:tr w:rsidR="009E62F8" w:rsidRPr="0026300B" w:rsidTr="009E62F8">
        <w:tc>
          <w:tcPr>
            <w:tcW w:w="3222" w:type="dxa"/>
            <w:vMerge/>
            <w:shd w:val="clear" w:color="auto" w:fill="auto"/>
          </w:tcPr>
          <w:p w:rsidR="009E62F8" w:rsidRPr="00AA5237" w:rsidRDefault="009E62F8" w:rsidP="00234E8B">
            <w:pPr>
              <w:pStyle w:val="20"/>
              <w:widowControl w:val="0"/>
              <w:spacing w:after="0" w:line="240" w:lineRule="auto"/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9E62F8" w:rsidRPr="0026300B" w:rsidRDefault="009E62F8" w:rsidP="00234E8B">
            <w:pPr>
              <w:pStyle w:val="20"/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E62F8" w:rsidRPr="0026300B" w:rsidRDefault="009E62F8" w:rsidP="00234E8B">
            <w:pPr>
              <w:pStyle w:val="20"/>
              <w:widowControl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9E62F8" w:rsidRPr="0026300B" w:rsidRDefault="009E62F8" w:rsidP="00234E8B">
            <w:pPr>
              <w:pStyle w:val="20"/>
              <w:widowControl w:val="0"/>
              <w:spacing w:after="0" w:line="240" w:lineRule="auto"/>
              <w:ind w:left="22"/>
              <w:jc w:val="center"/>
              <w:rPr>
                <w:b/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 xml:space="preserve">Емкость учреждений </w:t>
            </w:r>
            <w:r w:rsidRPr="0026300B">
              <w:rPr>
                <w:spacing w:val="-10"/>
                <w:sz w:val="20"/>
                <w:szCs w:val="20"/>
              </w:rPr>
              <w:t>обслуживания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9E62F8" w:rsidRPr="0026300B" w:rsidRDefault="009E62F8" w:rsidP="00234E8B">
            <w:pPr>
              <w:pStyle w:val="20"/>
              <w:widowControl w:val="0"/>
              <w:spacing w:after="0" w:line="240" w:lineRule="auto"/>
              <w:ind w:left="22"/>
              <w:jc w:val="center"/>
              <w:rPr>
                <w:b/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>Территория участка, м</w:t>
            </w:r>
            <w:r w:rsidRPr="0026300B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9E62F8" w:rsidRPr="00AA5237" w:rsidTr="009E62F8">
        <w:tc>
          <w:tcPr>
            <w:tcW w:w="3222" w:type="dxa"/>
            <w:shd w:val="clear" w:color="auto" w:fill="auto"/>
            <w:tcMar>
              <w:left w:w="28" w:type="dxa"/>
              <w:right w:w="0" w:type="dxa"/>
            </w:tcMar>
          </w:tcPr>
          <w:p w:rsidR="009E62F8" w:rsidRPr="0026300B" w:rsidRDefault="009E62F8" w:rsidP="00234E8B">
            <w:pPr>
              <w:pStyle w:val="20"/>
              <w:widowControl w:val="0"/>
              <w:spacing w:after="0" w:line="240" w:lineRule="auto"/>
              <w:rPr>
                <w:sz w:val="23"/>
                <w:szCs w:val="23"/>
              </w:rPr>
            </w:pPr>
            <w:r w:rsidRPr="0026300B">
              <w:rPr>
                <w:sz w:val="23"/>
                <w:szCs w:val="23"/>
              </w:rPr>
              <w:t>Дошкольные учреждения</w:t>
            </w:r>
          </w:p>
        </w:tc>
        <w:tc>
          <w:tcPr>
            <w:tcW w:w="1418" w:type="dxa"/>
            <w:shd w:val="clear" w:color="auto" w:fill="auto"/>
          </w:tcPr>
          <w:p w:rsidR="009E62F8" w:rsidRPr="0026300B" w:rsidRDefault="009E62F8" w:rsidP="00234E8B">
            <w:pPr>
              <w:pStyle w:val="20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>место</w:t>
            </w:r>
          </w:p>
        </w:tc>
        <w:tc>
          <w:tcPr>
            <w:tcW w:w="1134" w:type="dxa"/>
            <w:shd w:val="clear" w:color="auto" w:fill="auto"/>
          </w:tcPr>
          <w:p w:rsidR="009E62F8" w:rsidRPr="00AA5237" w:rsidRDefault="009E62F8" w:rsidP="00C9549F">
            <w:pPr>
              <w:pStyle w:val="20"/>
              <w:widowControl w:val="0"/>
              <w:spacing w:after="0" w:line="240" w:lineRule="auto"/>
              <w:jc w:val="center"/>
            </w:pPr>
            <w:r w:rsidRPr="00AA5237">
              <w:t>4</w:t>
            </w: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9E62F8" w:rsidRPr="00AA5237" w:rsidRDefault="009E62F8" w:rsidP="00234E8B">
            <w:pPr>
              <w:pStyle w:val="20"/>
              <w:widowControl w:val="0"/>
              <w:spacing w:after="0" w:line="240" w:lineRule="auto"/>
              <w:ind w:left="22"/>
              <w:jc w:val="center"/>
            </w:pPr>
            <w:r>
              <w:t>1722</w:t>
            </w:r>
          </w:p>
        </w:tc>
        <w:tc>
          <w:tcPr>
            <w:tcW w:w="1559" w:type="dxa"/>
            <w:shd w:val="clear" w:color="auto" w:fill="auto"/>
          </w:tcPr>
          <w:p w:rsidR="009E62F8" w:rsidRPr="00AA5237" w:rsidRDefault="009E62F8" w:rsidP="00234E8B">
            <w:pPr>
              <w:pStyle w:val="20"/>
              <w:widowControl w:val="0"/>
              <w:spacing w:after="0" w:line="240" w:lineRule="auto"/>
              <w:ind w:left="22"/>
              <w:jc w:val="center"/>
            </w:pPr>
            <w:r>
              <w:t>4,5</w:t>
            </w:r>
            <w:r w:rsidRPr="00AA5237">
              <w:t xml:space="preserve"> га</w:t>
            </w:r>
          </w:p>
        </w:tc>
      </w:tr>
      <w:tr w:rsidR="009E62F8" w:rsidRPr="00AA5237" w:rsidTr="009E62F8">
        <w:tc>
          <w:tcPr>
            <w:tcW w:w="3222" w:type="dxa"/>
            <w:shd w:val="clear" w:color="auto" w:fill="auto"/>
            <w:tcMar>
              <w:left w:w="28" w:type="dxa"/>
              <w:right w:w="0" w:type="dxa"/>
            </w:tcMar>
          </w:tcPr>
          <w:p w:rsidR="009E62F8" w:rsidRPr="0026300B" w:rsidRDefault="009E62F8" w:rsidP="00234E8B">
            <w:pPr>
              <w:pStyle w:val="20"/>
              <w:widowControl w:val="0"/>
              <w:spacing w:after="0" w:line="240" w:lineRule="auto"/>
              <w:rPr>
                <w:sz w:val="23"/>
                <w:szCs w:val="23"/>
              </w:rPr>
            </w:pPr>
            <w:r w:rsidRPr="0026300B">
              <w:rPr>
                <w:sz w:val="23"/>
                <w:szCs w:val="23"/>
              </w:rPr>
              <w:t xml:space="preserve">Дошкольные учреждения других </w:t>
            </w:r>
            <w:r w:rsidRPr="0026300B">
              <w:rPr>
                <w:spacing w:val="-8"/>
                <w:sz w:val="23"/>
                <w:szCs w:val="23"/>
              </w:rPr>
              <w:t>форм собственности</w:t>
            </w:r>
          </w:p>
        </w:tc>
        <w:tc>
          <w:tcPr>
            <w:tcW w:w="1418" w:type="dxa"/>
            <w:shd w:val="clear" w:color="auto" w:fill="auto"/>
          </w:tcPr>
          <w:p w:rsidR="009E62F8" w:rsidRPr="0026300B" w:rsidRDefault="009E62F8" w:rsidP="00234E8B">
            <w:pPr>
              <w:pStyle w:val="20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>место</w:t>
            </w:r>
          </w:p>
        </w:tc>
        <w:tc>
          <w:tcPr>
            <w:tcW w:w="1134" w:type="dxa"/>
            <w:shd w:val="clear" w:color="auto" w:fill="auto"/>
          </w:tcPr>
          <w:p w:rsidR="009E62F8" w:rsidRPr="00AA5237" w:rsidRDefault="009E62F8" w:rsidP="00234E8B">
            <w:pPr>
              <w:pStyle w:val="20"/>
              <w:widowControl w:val="0"/>
              <w:spacing w:after="0" w:line="240" w:lineRule="auto"/>
              <w:jc w:val="center"/>
            </w:pPr>
            <w:r w:rsidRPr="0026300B">
              <w:sym w:font="Symbol" w:char="F0BE"/>
            </w:r>
          </w:p>
        </w:tc>
        <w:tc>
          <w:tcPr>
            <w:tcW w:w="1559" w:type="dxa"/>
            <w:shd w:val="clear" w:color="auto" w:fill="auto"/>
          </w:tcPr>
          <w:p w:rsidR="009E62F8" w:rsidRPr="00AA5237" w:rsidRDefault="009E62F8" w:rsidP="00234E8B">
            <w:pPr>
              <w:pStyle w:val="20"/>
              <w:widowControl w:val="0"/>
              <w:spacing w:after="0" w:line="240" w:lineRule="auto"/>
              <w:ind w:left="22"/>
              <w:jc w:val="center"/>
            </w:pPr>
            <w:r w:rsidRPr="0026300B">
              <w:sym w:font="Symbol" w:char="F0BE"/>
            </w:r>
          </w:p>
        </w:tc>
        <w:tc>
          <w:tcPr>
            <w:tcW w:w="1559" w:type="dxa"/>
            <w:shd w:val="clear" w:color="auto" w:fill="auto"/>
          </w:tcPr>
          <w:p w:rsidR="009E62F8" w:rsidRPr="00AA5237" w:rsidRDefault="009E62F8" w:rsidP="00234E8B">
            <w:pPr>
              <w:pStyle w:val="20"/>
              <w:widowControl w:val="0"/>
              <w:spacing w:after="0" w:line="240" w:lineRule="auto"/>
              <w:ind w:left="22"/>
              <w:jc w:val="center"/>
            </w:pPr>
            <w:r w:rsidRPr="0026300B">
              <w:sym w:font="Symbol" w:char="F0BE"/>
            </w:r>
          </w:p>
        </w:tc>
      </w:tr>
      <w:tr w:rsidR="009E62F8" w:rsidRPr="0026300B" w:rsidTr="009E62F8">
        <w:tc>
          <w:tcPr>
            <w:tcW w:w="3222" w:type="dxa"/>
            <w:shd w:val="clear" w:color="auto" w:fill="auto"/>
            <w:tcMar>
              <w:left w:w="28" w:type="dxa"/>
              <w:right w:w="0" w:type="dxa"/>
            </w:tcMar>
          </w:tcPr>
          <w:p w:rsidR="009E62F8" w:rsidRPr="0026300B" w:rsidRDefault="00234E8B" w:rsidP="00234E8B">
            <w:pPr>
              <w:pStyle w:val="20"/>
              <w:widowControl w:val="0"/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Общеобразова</w:t>
            </w:r>
            <w:r w:rsidR="009E62F8" w:rsidRPr="0026300B">
              <w:rPr>
                <w:sz w:val="23"/>
                <w:szCs w:val="23"/>
              </w:rPr>
              <w:t>тельные учреждения</w:t>
            </w:r>
          </w:p>
        </w:tc>
        <w:tc>
          <w:tcPr>
            <w:tcW w:w="1418" w:type="dxa"/>
            <w:shd w:val="clear" w:color="auto" w:fill="auto"/>
          </w:tcPr>
          <w:p w:rsidR="009E62F8" w:rsidRPr="0026300B" w:rsidRDefault="009E62F8" w:rsidP="00234E8B">
            <w:pPr>
              <w:pStyle w:val="20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>место</w:t>
            </w:r>
          </w:p>
        </w:tc>
        <w:tc>
          <w:tcPr>
            <w:tcW w:w="1134" w:type="dxa"/>
            <w:shd w:val="clear" w:color="auto" w:fill="auto"/>
          </w:tcPr>
          <w:p w:rsidR="009E62F8" w:rsidRPr="00AA5237" w:rsidRDefault="009E62F8" w:rsidP="00234E8B">
            <w:pPr>
              <w:pStyle w:val="20"/>
              <w:widowControl w:val="0"/>
              <w:spacing w:after="0" w:line="240" w:lineRule="auto"/>
              <w:jc w:val="center"/>
            </w:pPr>
            <w:r>
              <w:t>85</w:t>
            </w:r>
          </w:p>
        </w:tc>
        <w:tc>
          <w:tcPr>
            <w:tcW w:w="1559" w:type="dxa"/>
            <w:shd w:val="clear" w:color="auto" w:fill="auto"/>
          </w:tcPr>
          <w:p w:rsidR="009E62F8" w:rsidRPr="00AA5237" w:rsidRDefault="009E62F8" w:rsidP="00234E8B">
            <w:pPr>
              <w:pStyle w:val="20"/>
              <w:widowControl w:val="0"/>
              <w:spacing w:after="0" w:line="240" w:lineRule="auto"/>
              <w:ind w:left="22"/>
              <w:jc w:val="center"/>
            </w:pPr>
            <w:r>
              <w:t>3570</w:t>
            </w:r>
          </w:p>
        </w:tc>
        <w:tc>
          <w:tcPr>
            <w:tcW w:w="1559" w:type="dxa"/>
            <w:shd w:val="clear" w:color="auto" w:fill="auto"/>
          </w:tcPr>
          <w:p w:rsidR="009E62F8" w:rsidRPr="00AA5237" w:rsidRDefault="009E62F8" w:rsidP="00234E8B">
            <w:pPr>
              <w:pStyle w:val="20"/>
              <w:widowControl w:val="0"/>
              <w:spacing w:after="0" w:line="240" w:lineRule="auto"/>
              <w:ind w:left="22"/>
              <w:jc w:val="center"/>
            </w:pPr>
            <w:r>
              <w:t>5</w:t>
            </w:r>
            <w:r w:rsidRPr="00AA5237">
              <w:t>,</w:t>
            </w:r>
            <w:r>
              <w:t>7</w:t>
            </w:r>
          </w:p>
        </w:tc>
      </w:tr>
      <w:tr w:rsidR="009E62F8" w:rsidRPr="00AA5237" w:rsidTr="009E62F8">
        <w:tc>
          <w:tcPr>
            <w:tcW w:w="3222" w:type="dxa"/>
            <w:shd w:val="clear" w:color="auto" w:fill="auto"/>
            <w:tcMar>
              <w:left w:w="28" w:type="dxa"/>
              <w:right w:w="28" w:type="dxa"/>
            </w:tcMar>
          </w:tcPr>
          <w:p w:rsidR="009E62F8" w:rsidRPr="0026300B" w:rsidRDefault="009E62F8" w:rsidP="00234E8B">
            <w:pPr>
              <w:pStyle w:val="20"/>
              <w:widowControl w:val="0"/>
              <w:spacing w:after="0" w:line="240" w:lineRule="auto"/>
              <w:rPr>
                <w:sz w:val="23"/>
                <w:szCs w:val="23"/>
              </w:rPr>
            </w:pPr>
            <w:r w:rsidRPr="0026300B">
              <w:rPr>
                <w:sz w:val="23"/>
                <w:szCs w:val="23"/>
              </w:rPr>
              <w:t>Магазины</w:t>
            </w:r>
            <w:r w:rsidRPr="0026300B">
              <w:rPr>
                <w:spacing w:val="-6"/>
                <w:sz w:val="23"/>
                <w:szCs w:val="23"/>
              </w:rPr>
              <w:t xml:space="preserve"> продовольственных товаров</w:t>
            </w:r>
            <w:r w:rsidRPr="0026300B">
              <w:rPr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9E62F8" w:rsidRPr="0026300B" w:rsidRDefault="009E62F8" w:rsidP="00234E8B">
            <w:pPr>
              <w:pStyle w:val="20"/>
              <w:widowControl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26300B">
              <w:rPr>
                <w:sz w:val="20"/>
                <w:szCs w:val="20"/>
              </w:rPr>
              <w:t>м</w:t>
            </w:r>
            <w:r w:rsidRPr="0026300B">
              <w:rPr>
                <w:sz w:val="20"/>
                <w:szCs w:val="20"/>
                <w:vertAlign w:val="superscript"/>
              </w:rPr>
              <w:t>2</w:t>
            </w:r>
          </w:p>
          <w:p w:rsidR="009E62F8" w:rsidRPr="0026300B" w:rsidRDefault="009E62F8" w:rsidP="00234E8B">
            <w:pPr>
              <w:pStyle w:val="20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>торговой площади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9E62F8" w:rsidRPr="00AA5237" w:rsidRDefault="009E62F8" w:rsidP="00234E8B">
            <w:pPr>
              <w:pStyle w:val="20"/>
              <w:widowControl w:val="0"/>
              <w:spacing w:after="0" w:line="240" w:lineRule="auto"/>
              <w:jc w:val="center"/>
            </w:pPr>
            <w:r w:rsidRPr="00AA5237">
              <w:t>100(70)</w:t>
            </w:r>
          </w:p>
        </w:tc>
        <w:tc>
          <w:tcPr>
            <w:tcW w:w="1559" w:type="dxa"/>
            <w:shd w:val="clear" w:color="auto" w:fill="auto"/>
          </w:tcPr>
          <w:p w:rsidR="009E62F8" w:rsidRPr="00AA5237" w:rsidRDefault="009E62F8" w:rsidP="00234E8B">
            <w:pPr>
              <w:pStyle w:val="20"/>
              <w:widowControl w:val="0"/>
              <w:spacing w:after="0" w:line="240" w:lineRule="auto"/>
              <w:ind w:left="22"/>
              <w:jc w:val="center"/>
            </w:pPr>
            <w:r>
              <w:t>4200</w:t>
            </w:r>
          </w:p>
          <w:p w:rsidR="009E62F8" w:rsidRPr="00AA5237" w:rsidRDefault="009E62F8" w:rsidP="009E62F8">
            <w:pPr>
              <w:pStyle w:val="20"/>
              <w:widowControl w:val="0"/>
              <w:spacing w:after="0" w:line="240" w:lineRule="auto"/>
              <w:ind w:left="22"/>
              <w:jc w:val="center"/>
            </w:pPr>
            <w:r w:rsidRPr="00AA5237">
              <w:t>(</w:t>
            </w:r>
            <w:r>
              <w:t>2940</w:t>
            </w:r>
            <w:r w:rsidRPr="00AA5237">
              <w:t>)</w:t>
            </w:r>
          </w:p>
        </w:tc>
        <w:tc>
          <w:tcPr>
            <w:tcW w:w="1559" w:type="dxa"/>
            <w:shd w:val="clear" w:color="auto" w:fill="auto"/>
          </w:tcPr>
          <w:p w:rsidR="009E62F8" w:rsidRPr="00AA5237" w:rsidRDefault="009E62F8" w:rsidP="00234E8B">
            <w:pPr>
              <w:pStyle w:val="20"/>
              <w:widowControl w:val="0"/>
              <w:spacing w:after="0" w:line="240" w:lineRule="auto"/>
              <w:ind w:left="22"/>
              <w:jc w:val="center"/>
            </w:pPr>
            <w:r w:rsidRPr="0026300B">
              <w:sym w:font="Symbol" w:char="F0BE"/>
            </w:r>
          </w:p>
        </w:tc>
      </w:tr>
      <w:tr w:rsidR="009E62F8" w:rsidRPr="0026300B" w:rsidTr="009E62F8">
        <w:tc>
          <w:tcPr>
            <w:tcW w:w="3222" w:type="dxa"/>
            <w:shd w:val="clear" w:color="auto" w:fill="auto"/>
            <w:tcMar>
              <w:left w:w="28" w:type="dxa"/>
              <w:right w:w="0" w:type="dxa"/>
            </w:tcMar>
          </w:tcPr>
          <w:p w:rsidR="009E62F8" w:rsidRPr="0026300B" w:rsidRDefault="009E62F8" w:rsidP="00234E8B">
            <w:pPr>
              <w:pStyle w:val="20"/>
              <w:widowControl w:val="0"/>
              <w:spacing w:after="0" w:line="240" w:lineRule="auto"/>
              <w:rPr>
                <w:sz w:val="23"/>
                <w:szCs w:val="23"/>
              </w:rPr>
            </w:pPr>
            <w:r w:rsidRPr="0026300B">
              <w:rPr>
                <w:sz w:val="23"/>
                <w:szCs w:val="23"/>
              </w:rPr>
              <w:t>Магазины</w:t>
            </w:r>
            <w:r w:rsidRPr="0026300B">
              <w:rPr>
                <w:spacing w:val="-6"/>
                <w:sz w:val="23"/>
                <w:szCs w:val="23"/>
              </w:rPr>
              <w:t xml:space="preserve"> непродовольственных товаров</w:t>
            </w:r>
            <w:r w:rsidRPr="0026300B">
              <w:rPr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9E62F8" w:rsidRPr="0026300B" w:rsidRDefault="009E62F8" w:rsidP="00234E8B">
            <w:pPr>
              <w:pStyle w:val="20"/>
              <w:widowControl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26300B">
              <w:rPr>
                <w:sz w:val="20"/>
                <w:szCs w:val="20"/>
              </w:rPr>
              <w:t>м</w:t>
            </w:r>
            <w:r w:rsidRPr="0026300B">
              <w:rPr>
                <w:sz w:val="20"/>
                <w:szCs w:val="20"/>
                <w:vertAlign w:val="superscript"/>
              </w:rPr>
              <w:t>2</w:t>
            </w:r>
          </w:p>
          <w:p w:rsidR="006E54BE" w:rsidRDefault="009E62F8" w:rsidP="00234E8B">
            <w:pPr>
              <w:pStyle w:val="20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>торговой</w:t>
            </w:r>
          </w:p>
          <w:p w:rsidR="009E62F8" w:rsidRPr="0026300B" w:rsidRDefault="009E62F8" w:rsidP="00234E8B">
            <w:pPr>
              <w:pStyle w:val="20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>площади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9E62F8" w:rsidRPr="00AA5237" w:rsidRDefault="009E62F8" w:rsidP="00234E8B">
            <w:pPr>
              <w:pStyle w:val="20"/>
              <w:widowControl w:val="0"/>
              <w:spacing w:after="0" w:line="240" w:lineRule="auto"/>
              <w:jc w:val="center"/>
            </w:pPr>
            <w:r w:rsidRPr="00AA5237">
              <w:t>180(30)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</w:tcMar>
          </w:tcPr>
          <w:p w:rsidR="009E62F8" w:rsidRPr="00AA5237" w:rsidRDefault="006E54BE" w:rsidP="00234E8B">
            <w:pPr>
              <w:pStyle w:val="20"/>
              <w:widowControl w:val="0"/>
              <w:spacing w:after="0" w:line="240" w:lineRule="auto"/>
              <w:ind w:left="22"/>
              <w:jc w:val="center"/>
            </w:pPr>
            <w:r>
              <w:t>7560</w:t>
            </w:r>
          </w:p>
          <w:p w:rsidR="009E62F8" w:rsidRPr="00AA5237" w:rsidRDefault="009E62F8" w:rsidP="00233D55">
            <w:pPr>
              <w:pStyle w:val="20"/>
              <w:widowControl w:val="0"/>
              <w:spacing w:after="0" w:line="240" w:lineRule="auto"/>
              <w:ind w:left="22"/>
              <w:jc w:val="center"/>
            </w:pPr>
            <w:r w:rsidRPr="00AA5237">
              <w:t>(</w:t>
            </w:r>
            <w:r w:rsidR="00233D55">
              <w:t>1260</w:t>
            </w:r>
            <w:r w:rsidRPr="00AA5237">
              <w:t>)</w:t>
            </w:r>
          </w:p>
        </w:tc>
        <w:tc>
          <w:tcPr>
            <w:tcW w:w="1559" w:type="dxa"/>
            <w:shd w:val="clear" w:color="auto" w:fill="auto"/>
          </w:tcPr>
          <w:p w:rsidR="009E62F8" w:rsidRPr="00AA5237" w:rsidRDefault="009E62F8" w:rsidP="00234E8B">
            <w:pPr>
              <w:pStyle w:val="20"/>
              <w:widowControl w:val="0"/>
              <w:spacing w:after="0" w:line="240" w:lineRule="auto"/>
              <w:ind w:left="22"/>
              <w:jc w:val="center"/>
            </w:pPr>
            <w:r w:rsidRPr="0026300B">
              <w:sym w:font="Symbol" w:char="F0BE"/>
            </w:r>
          </w:p>
        </w:tc>
      </w:tr>
      <w:tr w:rsidR="009E62F8" w:rsidRPr="0026300B" w:rsidTr="009E62F8">
        <w:tc>
          <w:tcPr>
            <w:tcW w:w="3222" w:type="dxa"/>
            <w:shd w:val="clear" w:color="auto" w:fill="auto"/>
            <w:tcMar>
              <w:left w:w="28" w:type="dxa"/>
              <w:right w:w="0" w:type="dxa"/>
            </w:tcMar>
          </w:tcPr>
          <w:p w:rsidR="009E62F8" w:rsidRPr="0026300B" w:rsidRDefault="009E62F8" w:rsidP="00234E8B">
            <w:pPr>
              <w:pStyle w:val="20"/>
              <w:widowControl w:val="0"/>
              <w:spacing w:after="0" w:line="240" w:lineRule="auto"/>
              <w:rPr>
                <w:sz w:val="23"/>
                <w:szCs w:val="23"/>
              </w:rPr>
            </w:pPr>
            <w:r w:rsidRPr="0026300B">
              <w:rPr>
                <w:sz w:val="23"/>
                <w:szCs w:val="23"/>
              </w:rPr>
              <w:t>Предприятия питания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9E62F8" w:rsidRPr="0026300B" w:rsidRDefault="009E62F8" w:rsidP="00234E8B">
            <w:pPr>
              <w:pStyle w:val="20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>место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9E62F8" w:rsidRPr="00AA5237" w:rsidRDefault="009E62F8" w:rsidP="00234E8B">
            <w:pPr>
              <w:pStyle w:val="20"/>
              <w:widowControl w:val="0"/>
              <w:spacing w:after="0" w:line="240" w:lineRule="auto"/>
              <w:jc w:val="center"/>
            </w:pPr>
            <w:r w:rsidRPr="00AA5237">
              <w:t>40(8)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</w:tcMar>
          </w:tcPr>
          <w:p w:rsidR="009E62F8" w:rsidRPr="00AA5237" w:rsidRDefault="00233D55" w:rsidP="00233D55">
            <w:pPr>
              <w:pStyle w:val="20"/>
              <w:widowControl w:val="0"/>
              <w:spacing w:after="0" w:line="240" w:lineRule="auto"/>
              <w:ind w:left="22"/>
              <w:jc w:val="center"/>
            </w:pPr>
            <w:r>
              <w:t>1680</w:t>
            </w:r>
            <w:r w:rsidR="009E62F8" w:rsidRPr="00AA5237">
              <w:t>(</w:t>
            </w:r>
            <w:r>
              <w:t>336</w:t>
            </w:r>
            <w:r w:rsidR="009E62F8" w:rsidRPr="00AA5237">
              <w:t>)</w:t>
            </w:r>
          </w:p>
        </w:tc>
        <w:tc>
          <w:tcPr>
            <w:tcW w:w="1559" w:type="dxa"/>
            <w:shd w:val="clear" w:color="auto" w:fill="auto"/>
          </w:tcPr>
          <w:p w:rsidR="009E62F8" w:rsidRPr="00AA5237" w:rsidRDefault="009E62F8" w:rsidP="00234E8B">
            <w:pPr>
              <w:pStyle w:val="20"/>
              <w:widowControl w:val="0"/>
              <w:spacing w:after="0" w:line="240" w:lineRule="auto"/>
              <w:ind w:left="22"/>
              <w:jc w:val="center"/>
            </w:pPr>
            <w:r w:rsidRPr="0026300B">
              <w:sym w:font="Symbol" w:char="F0BE"/>
            </w:r>
          </w:p>
        </w:tc>
      </w:tr>
      <w:tr w:rsidR="009E62F8" w:rsidRPr="0026300B" w:rsidTr="009E62F8">
        <w:tc>
          <w:tcPr>
            <w:tcW w:w="3222" w:type="dxa"/>
            <w:shd w:val="clear" w:color="auto" w:fill="auto"/>
            <w:tcMar>
              <w:left w:w="28" w:type="dxa"/>
              <w:right w:w="0" w:type="dxa"/>
            </w:tcMar>
          </w:tcPr>
          <w:p w:rsidR="009E62F8" w:rsidRPr="0026300B" w:rsidRDefault="009E62F8" w:rsidP="00234E8B">
            <w:pPr>
              <w:pStyle w:val="20"/>
              <w:widowControl w:val="0"/>
              <w:spacing w:after="0" w:line="240" w:lineRule="auto"/>
              <w:rPr>
                <w:sz w:val="23"/>
                <w:szCs w:val="23"/>
              </w:rPr>
            </w:pPr>
            <w:r w:rsidRPr="0026300B">
              <w:rPr>
                <w:sz w:val="23"/>
                <w:szCs w:val="23"/>
              </w:rPr>
              <w:t>Предприятия бытового обслуживания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9E62F8" w:rsidRPr="0026300B" w:rsidRDefault="009E62F8" w:rsidP="00234E8B">
            <w:pPr>
              <w:pStyle w:val="20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>рабочее место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9E62F8" w:rsidRPr="00AA5237" w:rsidRDefault="009E62F8" w:rsidP="00234E8B">
            <w:pPr>
              <w:pStyle w:val="20"/>
              <w:widowControl w:val="0"/>
              <w:spacing w:after="0" w:line="240" w:lineRule="auto"/>
              <w:jc w:val="center"/>
            </w:pPr>
            <w:r w:rsidRPr="00AA5237">
              <w:t>9(2)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</w:tcMar>
          </w:tcPr>
          <w:p w:rsidR="009E62F8" w:rsidRPr="00AA5237" w:rsidRDefault="00822872" w:rsidP="00822872">
            <w:pPr>
              <w:pStyle w:val="20"/>
              <w:widowControl w:val="0"/>
              <w:spacing w:after="0" w:line="240" w:lineRule="auto"/>
              <w:ind w:left="22"/>
              <w:jc w:val="center"/>
            </w:pPr>
            <w:r>
              <w:t>378</w:t>
            </w:r>
            <w:r w:rsidR="009E62F8" w:rsidRPr="00AA5237">
              <w:t>(</w:t>
            </w:r>
            <w:r>
              <w:t>84</w:t>
            </w:r>
            <w:r w:rsidR="009E62F8" w:rsidRPr="00AA5237">
              <w:t>)</w:t>
            </w:r>
          </w:p>
        </w:tc>
        <w:tc>
          <w:tcPr>
            <w:tcW w:w="1559" w:type="dxa"/>
            <w:shd w:val="clear" w:color="auto" w:fill="auto"/>
          </w:tcPr>
          <w:p w:rsidR="009E62F8" w:rsidRPr="00AA5237" w:rsidRDefault="009E62F8" w:rsidP="00234E8B">
            <w:pPr>
              <w:pStyle w:val="20"/>
              <w:widowControl w:val="0"/>
              <w:spacing w:after="0" w:line="240" w:lineRule="auto"/>
              <w:ind w:left="22"/>
              <w:jc w:val="center"/>
            </w:pPr>
            <w:r w:rsidRPr="0026300B">
              <w:sym w:font="Symbol" w:char="F0BE"/>
            </w:r>
          </w:p>
        </w:tc>
      </w:tr>
      <w:tr w:rsidR="009E62F8" w:rsidRPr="0026300B" w:rsidTr="009E62F8">
        <w:tc>
          <w:tcPr>
            <w:tcW w:w="3222" w:type="dxa"/>
            <w:shd w:val="clear" w:color="auto" w:fill="auto"/>
            <w:tcMar>
              <w:left w:w="28" w:type="dxa"/>
              <w:right w:w="0" w:type="dxa"/>
            </w:tcMar>
          </w:tcPr>
          <w:p w:rsidR="009E62F8" w:rsidRPr="0026300B" w:rsidRDefault="009E62F8" w:rsidP="00234E8B">
            <w:pPr>
              <w:pStyle w:val="20"/>
              <w:widowControl w:val="0"/>
              <w:spacing w:after="0" w:line="240" w:lineRule="auto"/>
              <w:rPr>
                <w:sz w:val="23"/>
                <w:szCs w:val="23"/>
              </w:rPr>
            </w:pPr>
            <w:r w:rsidRPr="0026300B">
              <w:rPr>
                <w:sz w:val="23"/>
                <w:szCs w:val="23"/>
              </w:rPr>
              <w:t>Приемный пункт химчистки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9E62F8" w:rsidRPr="0026300B" w:rsidRDefault="009E62F8" w:rsidP="00234E8B">
            <w:pPr>
              <w:pStyle w:val="20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>объект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9E62F8" w:rsidRPr="00AA5237" w:rsidRDefault="009E62F8" w:rsidP="00234E8B">
            <w:pPr>
              <w:pStyle w:val="20"/>
              <w:widowControl w:val="0"/>
              <w:spacing w:after="0" w:line="240" w:lineRule="auto"/>
              <w:jc w:val="center"/>
            </w:pPr>
            <w:r w:rsidRPr="0026300B">
              <w:sym w:font="Symbol" w:char="F0BE"/>
            </w:r>
          </w:p>
        </w:tc>
        <w:tc>
          <w:tcPr>
            <w:tcW w:w="1559" w:type="dxa"/>
            <w:shd w:val="clear" w:color="auto" w:fill="auto"/>
            <w:tcMar>
              <w:left w:w="28" w:type="dxa"/>
            </w:tcMar>
          </w:tcPr>
          <w:p w:rsidR="009E62F8" w:rsidRPr="00AA5237" w:rsidRDefault="009E62F8" w:rsidP="00234E8B">
            <w:pPr>
              <w:pStyle w:val="20"/>
              <w:widowControl w:val="0"/>
              <w:spacing w:after="0" w:line="240" w:lineRule="auto"/>
              <w:ind w:left="22"/>
              <w:jc w:val="center"/>
            </w:pPr>
            <w:r w:rsidRPr="00AA5237">
              <w:t>2</w:t>
            </w:r>
          </w:p>
        </w:tc>
        <w:tc>
          <w:tcPr>
            <w:tcW w:w="1559" w:type="dxa"/>
            <w:shd w:val="clear" w:color="auto" w:fill="auto"/>
          </w:tcPr>
          <w:p w:rsidR="009E62F8" w:rsidRPr="00AA5237" w:rsidRDefault="009E62F8" w:rsidP="00234E8B">
            <w:pPr>
              <w:pStyle w:val="20"/>
              <w:widowControl w:val="0"/>
              <w:spacing w:after="0" w:line="240" w:lineRule="auto"/>
              <w:ind w:left="22"/>
              <w:jc w:val="center"/>
            </w:pPr>
            <w:r w:rsidRPr="0026300B">
              <w:sym w:font="Symbol" w:char="F0BE"/>
            </w:r>
          </w:p>
        </w:tc>
      </w:tr>
      <w:tr w:rsidR="009E62F8" w:rsidRPr="0026300B" w:rsidTr="009E62F8">
        <w:tc>
          <w:tcPr>
            <w:tcW w:w="3222" w:type="dxa"/>
            <w:shd w:val="clear" w:color="auto" w:fill="auto"/>
            <w:tcMar>
              <w:left w:w="28" w:type="dxa"/>
              <w:right w:w="0" w:type="dxa"/>
            </w:tcMar>
          </w:tcPr>
          <w:p w:rsidR="009E62F8" w:rsidRPr="0026300B" w:rsidRDefault="009E62F8" w:rsidP="00234E8B">
            <w:pPr>
              <w:pStyle w:val="20"/>
              <w:widowControl w:val="0"/>
              <w:spacing w:after="0" w:line="240" w:lineRule="auto"/>
              <w:rPr>
                <w:sz w:val="23"/>
                <w:szCs w:val="23"/>
              </w:rPr>
            </w:pPr>
            <w:r w:rsidRPr="0026300B">
              <w:rPr>
                <w:sz w:val="23"/>
                <w:szCs w:val="23"/>
              </w:rPr>
              <w:t xml:space="preserve">Приемный пункт прачечной 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9E62F8" w:rsidRPr="0026300B" w:rsidRDefault="009E62F8" w:rsidP="00234E8B">
            <w:pPr>
              <w:pStyle w:val="20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>объект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9E62F8" w:rsidRPr="00AA5237" w:rsidRDefault="009E62F8" w:rsidP="00234E8B">
            <w:pPr>
              <w:pStyle w:val="20"/>
              <w:widowControl w:val="0"/>
              <w:spacing w:after="0" w:line="240" w:lineRule="auto"/>
              <w:jc w:val="center"/>
            </w:pPr>
            <w:r w:rsidRPr="0026300B">
              <w:sym w:font="Symbol" w:char="F0BE"/>
            </w:r>
          </w:p>
        </w:tc>
        <w:tc>
          <w:tcPr>
            <w:tcW w:w="1559" w:type="dxa"/>
            <w:shd w:val="clear" w:color="auto" w:fill="auto"/>
            <w:tcMar>
              <w:left w:w="28" w:type="dxa"/>
            </w:tcMar>
          </w:tcPr>
          <w:p w:rsidR="009E62F8" w:rsidRPr="00AA5237" w:rsidRDefault="009E62F8" w:rsidP="00234E8B">
            <w:pPr>
              <w:pStyle w:val="20"/>
              <w:widowControl w:val="0"/>
              <w:spacing w:after="0" w:line="240" w:lineRule="auto"/>
              <w:ind w:left="22"/>
              <w:jc w:val="center"/>
            </w:pPr>
            <w:r w:rsidRPr="00AA5237">
              <w:t>2</w:t>
            </w:r>
          </w:p>
        </w:tc>
        <w:tc>
          <w:tcPr>
            <w:tcW w:w="1559" w:type="dxa"/>
            <w:shd w:val="clear" w:color="auto" w:fill="auto"/>
          </w:tcPr>
          <w:p w:rsidR="009E62F8" w:rsidRPr="00AA5237" w:rsidRDefault="009E62F8" w:rsidP="00234E8B">
            <w:pPr>
              <w:pStyle w:val="20"/>
              <w:widowControl w:val="0"/>
              <w:spacing w:after="0" w:line="240" w:lineRule="auto"/>
              <w:ind w:left="22"/>
              <w:jc w:val="center"/>
            </w:pPr>
            <w:r w:rsidRPr="0026300B">
              <w:sym w:font="Symbol" w:char="F0BE"/>
            </w:r>
          </w:p>
        </w:tc>
      </w:tr>
      <w:tr w:rsidR="009E62F8" w:rsidRPr="0026300B" w:rsidTr="009E62F8">
        <w:tc>
          <w:tcPr>
            <w:tcW w:w="3222" w:type="dxa"/>
            <w:shd w:val="clear" w:color="auto" w:fill="auto"/>
            <w:tcMar>
              <w:left w:w="28" w:type="dxa"/>
              <w:right w:w="0" w:type="dxa"/>
            </w:tcMar>
          </w:tcPr>
          <w:p w:rsidR="009E62F8" w:rsidRPr="0026300B" w:rsidRDefault="009E62F8" w:rsidP="00234E8B">
            <w:pPr>
              <w:pStyle w:val="20"/>
              <w:widowControl w:val="0"/>
              <w:spacing w:after="0" w:line="240" w:lineRule="auto"/>
              <w:rPr>
                <w:sz w:val="23"/>
                <w:szCs w:val="23"/>
              </w:rPr>
            </w:pPr>
            <w:r w:rsidRPr="0026300B">
              <w:rPr>
                <w:sz w:val="23"/>
                <w:szCs w:val="23"/>
              </w:rPr>
              <w:t>Бани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9E62F8" w:rsidRPr="0026300B" w:rsidRDefault="009E62F8" w:rsidP="00234E8B">
            <w:pPr>
              <w:pStyle w:val="20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>место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9E62F8" w:rsidRPr="0026300B" w:rsidRDefault="009E62F8" w:rsidP="00234E8B">
            <w:pPr>
              <w:pStyle w:val="20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A5237">
              <w:t>3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</w:tcMar>
          </w:tcPr>
          <w:p w:rsidR="009E62F8" w:rsidRPr="00AA5237" w:rsidRDefault="00822872" w:rsidP="00234E8B">
            <w:pPr>
              <w:pStyle w:val="20"/>
              <w:widowControl w:val="0"/>
              <w:spacing w:after="0" w:line="240" w:lineRule="auto"/>
              <w:ind w:left="22"/>
              <w:jc w:val="center"/>
            </w:pPr>
            <w:r>
              <w:t>126</w:t>
            </w:r>
          </w:p>
        </w:tc>
        <w:tc>
          <w:tcPr>
            <w:tcW w:w="1559" w:type="dxa"/>
            <w:shd w:val="clear" w:color="auto" w:fill="auto"/>
          </w:tcPr>
          <w:p w:rsidR="009E62F8" w:rsidRPr="0026300B" w:rsidRDefault="009E62F8" w:rsidP="00234E8B">
            <w:pPr>
              <w:pStyle w:val="20"/>
              <w:widowControl w:val="0"/>
              <w:spacing w:after="0" w:line="240" w:lineRule="auto"/>
              <w:ind w:left="22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>0,2-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26300B">
                <w:rPr>
                  <w:sz w:val="20"/>
                  <w:szCs w:val="20"/>
                </w:rPr>
                <w:t>0,4 га</w:t>
              </w:r>
            </w:smartTag>
            <w:r w:rsidRPr="0026300B">
              <w:rPr>
                <w:sz w:val="20"/>
                <w:szCs w:val="20"/>
              </w:rPr>
              <w:t xml:space="preserve"> на объект</w:t>
            </w:r>
          </w:p>
        </w:tc>
      </w:tr>
      <w:tr w:rsidR="009E62F8" w:rsidRPr="0026300B" w:rsidTr="009E62F8">
        <w:tc>
          <w:tcPr>
            <w:tcW w:w="3222" w:type="dxa"/>
            <w:shd w:val="clear" w:color="auto" w:fill="auto"/>
            <w:tcMar>
              <w:left w:w="28" w:type="dxa"/>
              <w:right w:w="0" w:type="dxa"/>
            </w:tcMar>
          </w:tcPr>
          <w:p w:rsidR="009E62F8" w:rsidRPr="0026300B" w:rsidRDefault="009E62F8" w:rsidP="00234E8B">
            <w:pPr>
              <w:pStyle w:val="20"/>
              <w:widowControl w:val="0"/>
              <w:spacing w:after="0" w:line="240" w:lineRule="auto"/>
              <w:rPr>
                <w:sz w:val="23"/>
                <w:szCs w:val="23"/>
              </w:rPr>
            </w:pPr>
            <w:r w:rsidRPr="0026300B">
              <w:rPr>
                <w:sz w:val="23"/>
                <w:szCs w:val="23"/>
              </w:rPr>
              <w:t>Стационары всех типов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9E62F8" w:rsidRPr="0026300B" w:rsidRDefault="009E62F8" w:rsidP="00234E8B">
            <w:pPr>
              <w:pStyle w:val="20"/>
              <w:widowControl w:val="0"/>
              <w:spacing w:after="0" w:line="240" w:lineRule="auto"/>
              <w:ind w:left="41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>койка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9E62F8" w:rsidRPr="00AA5237" w:rsidRDefault="009E62F8" w:rsidP="00234E8B">
            <w:pPr>
              <w:pStyle w:val="20"/>
              <w:widowControl w:val="0"/>
              <w:spacing w:after="0" w:line="240" w:lineRule="auto"/>
              <w:jc w:val="center"/>
            </w:pPr>
            <w:r w:rsidRPr="0026300B">
              <w:rPr>
                <w:spacing w:val="-6"/>
                <w:sz w:val="20"/>
                <w:szCs w:val="20"/>
              </w:rPr>
              <w:t>По заданию</w:t>
            </w:r>
            <w:r w:rsidRPr="0026300B">
              <w:rPr>
                <w:sz w:val="20"/>
                <w:szCs w:val="20"/>
              </w:rPr>
              <w:t xml:space="preserve"> </w:t>
            </w:r>
            <w:r w:rsidRPr="0026300B">
              <w:rPr>
                <w:spacing w:val="-6"/>
                <w:sz w:val="20"/>
                <w:szCs w:val="20"/>
              </w:rPr>
              <w:t xml:space="preserve">на </w:t>
            </w:r>
            <w:proofErr w:type="spellStart"/>
            <w:r w:rsidRPr="0026300B">
              <w:rPr>
                <w:spacing w:val="-6"/>
                <w:sz w:val="20"/>
                <w:szCs w:val="20"/>
              </w:rPr>
              <w:t>проекти-</w:t>
            </w:r>
            <w:r w:rsidRPr="0026300B">
              <w:rPr>
                <w:sz w:val="20"/>
                <w:szCs w:val="20"/>
              </w:rPr>
              <w:t>рование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left w:w="28" w:type="dxa"/>
            </w:tcMar>
          </w:tcPr>
          <w:p w:rsidR="009E62F8" w:rsidRPr="00AA5237" w:rsidRDefault="00822872" w:rsidP="00234E8B">
            <w:pPr>
              <w:pStyle w:val="20"/>
              <w:widowControl w:val="0"/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559" w:type="dxa"/>
            <w:shd w:val="clear" w:color="auto" w:fill="auto"/>
          </w:tcPr>
          <w:p w:rsidR="009E62F8" w:rsidRPr="00AA5237" w:rsidRDefault="009E62F8" w:rsidP="00234E8B">
            <w:pPr>
              <w:pStyle w:val="20"/>
              <w:widowControl w:val="0"/>
              <w:spacing w:after="0" w:line="240" w:lineRule="auto"/>
              <w:jc w:val="center"/>
            </w:pPr>
            <w:r w:rsidRPr="0026300B">
              <w:sym w:font="Symbol" w:char="F0BE"/>
            </w:r>
          </w:p>
        </w:tc>
      </w:tr>
      <w:tr w:rsidR="009E62F8" w:rsidRPr="0026300B" w:rsidTr="009E62F8">
        <w:tc>
          <w:tcPr>
            <w:tcW w:w="3222" w:type="dxa"/>
            <w:shd w:val="clear" w:color="auto" w:fill="auto"/>
            <w:tcMar>
              <w:left w:w="28" w:type="dxa"/>
              <w:right w:w="0" w:type="dxa"/>
            </w:tcMar>
          </w:tcPr>
          <w:p w:rsidR="009E62F8" w:rsidRPr="0026300B" w:rsidRDefault="009E62F8" w:rsidP="00234E8B">
            <w:pPr>
              <w:pStyle w:val="20"/>
              <w:widowControl w:val="0"/>
              <w:spacing w:after="0" w:line="240" w:lineRule="auto"/>
              <w:rPr>
                <w:sz w:val="23"/>
                <w:szCs w:val="23"/>
              </w:rPr>
            </w:pPr>
            <w:r w:rsidRPr="0026300B">
              <w:rPr>
                <w:sz w:val="23"/>
                <w:szCs w:val="23"/>
              </w:rPr>
              <w:t>Поликлиники муниципальные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9E62F8" w:rsidRPr="0026300B" w:rsidRDefault="009E62F8" w:rsidP="00234E8B">
            <w:pPr>
              <w:pStyle w:val="20"/>
              <w:widowControl w:val="0"/>
              <w:spacing w:after="0" w:line="240" w:lineRule="auto"/>
              <w:ind w:left="41"/>
              <w:jc w:val="center"/>
              <w:rPr>
                <w:sz w:val="20"/>
                <w:szCs w:val="20"/>
              </w:rPr>
            </w:pPr>
            <w:r w:rsidRPr="0026300B">
              <w:rPr>
                <w:spacing w:val="-14"/>
                <w:sz w:val="20"/>
                <w:szCs w:val="20"/>
              </w:rPr>
              <w:t>посещений</w:t>
            </w:r>
            <w:r w:rsidRPr="0026300B">
              <w:rPr>
                <w:sz w:val="20"/>
                <w:szCs w:val="20"/>
              </w:rPr>
              <w:t xml:space="preserve"> в смену</w:t>
            </w:r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E62F8" w:rsidRPr="00AA5237" w:rsidRDefault="009E62F8" w:rsidP="00234E8B">
            <w:pPr>
              <w:pStyle w:val="20"/>
              <w:widowControl w:val="0"/>
              <w:spacing w:after="0" w:line="240" w:lineRule="auto"/>
              <w:jc w:val="center"/>
            </w:pPr>
          </w:p>
        </w:tc>
        <w:tc>
          <w:tcPr>
            <w:tcW w:w="1559" w:type="dxa"/>
            <w:shd w:val="clear" w:color="auto" w:fill="auto"/>
            <w:tcMar>
              <w:left w:w="28" w:type="dxa"/>
            </w:tcMar>
          </w:tcPr>
          <w:p w:rsidR="009E62F8" w:rsidRPr="00AA5237" w:rsidRDefault="00822872" w:rsidP="00234E8B">
            <w:pPr>
              <w:pStyle w:val="20"/>
              <w:widowControl w:val="0"/>
              <w:spacing w:after="0" w:line="240" w:lineRule="auto"/>
              <w:jc w:val="center"/>
            </w:pPr>
            <w:r>
              <w:t>1100</w:t>
            </w:r>
          </w:p>
        </w:tc>
        <w:tc>
          <w:tcPr>
            <w:tcW w:w="1559" w:type="dxa"/>
            <w:shd w:val="clear" w:color="auto" w:fill="auto"/>
          </w:tcPr>
          <w:p w:rsidR="009E62F8" w:rsidRPr="00AA5237" w:rsidRDefault="009E62F8" w:rsidP="00234E8B">
            <w:pPr>
              <w:pStyle w:val="20"/>
              <w:widowControl w:val="0"/>
              <w:spacing w:after="0" w:line="240" w:lineRule="auto"/>
              <w:jc w:val="center"/>
            </w:pPr>
            <w:r w:rsidRPr="0026300B">
              <w:sym w:font="Symbol" w:char="F0BE"/>
            </w:r>
          </w:p>
        </w:tc>
      </w:tr>
      <w:tr w:rsidR="009E62F8" w:rsidRPr="0026300B" w:rsidTr="009E62F8">
        <w:tc>
          <w:tcPr>
            <w:tcW w:w="3222" w:type="dxa"/>
            <w:shd w:val="clear" w:color="auto" w:fill="auto"/>
            <w:tcMar>
              <w:left w:w="28" w:type="dxa"/>
              <w:right w:w="0" w:type="dxa"/>
            </w:tcMar>
          </w:tcPr>
          <w:p w:rsidR="009E62F8" w:rsidRPr="0026300B" w:rsidRDefault="009E62F8" w:rsidP="00234E8B">
            <w:pPr>
              <w:pStyle w:val="20"/>
              <w:widowControl w:val="0"/>
              <w:spacing w:after="0" w:line="240" w:lineRule="auto"/>
              <w:rPr>
                <w:sz w:val="23"/>
                <w:szCs w:val="23"/>
              </w:rPr>
            </w:pPr>
            <w:r w:rsidRPr="0026300B">
              <w:rPr>
                <w:sz w:val="23"/>
                <w:szCs w:val="23"/>
              </w:rPr>
              <w:t>Аптеки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9E62F8" w:rsidRPr="0026300B" w:rsidRDefault="009E62F8" w:rsidP="00234E8B">
            <w:pPr>
              <w:pStyle w:val="20"/>
              <w:widowControl w:val="0"/>
              <w:spacing w:after="0" w:line="240" w:lineRule="auto"/>
              <w:ind w:left="41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>объект</w:t>
            </w:r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E62F8" w:rsidRPr="00AA5237" w:rsidRDefault="009E62F8" w:rsidP="00234E8B">
            <w:pPr>
              <w:pStyle w:val="20"/>
              <w:widowControl w:val="0"/>
              <w:spacing w:after="0" w:line="240" w:lineRule="auto"/>
              <w:jc w:val="center"/>
            </w:pPr>
          </w:p>
        </w:tc>
        <w:tc>
          <w:tcPr>
            <w:tcW w:w="1559" w:type="dxa"/>
            <w:shd w:val="clear" w:color="auto" w:fill="auto"/>
            <w:tcMar>
              <w:left w:w="28" w:type="dxa"/>
            </w:tcMar>
          </w:tcPr>
          <w:p w:rsidR="009E62F8" w:rsidRPr="00AA5237" w:rsidRDefault="009E62F8" w:rsidP="00234E8B">
            <w:pPr>
              <w:pStyle w:val="20"/>
              <w:widowControl w:val="0"/>
              <w:spacing w:after="0" w:line="240" w:lineRule="auto"/>
              <w:jc w:val="center"/>
            </w:pPr>
            <w:r w:rsidRPr="0026300B">
              <w:sym w:font="Symbol" w:char="F0BE"/>
            </w:r>
          </w:p>
        </w:tc>
        <w:tc>
          <w:tcPr>
            <w:tcW w:w="1559" w:type="dxa"/>
            <w:shd w:val="clear" w:color="auto" w:fill="auto"/>
          </w:tcPr>
          <w:p w:rsidR="009E62F8" w:rsidRPr="00AA5237" w:rsidRDefault="009E62F8" w:rsidP="00234E8B">
            <w:pPr>
              <w:pStyle w:val="20"/>
              <w:widowControl w:val="0"/>
              <w:spacing w:after="0" w:line="240" w:lineRule="auto"/>
              <w:jc w:val="center"/>
            </w:pPr>
            <w:r w:rsidRPr="0026300B">
              <w:sym w:font="Symbol" w:char="F0BE"/>
            </w:r>
          </w:p>
        </w:tc>
      </w:tr>
      <w:tr w:rsidR="009E62F8" w:rsidRPr="0026300B" w:rsidTr="009E62F8">
        <w:tc>
          <w:tcPr>
            <w:tcW w:w="3222" w:type="dxa"/>
            <w:shd w:val="clear" w:color="auto" w:fill="auto"/>
            <w:tcMar>
              <w:left w:w="28" w:type="dxa"/>
              <w:right w:w="0" w:type="dxa"/>
            </w:tcMar>
          </w:tcPr>
          <w:p w:rsidR="009E62F8" w:rsidRPr="0026300B" w:rsidRDefault="009E62F8" w:rsidP="00234E8B">
            <w:pPr>
              <w:pStyle w:val="20"/>
              <w:widowControl w:val="0"/>
              <w:spacing w:after="0" w:line="240" w:lineRule="auto"/>
              <w:rPr>
                <w:sz w:val="23"/>
                <w:szCs w:val="23"/>
              </w:rPr>
            </w:pPr>
            <w:r w:rsidRPr="0026300B">
              <w:rPr>
                <w:sz w:val="23"/>
                <w:szCs w:val="23"/>
              </w:rPr>
              <w:t>Поликлиники других форм собственности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9E62F8" w:rsidRPr="0026300B" w:rsidRDefault="009E62F8" w:rsidP="00234E8B">
            <w:pPr>
              <w:pStyle w:val="20"/>
              <w:widowControl w:val="0"/>
              <w:spacing w:after="0" w:line="240" w:lineRule="auto"/>
              <w:ind w:left="41"/>
              <w:jc w:val="center"/>
              <w:rPr>
                <w:sz w:val="20"/>
                <w:szCs w:val="20"/>
              </w:rPr>
            </w:pPr>
            <w:r w:rsidRPr="0026300B">
              <w:rPr>
                <w:spacing w:val="-14"/>
                <w:sz w:val="20"/>
                <w:szCs w:val="20"/>
              </w:rPr>
              <w:t>посещений</w:t>
            </w:r>
            <w:r w:rsidRPr="0026300B">
              <w:rPr>
                <w:sz w:val="20"/>
                <w:szCs w:val="20"/>
              </w:rPr>
              <w:t xml:space="preserve"> в смену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9E62F8" w:rsidRPr="00AA5237" w:rsidRDefault="009E62F8" w:rsidP="00234E8B">
            <w:pPr>
              <w:pStyle w:val="20"/>
              <w:widowControl w:val="0"/>
              <w:spacing w:after="0" w:line="240" w:lineRule="auto"/>
              <w:ind w:left="39"/>
              <w:jc w:val="center"/>
            </w:pPr>
            <w:r w:rsidRPr="0026300B">
              <w:sym w:font="Symbol" w:char="F0BE"/>
            </w:r>
          </w:p>
        </w:tc>
        <w:tc>
          <w:tcPr>
            <w:tcW w:w="1559" w:type="dxa"/>
            <w:shd w:val="clear" w:color="auto" w:fill="auto"/>
            <w:tcMar>
              <w:left w:w="28" w:type="dxa"/>
            </w:tcMar>
          </w:tcPr>
          <w:p w:rsidR="009E62F8" w:rsidRPr="00AA5237" w:rsidRDefault="009E62F8" w:rsidP="00234E8B">
            <w:pPr>
              <w:pStyle w:val="20"/>
              <w:widowControl w:val="0"/>
              <w:spacing w:after="0" w:line="240" w:lineRule="auto"/>
              <w:ind w:left="39"/>
              <w:jc w:val="center"/>
            </w:pPr>
            <w:r w:rsidRPr="0026300B">
              <w:sym w:font="Symbol" w:char="F0BE"/>
            </w:r>
          </w:p>
        </w:tc>
        <w:tc>
          <w:tcPr>
            <w:tcW w:w="1559" w:type="dxa"/>
            <w:shd w:val="clear" w:color="auto" w:fill="auto"/>
          </w:tcPr>
          <w:p w:rsidR="009E62F8" w:rsidRPr="00AA5237" w:rsidRDefault="009E62F8" w:rsidP="00234E8B">
            <w:pPr>
              <w:pStyle w:val="20"/>
              <w:widowControl w:val="0"/>
              <w:spacing w:after="0" w:line="240" w:lineRule="auto"/>
              <w:ind w:left="39"/>
              <w:jc w:val="center"/>
            </w:pPr>
            <w:r w:rsidRPr="0026300B">
              <w:sym w:font="Symbol" w:char="F0BE"/>
            </w:r>
          </w:p>
        </w:tc>
      </w:tr>
      <w:tr w:rsidR="009E62F8" w:rsidRPr="0026300B" w:rsidTr="009E62F8">
        <w:tc>
          <w:tcPr>
            <w:tcW w:w="3222" w:type="dxa"/>
            <w:shd w:val="clear" w:color="auto" w:fill="auto"/>
            <w:tcMar>
              <w:left w:w="28" w:type="dxa"/>
              <w:right w:w="0" w:type="dxa"/>
            </w:tcMar>
          </w:tcPr>
          <w:p w:rsidR="009E62F8" w:rsidRPr="0026300B" w:rsidRDefault="009E62F8" w:rsidP="00234E8B">
            <w:pPr>
              <w:pStyle w:val="20"/>
              <w:widowControl w:val="0"/>
              <w:spacing w:after="0" w:line="240" w:lineRule="auto"/>
              <w:rPr>
                <w:sz w:val="23"/>
                <w:szCs w:val="23"/>
              </w:rPr>
            </w:pPr>
            <w:r w:rsidRPr="0026300B">
              <w:rPr>
                <w:sz w:val="23"/>
                <w:szCs w:val="23"/>
              </w:rPr>
              <w:lastRenderedPageBreak/>
              <w:t xml:space="preserve">Раздаточные пункты </w:t>
            </w:r>
            <w:proofErr w:type="spellStart"/>
            <w:r w:rsidRPr="0026300B">
              <w:rPr>
                <w:sz w:val="23"/>
                <w:szCs w:val="23"/>
              </w:rPr>
              <w:t>молоч-ных</w:t>
            </w:r>
            <w:proofErr w:type="spellEnd"/>
            <w:r w:rsidRPr="0026300B">
              <w:rPr>
                <w:sz w:val="23"/>
                <w:szCs w:val="23"/>
              </w:rPr>
              <w:t xml:space="preserve"> кухонь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9E62F8" w:rsidRPr="0026300B" w:rsidRDefault="009E62F8" w:rsidP="00234E8B">
            <w:pPr>
              <w:pStyle w:val="20"/>
              <w:widowControl w:val="0"/>
              <w:spacing w:after="0" w:line="240" w:lineRule="auto"/>
              <w:ind w:left="41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>м</w:t>
            </w:r>
            <w:r w:rsidRPr="0026300B">
              <w:rPr>
                <w:sz w:val="20"/>
                <w:szCs w:val="20"/>
                <w:vertAlign w:val="superscript"/>
              </w:rPr>
              <w:t>2</w:t>
            </w:r>
            <w:r w:rsidRPr="0026300B">
              <w:rPr>
                <w:sz w:val="20"/>
                <w:szCs w:val="20"/>
              </w:rPr>
              <w:t xml:space="preserve"> общей площади </w:t>
            </w:r>
            <w:r w:rsidRPr="0026300B">
              <w:rPr>
                <w:spacing w:val="-14"/>
                <w:sz w:val="20"/>
                <w:szCs w:val="20"/>
              </w:rPr>
              <w:t>на 1 ребенка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9E62F8" w:rsidRPr="00AA5237" w:rsidRDefault="009E62F8" w:rsidP="00234E8B">
            <w:pPr>
              <w:pStyle w:val="20"/>
              <w:widowControl w:val="0"/>
              <w:spacing w:after="0" w:line="240" w:lineRule="auto"/>
              <w:ind w:left="39"/>
              <w:jc w:val="center"/>
            </w:pPr>
            <w:r w:rsidRPr="00AA5237">
              <w:t>0,3</w:t>
            </w:r>
          </w:p>
          <w:p w:rsidR="009E62F8" w:rsidRPr="0026300B" w:rsidRDefault="009E62F8" w:rsidP="00234E8B">
            <w:pPr>
              <w:pStyle w:val="20"/>
              <w:widowControl w:val="0"/>
              <w:spacing w:after="0" w:line="240" w:lineRule="auto"/>
              <w:ind w:left="39"/>
              <w:jc w:val="center"/>
              <w:rPr>
                <w:sz w:val="20"/>
                <w:szCs w:val="20"/>
              </w:rPr>
            </w:pPr>
            <w:proofErr w:type="spellStart"/>
            <w:r w:rsidRPr="0026300B">
              <w:rPr>
                <w:sz w:val="20"/>
                <w:szCs w:val="20"/>
              </w:rPr>
              <w:t>встро-енные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left w:w="28" w:type="dxa"/>
            </w:tcMar>
          </w:tcPr>
          <w:p w:rsidR="009E62F8" w:rsidRPr="00AA5237" w:rsidRDefault="00822872" w:rsidP="00234E8B">
            <w:pPr>
              <w:pStyle w:val="20"/>
              <w:widowControl w:val="0"/>
              <w:spacing w:after="0" w:line="240" w:lineRule="auto"/>
              <w:ind w:left="39"/>
              <w:jc w:val="center"/>
            </w:pPr>
            <w:r>
              <w:t>12,6</w:t>
            </w:r>
          </w:p>
        </w:tc>
        <w:tc>
          <w:tcPr>
            <w:tcW w:w="1559" w:type="dxa"/>
            <w:shd w:val="clear" w:color="auto" w:fill="auto"/>
          </w:tcPr>
          <w:p w:rsidR="009E62F8" w:rsidRPr="00AA5237" w:rsidRDefault="009E62F8" w:rsidP="00234E8B">
            <w:pPr>
              <w:pStyle w:val="20"/>
              <w:widowControl w:val="0"/>
              <w:spacing w:after="0" w:line="240" w:lineRule="auto"/>
              <w:ind w:left="39"/>
              <w:jc w:val="center"/>
            </w:pPr>
            <w:r w:rsidRPr="0026300B">
              <w:sym w:font="Symbol" w:char="F0BE"/>
            </w:r>
          </w:p>
        </w:tc>
      </w:tr>
      <w:tr w:rsidR="009E62F8" w:rsidRPr="0026300B" w:rsidTr="009E62F8">
        <w:tc>
          <w:tcPr>
            <w:tcW w:w="3222" w:type="dxa"/>
            <w:shd w:val="clear" w:color="auto" w:fill="auto"/>
            <w:tcMar>
              <w:left w:w="28" w:type="dxa"/>
              <w:right w:w="0" w:type="dxa"/>
            </w:tcMar>
          </w:tcPr>
          <w:p w:rsidR="009E62F8" w:rsidRPr="0026300B" w:rsidRDefault="009E62F8" w:rsidP="00234E8B">
            <w:pPr>
              <w:pStyle w:val="20"/>
              <w:widowControl w:val="0"/>
              <w:spacing w:after="0" w:line="240" w:lineRule="auto"/>
              <w:rPr>
                <w:sz w:val="23"/>
                <w:szCs w:val="23"/>
              </w:rPr>
            </w:pPr>
            <w:r w:rsidRPr="0026300B">
              <w:rPr>
                <w:sz w:val="23"/>
                <w:szCs w:val="23"/>
              </w:rPr>
              <w:t>Подстанция скорой медицин-</w:t>
            </w:r>
            <w:proofErr w:type="spellStart"/>
            <w:r w:rsidRPr="0026300B">
              <w:rPr>
                <w:sz w:val="23"/>
                <w:szCs w:val="23"/>
              </w:rPr>
              <w:t>ской</w:t>
            </w:r>
            <w:proofErr w:type="spellEnd"/>
            <w:r w:rsidRPr="0026300B">
              <w:rPr>
                <w:sz w:val="23"/>
                <w:szCs w:val="23"/>
              </w:rPr>
              <w:t xml:space="preserve"> помощи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9E62F8" w:rsidRPr="0026300B" w:rsidRDefault="009E62F8" w:rsidP="00234E8B">
            <w:pPr>
              <w:pStyle w:val="20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>объект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9E62F8" w:rsidRPr="00AA5237" w:rsidRDefault="009E62F8" w:rsidP="00234E8B">
            <w:pPr>
              <w:pStyle w:val="20"/>
              <w:widowControl w:val="0"/>
              <w:spacing w:after="0" w:line="240" w:lineRule="auto"/>
              <w:jc w:val="center"/>
            </w:pPr>
            <w:r w:rsidRPr="00AA5237">
              <w:t>1</w:t>
            </w:r>
          </w:p>
          <w:p w:rsidR="009E62F8" w:rsidRPr="00AA5237" w:rsidRDefault="009E62F8" w:rsidP="00234E8B">
            <w:pPr>
              <w:pStyle w:val="20"/>
              <w:widowControl w:val="0"/>
              <w:spacing w:after="0" w:line="240" w:lineRule="auto"/>
              <w:jc w:val="center"/>
            </w:pPr>
            <w:r w:rsidRPr="0026300B">
              <w:rPr>
                <w:sz w:val="20"/>
                <w:szCs w:val="20"/>
              </w:rPr>
              <w:t>на 10000 чел.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</w:tcMar>
          </w:tcPr>
          <w:p w:rsidR="009E62F8" w:rsidRPr="00AA5237" w:rsidRDefault="009E62F8" w:rsidP="00234E8B">
            <w:pPr>
              <w:pStyle w:val="20"/>
              <w:widowControl w:val="0"/>
              <w:spacing w:after="0" w:line="240" w:lineRule="auto"/>
              <w:jc w:val="center"/>
            </w:pPr>
            <w:r w:rsidRPr="00AA5237">
              <w:t>1</w:t>
            </w:r>
          </w:p>
          <w:p w:rsidR="009E62F8" w:rsidRPr="0026300B" w:rsidRDefault="009E62F8" w:rsidP="00822872">
            <w:pPr>
              <w:pStyle w:val="20"/>
              <w:widowControl w:val="0"/>
              <w:spacing w:after="0" w:line="240" w:lineRule="auto"/>
              <w:jc w:val="center"/>
              <w:rPr>
                <w:spacing w:val="-10"/>
                <w:sz w:val="20"/>
                <w:szCs w:val="20"/>
              </w:rPr>
            </w:pPr>
            <w:r w:rsidRPr="0026300B">
              <w:rPr>
                <w:spacing w:val="-10"/>
                <w:sz w:val="20"/>
                <w:szCs w:val="20"/>
              </w:rPr>
              <w:t>(</w:t>
            </w:r>
            <w:r w:rsidR="00822872">
              <w:rPr>
                <w:spacing w:val="-10"/>
                <w:sz w:val="20"/>
                <w:szCs w:val="20"/>
              </w:rPr>
              <w:t>5</w:t>
            </w:r>
            <w:r w:rsidRPr="0026300B">
              <w:rPr>
                <w:spacing w:val="-10"/>
                <w:sz w:val="20"/>
                <w:szCs w:val="20"/>
              </w:rPr>
              <w:t xml:space="preserve"> автомобилей)</w:t>
            </w:r>
          </w:p>
        </w:tc>
        <w:tc>
          <w:tcPr>
            <w:tcW w:w="1559" w:type="dxa"/>
            <w:shd w:val="clear" w:color="auto" w:fill="auto"/>
          </w:tcPr>
          <w:p w:rsidR="009E62F8" w:rsidRPr="00AA5237" w:rsidRDefault="009E62F8" w:rsidP="00822872">
            <w:pPr>
              <w:pStyle w:val="20"/>
              <w:widowControl w:val="0"/>
              <w:spacing w:after="0" w:line="240" w:lineRule="auto"/>
              <w:jc w:val="center"/>
            </w:pPr>
            <w:r w:rsidRPr="00AA5237">
              <w:t>0,</w:t>
            </w:r>
            <w:r w:rsidR="00822872">
              <w:t>05</w:t>
            </w:r>
            <w:r w:rsidRPr="00AA5237">
              <w:t xml:space="preserve"> га</w:t>
            </w:r>
          </w:p>
        </w:tc>
      </w:tr>
      <w:tr w:rsidR="009E62F8" w:rsidRPr="0026300B" w:rsidTr="009E62F8">
        <w:tc>
          <w:tcPr>
            <w:tcW w:w="3222" w:type="dxa"/>
            <w:shd w:val="clear" w:color="auto" w:fill="auto"/>
            <w:tcMar>
              <w:left w:w="28" w:type="dxa"/>
              <w:right w:w="0" w:type="dxa"/>
            </w:tcMar>
          </w:tcPr>
          <w:p w:rsidR="009E62F8" w:rsidRPr="0026300B" w:rsidRDefault="009E62F8" w:rsidP="00234E8B">
            <w:pPr>
              <w:pStyle w:val="20"/>
              <w:widowControl w:val="0"/>
              <w:spacing w:after="0" w:line="240" w:lineRule="auto"/>
              <w:rPr>
                <w:sz w:val="23"/>
                <w:szCs w:val="23"/>
              </w:rPr>
            </w:pPr>
            <w:r w:rsidRPr="0026300B">
              <w:rPr>
                <w:sz w:val="23"/>
                <w:szCs w:val="23"/>
              </w:rPr>
              <w:t xml:space="preserve">Физкультурно-спортивные сооружения 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9E62F8" w:rsidRPr="0026300B" w:rsidRDefault="00FB1F0A" w:rsidP="00234E8B">
            <w:pPr>
              <w:pStyle w:val="20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  <w:p w:rsidR="009E62F8" w:rsidRPr="0026300B" w:rsidRDefault="00822872" w:rsidP="00234E8B">
            <w:pPr>
              <w:pStyle w:val="20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</w:t>
            </w:r>
            <w:r w:rsidR="009E62F8" w:rsidRPr="0026300B">
              <w:rPr>
                <w:sz w:val="20"/>
                <w:szCs w:val="20"/>
              </w:rPr>
              <w:t>тория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9E62F8" w:rsidRDefault="00822872" w:rsidP="00234E8B">
            <w:pPr>
              <w:pStyle w:val="20"/>
              <w:widowControl w:val="0"/>
              <w:spacing w:after="0" w:line="240" w:lineRule="auto"/>
              <w:jc w:val="center"/>
            </w:pPr>
            <w:r>
              <w:t>0,7-0,9</w:t>
            </w:r>
          </w:p>
          <w:p w:rsidR="00822872" w:rsidRPr="00AA5237" w:rsidRDefault="00FB1F0A" w:rsidP="00234E8B">
            <w:pPr>
              <w:pStyle w:val="20"/>
              <w:widowControl w:val="0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на 1</w:t>
            </w:r>
            <w:r w:rsidR="00822872" w:rsidRPr="0026300B">
              <w:rPr>
                <w:sz w:val="20"/>
                <w:szCs w:val="20"/>
              </w:rPr>
              <w:t>000 чел.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</w:tcMar>
          </w:tcPr>
          <w:p w:rsidR="009E62F8" w:rsidRPr="00AA5237" w:rsidRDefault="009E62F8" w:rsidP="00234E8B">
            <w:pPr>
              <w:pStyle w:val="20"/>
              <w:widowControl w:val="0"/>
              <w:spacing w:after="0" w:line="240" w:lineRule="auto"/>
              <w:jc w:val="center"/>
            </w:pPr>
            <w:r w:rsidRPr="0026300B">
              <w:sym w:font="Symbol" w:char="F0BE"/>
            </w:r>
          </w:p>
        </w:tc>
        <w:tc>
          <w:tcPr>
            <w:tcW w:w="1559" w:type="dxa"/>
            <w:shd w:val="clear" w:color="auto" w:fill="auto"/>
          </w:tcPr>
          <w:p w:rsidR="009E62F8" w:rsidRPr="00AA5237" w:rsidRDefault="00FB1F0A" w:rsidP="00234E8B">
            <w:pPr>
              <w:pStyle w:val="20"/>
              <w:widowControl w:val="0"/>
              <w:spacing w:after="0" w:line="240" w:lineRule="auto"/>
              <w:jc w:val="center"/>
            </w:pPr>
            <w:r>
              <w:t>33,6</w:t>
            </w:r>
          </w:p>
        </w:tc>
      </w:tr>
    </w:tbl>
    <w:p w:rsidR="003338AD" w:rsidRDefault="003338AD" w:rsidP="000A31A5">
      <w:pPr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0A31A5">
        <w:rPr>
          <w:sz w:val="20"/>
          <w:szCs w:val="20"/>
        </w:rPr>
        <w:lastRenderedPageBreak/>
        <w:t xml:space="preserve">                                                                                                               </w:t>
      </w:r>
      <w:r w:rsidRPr="005E1DB9">
        <w:rPr>
          <w:sz w:val="20"/>
          <w:szCs w:val="20"/>
        </w:rPr>
        <w:t>Продолжение таблицы №</w:t>
      </w:r>
    </w:p>
    <w:p w:rsidR="003338AD" w:rsidRPr="005E1DB9" w:rsidRDefault="003338AD" w:rsidP="003338AD">
      <w:pPr>
        <w:ind w:left="360"/>
        <w:jc w:val="right"/>
        <w:rPr>
          <w:sz w:val="20"/>
          <w:szCs w:val="20"/>
        </w:rPr>
      </w:pPr>
    </w:p>
    <w:tbl>
      <w:tblPr>
        <w:tblW w:w="889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2"/>
        <w:gridCol w:w="1418"/>
        <w:gridCol w:w="1134"/>
        <w:gridCol w:w="1559"/>
        <w:gridCol w:w="1559"/>
      </w:tblGrid>
      <w:tr w:rsidR="002D2AE7" w:rsidRPr="0026300B" w:rsidTr="002D2AE7">
        <w:tc>
          <w:tcPr>
            <w:tcW w:w="3222" w:type="dxa"/>
            <w:vMerge w:val="restart"/>
            <w:shd w:val="clear" w:color="auto" w:fill="auto"/>
          </w:tcPr>
          <w:p w:rsidR="002D2AE7" w:rsidRPr="0026300B" w:rsidRDefault="002D2AE7" w:rsidP="00234E8B">
            <w:pPr>
              <w:pStyle w:val="20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D2AE7" w:rsidRPr="0026300B" w:rsidRDefault="002D2AE7" w:rsidP="00234E8B">
            <w:pPr>
              <w:pStyle w:val="20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>Наименование</w:t>
            </w:r>
          </w:p>
          <w:p w:rsidR="002D2AE7" w:rsidRPr="0026300B" w:rsidRDefault="002D2AE7" w:rsidP="00234E8B">
            <w:pPr>
              <w:pStyle w:val="20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>учреждений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2D2AE7" w:rsidRPr="0026300B" w:rsidRDefault="002D2AE7" w:rsidP="00234E8B">
            <w:pPr>
              <w:pStyle w:val="20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D2AE7" w:rsidRPr="0026300B" w:rsidRDefault="002D2AE7" w:rsidP="00234E8B">
            <w:pPr>
              <w:pStyle w:val="20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>Единица</w:t>
            </w:r>
          </w:p>
          <w:p w:rsidR="002D2AE7" w:rsidRPr="0026300B" w:rsidRDefault="002D2AE7" w:rsidP="00234E8B">
            <w:pPr>
              <w:pStyle w:val="20"/>
              <w:widowControl w:val="0"/>
              <w:spacing w:after="0" w:line="240" w:lineRule="auto"/>
              <w:jc w:val="center"/>
              <w:rPr>
                <w:spacing w:val="-20"/>
                <w:sz w:val="20"/>
                <w:szCs w:val="20"/>
              </w:rPr>
            </w:pPr>
            <w:r w:rsidRPr="0026300B">
              <w:rPr>
                <w:spacing w:val="-20"/>
                <w:sz w:val="20"/>
                <w:szCs w:val="20"/>
              </w:rPr>
              <w:t>измерения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2D2AE7" w:rsidRPr="0026300B" w:rsidRDefault="002D2AE7" w:rsidP="00234E8B">
            <w:pPr>
              <w:pStyle w:val="20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>Норма на 1000 жителей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2D2AE7" w:rsidRPr="0026300B" w:rsidRDefault="002D2AE7" w:rsidP="00234E8B">
            <w:pPr>
              <w:pStyle w:val="20"/>
              <w:widowControl w:val="0"/>
              <w:spacing w:after="0" w:line="240" w:lineRule="auto"/>
              <w:ind w:left="22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 xml:space="preserve">Нормативная </w:t>
            </w:r>
          </w:p>
        </w:tc>
      </w:tr>
      <w:tr w:rsidR="002D2AE7" w:rsidRPr="0026300B" w:rsidTr="002D2AE7">
        <w:tc>
          <w:tcPr>
            <w:tcW w:w="3222" w:type="dxa"/>
            <w:vMerge/>
            <w:shd w:val="clear" w:color="auto" w:fill="auto"/>
          </w:tcPr>
          <w:p w:rsidR="002D2AE7" w:rsidRPr="00AA5237" w:rsidRDefault="002D2AE7" w:rsidP="00234E8B">
            <w:pPr>
              <w:pStyle w:val="20"/>
              <w:widowControl w:val="0"/>
              <w:spacing w:after="0" w:line="240" w:lineRule="auto"/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2D2AE7" w:rsidRPr="0026300B" w:rsidRDefault="002D2AE7" w:rsidP="00234E8B">
            <w:pPr>
              <w:pStyle w:val="20"/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D2AE7" w:rsidRPr="0026300B" w:rsidRDefault="002D2AE7" w:rsidP="00234E8B">
            <w:pPr>
              <w:pStyle w:val="20"/>
              <w:widowControl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2D2AE7" w:rsidRPr="0026300B" w:rsidRDefault="002D2AE7" w:rsidP="00234E8B">
            <w:pPr>
              <w:pStyle w:val="20"/>
              <w:widowControl w:val="0"/>
              <w:spacing w:after="0" w:line="240" w:lineRule="auto"/>
              <w:ind w:left="22"/>
              <w:jc w:val="center"/>
              <w:rPr>
                <w:b/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 xml:space="preserve">Емкость учреждений </w:t>
            </w:r>
            <w:r w:rsidRPr="0026300B">
              <w:rPr>
                <w:spacing w:val="-10"/>
                <w:sz w:val="20"/>
                <w:szCs w:val="20"/>
              </w:rPr>
              <w:t>обслуживания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2D2AE7" w:rsidRPr="0026300B" w:rsidRDefault="002D2AE7" w:rsidP="00234E8B">
            <w:pPr>
              <w:pStyle w:val="20"/>
              <w:widowControl w:val="0"/>
              <w:spacing w:after="0" w:line="240" w:lineRule="auto"/>
              <w:ind w:left="22"/>
              <w:jc w:val="center"/>
              <w:rPr>
                <w:b/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>Территория участка, м</w:t>
            </w:r>
            <w:r w:rsidRPr="0026300B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2D2AE7" w:rsidRPr="00AA5237" w:rsidTr="002D2AE7">
        <w:tc>
          <w:tcPr>
            <w:tcW w:w="3222" w:type="dxa"/>
            <w:shd w:val="clear" w:color="auto" w:fill="auto"/>
            <w:tcMar>
              <w:right w:w="28" w:type="dxa"/>
            </w:tcMar>
          </w:tcPr>
          <w:p w:rsidR="002D2AE7" w:rsidRPr="0026300B" w:rsidRDefault="002D2AE7" w:rsidP="00234E8B">
            <w:pPr>
              <w:pStyle w:val="20"/>
              <w:widowControl w:val="0"/>
              <w:spacing w:after="0" w:line="240" w:lineRule="auto"/>
              <w:ind w:left="-108"/>
              <w:rPr>
                <w:sz w:val="23"/>
                <w:szCs w:val="23"/>
              </w:rPr>
            </w:pPr>
            <w:r w:rsidRPr="0026300B">
              <w:rPr>
                <w:sz w:val="23"/>
                <w:szCs w:val="23"/>
              </w:rPr>
              <w:t>Помещения для физкультурно-оздоровительных занятий в микрорайоне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2D2AE7" w:rsidRPr="0026300B" w:rsidRDefault="002D2AE7" w:rsidP="00234E8B">
            <w:pPr>
              <w:pStyle w:val="20"/>
              <w:widowControl w:val="0"/>
              <w:spacing w:after="0" w:line="240" w:lineRule="auto"/>
              <w:ind w:left="41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>м</w:t>
            </w:r>
            <w:r w:rsidRPr="0026300B">
              <w:rPr>
                <w:sz w:val="20"/>
                <w:szCs w:val="20"/>
                <w:vertAlign w:val="superscript"/>
              </w:rPr>
              <w:t>2</w:t>
            </w:r>
            <w:r w:rsidRPr="0026300B">
              <w:rPr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134" w:type="dxa"/>
            <w:shd w:val="clear" w:color="auto" w:fill="auto"/>
          </w:tcPr>
          <w:p w:rsidR="002D2AE7" w:rsidRPr="00AA5237" w:rsidRDefault="002D2AE7" w:rsidP="00234E8B">
            <w:pPr>
              <w:pStyle w:val="20"/>
              <w:widowControl w:val="0"/>
              <w:spacing w:after="0" w:line="240" w:lineRule="auto"/>
              <w:ind w:left="41"/>
              <w:jc w:val="center"/>
            </w:pPr>
            <w:r w:rsidRPr="00AA5237">
              <w:t>70-80</w:t>
            </w:r>
          </w:p>
        </w:tc>
        <w:tc>
          <w:tcPr>
            <w:tcW w:w="1559" w:type="dxa"/>
            <w:shd w:val="clear" w:color="auto" w:fill="auto"/>
          </w:tcPr>
          <w:p w:rsidR="002D2AE7" w:rsidRPr="00AA5237" w:rsidRDefault="000A31A5" w:rsidP="00234E8B">
            <w:pPr>
              <w:pStyle w:val="20"/>
              <w:widowControl w:val="0"/>
              <w:spacing w:after="0" w:line="240" w:lineRule="auto"/>
              <w:ind w:left="41"/>
              <w:jc w:val="center"/>
            </w:pPr>
            <w:r>
              <w:t>3150</w:t>
            </w:r>
          </w:p>
        </w:tc>
        <w:tc>
          <w:tcPr>
            <w:tcW w:w="1559" w:type="dxa"/>
            <w:shd w:val="clear" w:color="auto" w:fill="auto"/>
          </w:tcPr>
          <w:p w:rsidR="002D2AE7" w:rsidRPr="00AA5237" w:rsidRDefault="002D2AE7" w:rsidP="00234E8B">
            <w:pPr>
              <w:pStyle w:val="20"/>
              <w:widowControl w:val="0"/>
              <w:spacing w:after="0" w:line="240" w:lineRule="auto"/>
              <w:ind w:left="-7"/>
              <w:jc w:val="center"/>
            </w:pPr>
            <w:r w:rsidRPr="0026300B">
              <w:sym w:font="Symbol" w:char="F0BE"/>
            </w:r>
          </w:p>
        </w:tc>
      </w:tr>
      <w:tr w:rsidR="002D2AE7" w:rsidRPr="0026300B" w:rsidTr="002D2AE7">
        <w:tc>
          <w:tcPr>
            <w:tcW w:w="3222" w:type="dxa"/>
            <w:shd w:val="clear" w:color="auto" w:fill="auto"/>
          </w:tcPr>
          <w:p w:rsidR="002D2AE7" w:rsidRPr="0026300B" w:rsidRDefault="002D2AE7" w:rsidP="00234E8B">
            <w:pPr>
              <w:pStyle w:val="20"/>
              <w:widowControl w:val="0"/>
              <w:spacing w:after="0" w:line="240" w:lineRule="auto"/>
              <w:ind w:left="-108"/>
              <w:rPr>
                <w:sz w:val="23"/>
                <w:szCs w:val="23"/>
              </w:rPr>
            </w:pPr>
            <w:r w:rsidRPr="0026300B">
              <w:rPr>
                <w:sz w:val="23"/>
                <w:szCs w:val="23"/>
              </w:rPr>
              <w:t>Бассейны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2D2AE7" w:rsidRPr="0026300B" w:rsidRDefault="002D2AE7" w:rsidP="00234E8B">
            <w:pPr>
              <w:pStyle w:val="20"/>
              <w:widowControl w:val="0"/>
              <w:spacing w:after="0" w:line="240" w:lineRule="auto"/>
              <w:ind w:left="41"/>
              <w:jc w:val="center"/>
              <w:rPr>
                <w:sz w:val="20"/>
                <w:szCs w:val="20"/>
              </w:rPr>
            </w:pPr>
            <w:r w:rsidRPr="0026300B">
              <w:rPr>
                <w:spacing w:val="-6"/>
                <w:sz w:val="20"/>
                <w:szCs w:val="20"/>
              </w:rPr>
              <w:t>м</w:t>
            </w:r>
            <w:r w:rsidRPr="0026300B">
              <w:rPr>
                <w:spacing w:val="-6"/>
                <w:sz w:val="20"/>
                <w:szCs w:val="20"/>
                <w:vertAlign w:val="superscript"/>
              </w:rPr>
              <w:t xml:space="preserve">2 </w:t>
            </w:r>
            <w:r w:rsidRPr="0026300B">
              <w:rPr>
                <w:spacing w:val="-6"/>
                <w:sz w:val="20"/>
                <w:szCs w:val="20"/>
              </w:rPr>
              <w:t>зеркала</w:t>
            </w:r>
            <w:r w:rsidRPr="0026300B">
              <w:rPr>
                <w:sz w:val="20"/>
                <w:szCs w:val="20"/>
              </w:rPr>
              <w:t xml:space="preserve"> воды</w:t>
            </w:r>
          </w:p>
        </w:tc>
        <w:tc>
          <w:tcPr>
            <w:tcW w:w="1134" w:type="dxa"/>
            <w:shd w:val="clear" w:color="auto" w:fill="auto"/>
          </w:tcPr>
          <w:p w:rsidR="002D2AE7" w:rsidRPr="00AA5237" w:rsidRDefault="002D2AE7" w:rsidP="00234E8B">
            <w:pPr>
              <w:pStyle w:val="20"/>
              <w:widowControl w:val="0"/>
              <w:spacing w:after="0" w:line="240" w:lineRule="auto"/>
              <w:ind w:left="41"/>
              <w:jc w:val="center"/>
            </w:pPr>
            <w:r w:rsidRPr="00AA5237">
              <w:t>9-11</w:t>
            </w:r>
          </w:p>
        </w:tc>
        <w:tc>
          <w:tcPr>
            <w:tcW w:w="1559" w:type="dxa"/>
            <w:shd w:val="clear" w:color="auto" w:fill="auto"/>
          </w:tcPr>
          <w:p w:rsidR="002D2AE7" w:rsidRPr="00AA5237" w:rsidRDefault="00E53B5A" w:rsidP="00234E8B">
            <w:pPr>
              <w:pStyle w:val="20"/>
              <w:widowControl w:val="0"/>
              <w:spacing w:after="0" w:line="240" w:lineRule="auto"/>
              <w:ind w:left="41"/>
              <w:jc w:val="center"/>
            </w:pPr>
            <w:r>
              <w:t>420</w:t>
            </w:r>
          </w:p>
        </w:tc>
        <w:tc>
          <w:tcPr>
            <w:tcW w:w="1559" w:type="dxa"/>
            <w:shd w:val="clear" w:color="auto" w:fill="auto"/>
          </w:tcPr>
          <w:p w:rsidR="002D2AE7" w:rsidRPr="00AA5237" w:rsidRDefault="002D2AE7" w:rsidP="00234E8B">
            <w:pPr>
              <w:pStyle w:val="20"/>
              <w:widowControl w:val="0"/>
              <w:spacing w:after="0" w:line="240" w:lineRule="auto"/>
              <w:ind w:left="-7"/>
              <w:jc w:val="center"/>
            </w:pPr>
            <w:r w:rsidRPr="0026300B">
              <w:sym w:font="Symbol" w:char="F0BE"/>
            </w:r>
          </w:p>
        </w:tc>
      </w:tr>
      <w:tr w:rsidR="002D2AE7" w:rsidRPr="0026300B" w:rsidTr="002D2AE7">
        <w:tc>
          <w:tcPr>
            <w:tcW w:w="3222" w:type="dxa"/>
            <w:shd w:val="clear" w:color="auto" w:fill="auto"/>
          </w:tcPr>
          <w:p w:rsidR="002D2AE7" w:rsidRPr="0026300B" w:rsidRDefault="002D2AE7" w:rsidP="00234E8B">
            <w:pPr>
              <w:pStyle w:val="20"/>
              <w:widowControl w:val="0"/>
              <w:spacing w:after="0" w:line="240" w:lineRule="auto"/>
              <w:ind w:left="-108"/>
              <w:rPr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2D2AE7" w:rsidRPr="0026300B" w:rsidRDefault="002D2AE7" w:rsidP="00234E8B">
            <w:pPr>
              <w:pStyle w:val="20"/>
              <w:widowControl w:val="0"/>
              <w:spacing w:after="0" w:line="240" w:lineRule="auto"/>
              <w:ind w:left="41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D2AE7" w:rsidRPr="00AA5237" w:rsidRDefault="002D2AE7" w:rsidP="00234E8B">
            <w:pPr>
              <w:pStyle w:val="20"/>
              <w:widowControl w:val="0"/>
              <w:spacing w:after="0" w:line="240" w:lineRule="auto"/>
              <w:ind w:left="41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2D2AE7" w:rsidRPr="00AA5237" w:rsidRDefault="002D2AE7" w:rsidP="00234E8B">
            <w:pPr>
              <w:pStyle w:val="20"/>
              <w:widowControl w:val="0"/>
              <w:spacing w:after="0" w:line="240" w:lineRule="auto"/>
              <w:ind w:left="41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2D2AE7" w:rsidRPr="00AA5237" w:rsidRDefault="002D2AE7" w:rsidP="00234E8B">
            <w:pPr>
              <w:pStyle w:val="20"/>
              <w:widowControl w:val="0"/>
              <w:spacing w:after="0" w:line="240" w:lineRule="auto"/>
              <w:ind w:left="-7"/>
              <w:jc w:val="center"/>
            </w:pPr>
          </w:p>
        </w:tc>
      </w:tr>
      <w:tr w:rsidR="002D2AE7" w:rsidRPr="0026300B" w:rsidTr="002D2AE7">
        <w:tc>
          <w:tcPr>
            <w:tcW w:w="3222" w:type="dxa"/>
            <w:shd w:val="clear" w:color="auto" w:fill="auto"/>
          </w:tcPr>
          <w:p w:rsidR="002D2AE7" w:rsidRPr="0026300B" w:rsidRDefault="002D2AE7" w:rsidP="00234E8B">
            <w:pPr>
              <w:pStyle w:val="20"/>
              <w:widowControl w:val="0"/>
              <w:spacing w:after="0" w:line="240" w:lineRule="auto"/>
              <w:ind w:left="-108"/>
              <w:rPr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2D2AE7" w:rsidRPr="0026300B" w:rsidRDefault="002D2AE7" w:rsidP="00234E8B">
            <w:pPr>
              <w:pStyle w:val="20"/>
              <w:widowControl w:val="0"/>
              <w:spacing w:after="0" w:line="240" w:lineRule="auto"/>
              <w:ind w:left="41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D2AE7" w:rsidRPr="00AA5237" w:rsidRDefault="002D2AE7" w:rsidP="00234E8B">
            <w:pPr>
              <w:pStyle w:val="20"/>
              <w:widowControl w:val="0"/>
              <w:spacing w:after="0" w:line="240" w:lineRule="auto"/>
              <w:ind w:left="41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2D2AE7" w:rsidRPr="00AA5237" w:rsidRDefault="002D2AE7" w:rsidP="00234E8B">
            <w:pPr>
              <w:pStyle w:val="20"/>
              <w:widowControl w:val="0"/>
              <w:spacing w:after="0" w:line="240" w:lineRule="auto"/>
              <w:ind w:left="41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2D2AE7" w:rsidRPr="00AA5237" w:rsidRDefault="002D2AE7" w:rsidP="00234E8B">
            <w:pPr>
              <w:pStyle w:val="20"/>
              <w:widowControl w:val="0"/>
              <w:spacing w:after="0" w:line="240" w:lineRule="auto"/>
              <w:ind w:left="-7"/>
              <w:jc w:val="center"/>
            </w:pPr>
          </w:p>
        </w:tc>
      </w:tr>
      <w:tr w:rsidR="002D2AE7" w:rsidRPr="00AA5237" w:rsidTr="002D2AE7">
        <w:tc>
          <w:tcPr>
            <w:tcW w:w="3222" w:type="dxa"/>
            <w:shd w:val="clear" w:color="auto" w:fill="auto"/>
          </w:tcPr>
          <w:p w:rsidR="002D2AE7" w:rsidRPr="0026300B" w:rsidRDefault="002D2AE7" w:rsidP="00234E8B">
            <w:pPr>
              <w:pStyle w:val="20"/>
              <w:widowControl w:val="0"/>
              <w:spacing w:after="0" w:line="240" w:lineRule="auto"/>
              <w:ind w:left="-108"/>
              <w:rPr>
                <w:sz w:val="23"/>
                <w:szCs w:val="23"/>
              </w:rPr>
            </w:pPr>
            <w:r w:rsidRPr="0026300B">
              <w:rPr>
                <w:sz w:val="23"/>
                <w:szCs w:val="23"/>
              </w:rPr>
              <w:t>Помещения для досуга и любительской деятельности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2D2AE7" w:rsidRPr="0026300B" w:rsidRDefault="002D2AE7" w:rsidP="00234E8B">
            <w:pPr>
              <w:pStyle w:val="20"/>
              <w:widowControl w:val="0"/>
              <w:spacing w:after="0" w:line="240" w:lineRule="auto"/>
              <w:ind w:left="41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>м</w:t>
            </w:r>
            <w:r w:rsidRPr="0026300B">
              <w:rPr>
                <w:sz w:val="20"/>
                <w:szCs w:val="20"/>
                <w:vertAlign w:val="superscript"/>
              </w:rPr>
              <w:t>2</w:t>
            </w:r>
            <w:r w:rsidRPr="0026300B">
              <w:rPr>
                <w:sz w:val="20"/>
                <w:szCs w:val="20"/>
              </w:rPr>
              <w:t xml:space="preserve"> площади пола</w:t>
            </w:r>
          </w:p>
        </w:tc>
        <w:tc>
          <w:tcPr>
            <w:tcW w:w="1134" w:type="dxa"/>
            <w:shd w:val="clear" w:color="auto" w:fill="auto"/>
          </w:tcPr>
          <w:p w:rsidR="002D2AE7" w:rsidRPr="00AA5237" w:rsidRDefault="002D2AE7" w:rsidP="00234E8B">
            <w:pPr>
              <w:pStyle w:val="20"/>
              <w:widowControl w:val="0"/>
              <w:spacing w:after="0" w:line="240" w:lineRule="auto"/>
              <w:ind w:left="41"/>
              <w:jc w:val="center"/>
            </w:pPr>
            <w:r w:rsidRPr="00AA5237">
              <w:t>50-60</w:t>
            </w:r>
          </w:p>
        </w:tc>
        <w:tc>
          <w:tcPr>
            <w:tcW w:w="1559" w:type="dxa"/>
            <w:shd w:val="clear" w:color="auto" w:fill="auto"/>
          </w:tcPr>
          <w:p w:rsidR="002D2AE7" w:rsidRPr="00AA5237" w:rsidRDefault="00E53B5A" w:rsidP="00234E8B">
            <w:pPr>
              <w:pStyle w:val="20"/>
              <w:widowControl w:val="0"/>
              <w:spacing w:after="0" w:line="240" w:lineRule="auto"/>
              <w:ind w:left="41"/>
              <w:jc w:val="center"/>
            </w:pPr>
            <w:r>
              <w:t>2310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D2AE7" w:rsidRPr="00AA5237" w:rsidRDefault="002D2AE7" w:rsidP="00234E8B">
            <w:pPr>
              <w:pStyle w:val="20"/>
              <w:widowControl w:val="0"/>
              <w:spacing w:after="0" w:line="240" w:lineRule="auto"/>
              <w:ind w:left="-7"/>
              <w:jc w:val="center"/>
            </w:pPr>
            <w:r w:rsidRPr="0026300B">
              <w:rPr>
                <w:spacing w:val="-6"/>
                <w:sz w:val="20"/>
                <w:szCs w:val="20"/>
              </w:rPr>
              <w:t>По заданию</w:t>
            </w:r>
            <w:r w:rsidRPr="0026300B">
              <w:rPr>
                <w:sz w:val="20"/>
                <w:szCs w:val="20"/>
              </w:rPr>
              <w:t xml:space="preserve"> </w:t>
            </w:r>
            <w:r w:rsidRPr="0026300B">
              <w:rPr>
                <w:spacing w:val="-6"/>
                <w:sz w:val="20"/>
                <w:szCs w:val="20"/>
              </w:rPr>
              <w:t xml:space="preserve">на </w:t>
            </w:r>
            <w:proofErr w:type="spellStart"/>
            <w:r w:rsidRPr="0026300B">
              <w:rPr>
                <w:spacing w:val="-6"/>
                <w:sz w:val="20"/>
                <w:szCs w:val="20"/>
              </w:rPr>
              <w:t>проекти-</w:t>
            </w:r>
            <w:r w:rsidRPr="0026300B">
              <w:rPr>
                <w:sz w:val="20"/>
                <w:szCs w:val="20"/>
              </w:rPr>
              <w:t>рование</w:t>
            </w:r>
            <w:proofErr w:type="spellEnd"/>
          </w:p>
        </w:tc>
      </w:tr>
      <w:tr w:rsidR="002D2AE7" w:rsidRPr="00AA5237" w:rsidTr="002D2AE7">
        <w:tc>
          <w:tcPr>
            <w:tcW w:w="3222" w:type="dxa"/>
            <w:shd w:val="clear" w:color="auto" w:fill="auto"/>
            <w:tcMar>
              <w:right w:w="0" w:type="dxa"/>
            </w:tcMar>
          </w:tcPr>
          <w:p w:rsidR="002D2AE7" w:rsidRPr="0026300B" w:rsidRDefault="002D2AE7" w:rsidP="00234E8B">
            <w:pPr>
              <w:pStyle w:val="20"/>
              <w:widowControl w:val="0"/>
              <w:spacing w:after="0" w:line="240" w:lineRule="auto"/>
              <w:ind w:left="-108"/>
              <w:rPr>
                <w:spacing w:val="-10"/>
                <w:sz w:val="23"/>
                <w:szCs w:val="23"/>
              </w:rPr>
            </w:pPr>
            <w:r w:rsidRPr="0026300B">
              <w:rPr>
                <w:spacing w:val="-10"/>
                <w:sz w:val="23"/>
                <w:szCs w:val="23"/>
              </w:rPr>
              <w:t>Танцевальные залы</w:t>
            </w:r>
          </w:p>
        </w:tc>
        <w:tc>
          <w:tcPr>
            <w:tcW w:w="1418" w:type="dxa"/>
            <w:shd w:val="clear" w:color="auto" w:fill="auto"/>
          </w:tcPr>
          <w:p w:rsidR="002D2AE7" w:rsidRPr="0026300B" w:rsidRDefault="002D2AE7" w:rsidP="00234E8B">
            <w:pPr>
              <w:pStyle w:val="20"/>
              <w:widowControl w:val="0"/>
              <w:spacing w:after="0" w:line="240" w:lineRule="auto"/>
              <w:ind w:left="41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>место</w:t>
            </w:r>
          </w:p>
        </w:tc>
        <w:tc>
          <w:tcPr>
            <w:tcW w:w="1134" w:type="dxa"/>
            <w:shd w:val="clear" w:color="auto" w:fill="auto"/>
          </w:tcPr>
          <w:p w:rsidR="002D2AE7" w:rsidRPr="00AA5237" w:rsidRDefault="002D2AE7" w:rsidP="00234E8B">
            <w:pPr>
              <w:pStyle w:val="20"/>
              <w:widowControl w:val="0"/>
              <w:spacing w:after="0" w:line="240" w:lineRule="auto"/>
              <w:ind w:left="41"/>
              <w:jc w:val="center"/>
            </w:pPr>
            <w:r w:rsidRPr="00AA5237">
              <w:t>3</w:t>
            </w:r>
          </w:p>
        </w:tc>
        <w:tc>
          <w:tcPr>
            <w:tcW w:w="1559" w:type="dxa"/>
            <w:shd w:val="clear" w:color="auto" w:fill="auto"/>
          </w:tcPr>
          <w:p w:rsidR="002D2AE7" w:rsidRPr="00AA5237" w:rsidRDefault="00D754D5" w:rsidP="00234E8B">
            <w:pPr>
              <w:pStyle w:val="20"/>
              <w:widowControl w:val="0"/>
              <w:spacing w:after="0" w:line="240" w:lineRule="auto"/>
              <w:ind w:left="41"/>
              <w:jc w:val="center"/>
            </w:pPr>
            <w:r>
              <w:t>126</w:t>
            </w:r>
          </w:p>
        </w:tc>
        <w:tc>
          <w:tcPr>
            <w:tcW w:w="1559" w:type="dxa"/>
            <w:vMerge/>
            <w:shd w:val="clear" w:color="auto" w:fill="auto"/>
          </w:tcPr>
          <w:p w:rsidR="002D2AE7" w:rsidRPr="00AA5237" w:rsidRDefault="002D2AE7" w:rsidP="00234E8B">
            <w:pPr>
              <w:pStyle w:val="20"/>
              <w:widowControl w:val="0"/>
              <w:spacing w:after="0" w:line="240" w:lineRule="auto"/>
              <w:ind w:left="360"/>
              <w:jc w:val="center"/>
            </w:pPr>
          </w:p>
        </w:tc>
      </w:tr>
      <w:tr w:rsidR="002D2AE7" w:rsidRPr="0026300B" w:rsidTr="002D2AE7">
        <w:tc>
          <w:tcPr>
            <w:tcW w:w="3222" w:type="dxa"/>
            <w:shd w:val="clear" w:color="auto" w:fill="auto"/>
          </w:tcPr>
          <w:p w:rsidR="002D2AE7" w:rsidRPr="0026300B" w:rsidRDefault="002D2AE7" w:rsidP="00234E8B">
            <w:pPr>
              <w:pStyle w:val="20"/>
              <w:widowControl w:val="0"/>
              <w:spacing w:after="0" w:line="240" w:lineRule="auto"/>
              <w:ind w:left="-108"/>
              <w:rPr>
                <w:sz w:val="23"/>
                <w:szCs w:val="23"/>
              </w:rPr>
            </w:pPr>
            <w:r w:rsidRPr="0026300B">
              <w:rPr>
                <w:sz w:val="23"/>
                <w:szCs w:val="23"/>
              </w:rPr>
              <w:t>Клубы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2D2AE7" w:rsidRPr="0026300B" w:rsidRDefault="002D2AE7" w:rsidP="00234E8B">
            <w:pPr>
              <w:pStyle w:val="20"/>
              <w:widowControl w:val="0"/>
              <w:spacing w:after="0" w:line="240" w:lineRule="auto"/>
              <w:ind w:left="41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>посети-</w:t>
            </w:r>
            <w:proofErr w:type="spellStart"/>
            <w:r w:rsidRPr="0026300B">
              <w:rPr>
                <w:sz w:val="20"/>
                <w:szCs w:val="20"/>
              </w:rPr>
              <w:t>тельское</w:t>
            </w:r>
            <w:proofErr w:type="spellEnd"/>
            <w:r w:rsidRPr="0026300B">
              <w:rPr>
                <w:sz w:val="20"/>
                <w:szCs w:val="20"/>
              </w:rPr>
              <w:t xml:space="preserve"> место</w:t>
            </w:r>
          </w:p>
        </w:tc>
        <w:tc>
          <w:tcPr>
            <w:tcW w:w="1134" w:type="dxa"/>
            <w:shd w:val="clear" w:color="auto" w:fill="auto"/>
          </w:tcPr>
          <w:p w:rsidR="002D2AE7" w:rsidRPr="00AA5237" w:rsidRDefault="002D2AE7" w:rsidP="00234E8B">
            <w:pPr>
              <w:pStyle w:val="20"/>
              <w:widowControl w:val="0"/>
              <w:spacing w:after="0" w:line="240" w:lineRule="auto"/>
              <w:ind w:left="41"/>
              <w:jc w:val="center"/>
            </w:pPr>
            <w:r w:rsidRPr="00AA5237">
              <w:t>32</w:t>
            </w:r>
          </w:p>
        </w:tc>
        <w:tc>
          <w:tcPr>
            <w:tcW w:w="1559" w:type="dxa"/>
            <w:shd w:val="clear" w:color="auto" w:fill="auto"/>
          </w:tcPr>
          <w:p w:rsidR="002D2AE7" w:rsidRPr="00AA5237" w:rsidRDefault="00E83921" w:rsidP="00234E8B">
            <w:pPr>
              <w:pStyle w:val="20"/>
              <w:widowControl w:val="0"/>
              <w:spacing w:after="0" w:line="240" w:lineRule="auto"/>
              <w:ind w:left="41"/>
              <w:jc w:val="center"/>
            </w:pPr>
            <w:r>
              <w:t>1344</w:t>
            </w:r>
          </w:p>
        </w:tc>
        <w:tc>
          <w:tcPr>
            <w:tcW w:w="1559" w:type="dxa"/>
            <w:vMerge/>
            <w:shd w:val="clear" w:color="auto" w:fill="auto"/>
          </w:tcPr>
          <w:p w:rsidR="002D2AE7" w:rsidRPr="00AA5237" w:rsidRDefault="002D2AE7" w:rsidP="00234E8B">
            <w:pPr>
              <w:pStyle w:val="20"/>
              <w:widowControl w:val="0"/>
              <w:spacing w:after="0" w:line="240" w:lineRule="auto"/>
              <w:ind w:left="360"/>
              <w:jc w:val="center"/>
            </w:pPr>
          </w:p>
        </w:tc>
      </w:tr>
      <w:tr w:rsidR="002D2AE7" w:rsidRPr="00AA5237" w:rsidTr="002D2AE7">
        <w:tc>
          <w:tcPr>
            <w:tcW w:w="3222" w:type="dxa"/>
            <w:shd w:val="clear" w:color="auto" w:fill="auto"/>
          </w:tcPr>
          <w:p w:rsidR="002D2AE7" w:rsidRPr="0026300B" w:rsidRDefault="002D2AE7" w:rsidP="00234E8B">
            <w:pPr>
              <w:pStyle w:val="20"/>
              <w:widowControl w:val="0"/>
              <w:spacing w:after="0" w:line="240" w:lineRule="auto"/>
              <w:ind w:left="-108"/>
              <w:rPr>
                <w:sz w:val="23"/>
                <w:szCs w:val="23"/>
              </w:rPr>
            </w:pPr>
            <w:r w:rsidRPr="0026300B">
              <w:rPr>
                <w:sz w:val="23"/>
                <w:szCs w:val="23"/>
              </w:rPr>
              <w:t>Кинотеатры</w:t>
            </w:r>
          </w:p>
        </w:tc>
        <w:tc>
          <w:tcPr>
            <w:tcW w:w="1418" w:type="dxa"/>
            <w:shd w:val="clear" w:color="auto" w:fill="auto"/>
          </w:tcPr>
          <w:p w:rsidR="002D2AE7" w:rsidRPr="0026300B" w:rsidRDefault="002D2AE7" w:rsidP="00234E8B">
            <w:pPr>
              <w:pStyle w:val="20"/>
              <w:widowControl w:val="0"/>
              <w:spacing w:after="0" w:line="240" w:lineRule="auto"/>
              <w:ind w:left="41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>место</w:t>
            </w:r>
          </w:p>
        </w:tc>
        <w:tc>
          <w:tcPr>
            <w:tcW w:w="1134" w:type="dxa"/>
            <w:shd w:val="clear" w:color="auto" w:fill="auto"/>
          </w:tcPr>
          <w:p w:rsidR="002D2AE7" w:rsidRPr="00AA5237" w:rsidRDefault="002D2AE7" w:rsidP="00234E8B">
            <w:pPr>
              <w:pStyle w:val="20"/>
              <w:widowControl w:val="0"/>
              <w:spacing w:after="0" w:line="240" w:lineRule="auto"/>
              <w:ind w:left="41"/>
              <w:jc w:val="center"/>
            </w:pPr>
            <w:r w:rsidRPr="00AA5237">
              <w:t>6</w:t>
            </w:r>
          </w:p>
        </w:tc>
        <w:tc>
          <w:tcPr>
            <w:tcW w:w="1559" w:type="dxa"/>
            <w:shd w:val="clear" w:color="auto" w:fill="auto"/>
          </w:tcPr>
          <w:p w:rsidR="002D2AE7" w:rsidRPr="00AA5237" w:rsidRDefault="00752E0B" w:rsidP="00234E8B">
            <w:pPr>
              <w:pStyle w:val="20"/>
              <w:widowControl w:val="0"/>
              <w:spacing w:after="0" w:line="240" w:lineRule="auto"/>
              <w:ind w:left="41"/>
              <w:jc w:val="center"/>
            </w:pPr>
            <w:r>
              <w:t>252</w:t>
            </w:r>
          </w:p>
        </w:tc>
        <w:tc>
          <w:tcPr>
            <w:tcW w:w="1559" w:type="dxa"/>
            <w:vMerge/>
            <w:shd w:val="clear" w:color="auto" w:fill="auto"/>
          </w:tcPr>
          <w:p w:rsidR="002D2AE7" w:rsidRPr="00AA5237" w:rsidRDefault="002D2AE7" w:rsidP="00234E8B">
            <w:pPr>
              <w:pStyle w:val="20"/>
              <w:widowControl w:val="0"/>
              <w:spacing w:after="0" w:line="240" w:lineRule="auto"/>
              <w:ind w:left="360"/>
              <w:jc w:val="center"/>
            </w:pPr>
          </w:p>
        </w:tc>
      </w:tr>
      <w:tr w:rsidR="002D2AE7" w:rsidRPr="00AA5237" w:rsidTr="002D2AE7">
        <w:tc>
          <w:tcPr>
            <w:tcW w:w="3222" w:type="dxa"/>
            <w:vMerge w:val="restart"/>
            <w:shd w:val="clear" w:color="auto" w:fill="auto"/>
          </w:tcPr>
          <w:p w:rsidR="002D2AE7" w:rsidRPr="0026300B" w:rsidRDefault="002D2AE7" w:rsidP="00234E8B">
            <w:pPr>
              <w:pStyle w:val="20"/>
              <w:widowControl w:val="0"/>
              <w:spacing w:after="0" w:line="240" w:lineRule="auto"/>
              <w:ind w:left="-108"/>
              <w:rPr>
                <w:sz w:val="23"/>
                <w:szCs w:val="23"/>
              </w:rPr>
            </w:pPr>
            <w:r w:rsidRPr="0026300B">
              <w:rPr>
                <w:sz w:val="23"/>
                <w:szCs w:val="23"/>
              </w:rPr>
              <w:t>Городские массовые библиотеки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2D2AE7" w:rsidRPr="0026300B" w:rsidRDefault="002D2AE7" w:rsidP="00234E8B">
            <w:pPr>
              <w:pStyle w:val="20"/>
              <w:widowControl w:val="0"/>
              <w:spacing w:after="0" w:line="240" w:lineRule="auto"/>
              <w:ind w:left="41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>тысяч единиц хранения</w:t>
            </w:r>
          </w:p>
        </w:tc>
        <w:tc>
          <w:tcPr>
            <w:tcW w:w="1134" w:type="dxa"/>
            <w:shd w:val="clear" w:color="auto" w:fill="auto"/>
          </w:tcPr>
          <w:p w:rsidR="002D2AE7" w:rsidRPr="00AA5237" w:rsidRDefault="002D2AE7" w:rsidP="00234E8B">
            <w:pPr>
              <w:pStyle w:val="20"/>
              <w:widowControl w:val="0"/>
              <w:spacing w:after="0" w:line="240" w:lineRule="auto"/>
              <w:ind w:left="41"/>
              <w:jc w:val="center"/>
            </w:pPr>
            <w:r w:rsidRPr="00AA5237">
              <w:t>4</w:t>
            </w:r>
          </w:p>
        </w:tc>
        <w:tc>
          <w:tcPr>
            <w:tcW w:w="1559" w:type="dxa"/>
            <w:shd w:val="clear" w:color="auto" w:fill="auto"/>
          </w:tcPr>
          <w:p w:rsidR="002D2AE7" w:rsidRPr="00AA5237" w:rsidRDefault="00054DB2" w:rsidP="00234E8B">
            <w:pPr>
              <w:pStyle w:val="20"/>
              <w:widowControl w:val="0"/>
              <w:spacing w:after="0" w:line="240" w:lineRule="auto"/>
              <w:ind w:left="41"/>
              <w:jc w:val="center"/>
            </w:pPr>
            <w:r>
              <w:t>168</w:t>
            </w:r>
          </w:p>
        </w:tc>
        <w:tc>
          <w:tcPr>
            <w:tcW w:w="1559" w:type="dxa"/>
            <w:vMerge/>
            <w:shd w:val="clear" w:color="auto" w:fill="auto"/>
          </w:tcPr>
          <w:p w:rsidR="002D2AE7" w:rsidRPr="00AA5237" w:rsidRDefault="002D2AE7" w:rsidP="00234E8B">
            <w:pPr>
              <w:pStyle w:val="20"/>
              <w:widowControl w:val="0"/>
              <w:spacing w:after="0" w:line="240" w:lineRule="auto"/>
              <w:ind w:left="360"/>
              <w:jc w:val="center"/>
            </w:pPr>
          </w:p>
        </w:tc>
      </w:tr>
      <w:tr w:rsidR="002D2AE7" w:rsidRPr="00AA5237" w:rsidTr="002D2AE7">
        <w:tc>
          <w:tcPr>
            <w:tcW w:w="3222" w:type="dxa"/>
            <w:vMerge/>
            <w:shd w:val="clear" w:color="auto" w:fill="auto"/>
          </w:tcPr>
          <w:p w:rsidR="002D2AE7" w:rsidRPr="00AA5237" w:rsidRDefault="002D2AE7" w:rsidP="00234E8B">
            <w:pPr>
              <w:pStyle w:val="20"/>
              <w:widowControl w:val="0"/>
              <w:spacing w:after="0" w:line="240" w:lineRule="auto"/>
              <w:ind w:left="360"/>
            </w:pP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2D2AE7" w:rsidRPr="0026300B" w:rsidRDefault="002D2AE7" w:rsidP="00234E8B">
            <w:pPr>
              <w:pStyle w:val="20"/>
              <w:widowControl w:val="0"/>
              <w:spacing w:after="0" w:line="240" w:lineRule="auto"/>
              <w:ind w:left="41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>читатель-</w:t>
            </w:r>
            <w:proofErr w:type="spellStart"/>
            <w:r w:rsidRPr="0026300B">
              <w:rPr>
                <w:spacing w:val="-6"/>
                <w:sz w:val="20"/>
                <w:szCs w:val="20"/>
              </w:rPr>
              <w:t>ское</w:t>
            </w:r>
            <w:proofErr w:type="spellEnd"/>
            <w:r w:rsidRPr="0026300B">
              <w:rPr>
                <w:spacing w:val="-6"/>
                <w:sz w:val="20"/>
                <w:szCs w:val="20"/>
              </w:rPr>
              <w:t xml:space="preserve"> место</w:t>
            </w:r>
          </w:p>
        </w:tc>
        <w:tc>
          <w:tcPr>
            <w:tcW w:w="1134" w:type="dxa"/>
            <w:shd w:val="clear" w:color="auto" w:fill="auto"/>
          </w:tcPr>
          <w:p w:rsidR="002D2AE7" w:rsidRPr="00AA5237" w:rsidRDefault="002D2AE7" w:rsidP="00234E8B">
            <w:pPr>
              <w:pStyle w:val="20"/>
              <w:widowControl w:val="0"/>
              <w:spacing w:after="0" w:line="240" w:lineRule="auto"/>
              <w:ind w:left="41"/>
              <w:jc w:val="center"/>
            </w:pPr>
            <w:r w:rsidRPr="00AA5237">
              <w:t>2</w:t>
            </w:r>
          </w:p>
        </w:tc>
        <w:tc>
          <w:tcPr>
            <w:tcW w:w="1559" w:type="dxa"/>
            <w:shd w:val="clear" w:color="auto" w:fill="auto"/>
          </w:tcPr>
          <w:p w:rsidR="002D2AE7" w:rsidRPr="00AA5237" w:rsidRDefault="00F045C4" w:rsidP="00234E8B">
            <w:pPr>
              <w:pStyle w:val="20"/>
              <w:widowControl w:val="0"/>
              <w:spacing w:after="0" w:line="240" w:lineRule="auto"/>
              <w:ind w:left="41"/>
              <w:jc w:val="center"/>
            </w:pPr>
            <w:r>
              <w:t>84</w:t>
            </w:r>
          </w:p>
        </w:tc>
        <w:tc>
          <w:tcPr>
            <w:tcW w:w="1559" w:type="dxa"/>
            <w:vMerge/>
            <w:shd w:val="clear" w:color="auto" w:fill="auto"/>
          </w:tcPr>
          <w:p w:rsidR="002D2AE7" w:rsidRPr="00AA5237" w:rsidRDefault="002D2AE7" w:rsidP="00234E8B">
            <w:pPr>
              <w:pStyle w:val="20"/>
              <w:widowControl w:val="0"/>
              <w:spacing w:after="0" w:line="240" w:lineRule="auto"/>
              <w:ind w:left="360"/>
              <w:jc w:val="center"/>
            </w:pPr>
          </w:p>
        </w:tc>
      </w:tr>
      <w:tr w:rsidR="002D2AE7" w:rsidRPr="0026300B" w:rsidTr="002D2AE7">
        <w:tc>
          <w:tcPr>
            <w:tcW w:w="3222" w:type="dxa"/>
            <w:shd w:val="clear" w:color="auto" w:fill="auto"/>
          </w:tcPr>
          <w:p w:rsidR="002D2AE7" w:rsidRPr="0026300B" w:rsidRDefault="002D2AE7" w:rsidP="00234E8B">
            <w:pPr>
              <w:pStyle w:val="20"/>
              <w:widowControl w:val="0"/>
              <w:spacing w:after="0" w:line="240" w:lineRule="auto"/>
              <w:ind w:left="-108"/>
              <w:rPr>
                <w:sz w:val="23"/>
                <w:szCs w:val="23"/>
              </w:rPr>
            </w:pPr>
            <w:r w:rsidRPr="0026300B">
              <w:rPr>
                <w:sz w:val="23"/>
                <w:szCs w:val="23"/>
              </w:rPr>
              <w:t>Предприятия связи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2D2AE7" w:rsidRPr="0026300B" w:rsidRDefault="002D2AE7" w:rsidP="00234E8B">
            <w:pPr>
              <w:pStyle w:val="20"/>
              <w:widowControl w:val="0"/>
              <w:spacing w:after="0" w:line="240" w:lineRule="auto"/>
              <w:ind w:left="41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>объект</w:t>
            </w:r>
          </w:p>
        </w:tc>
        <w:tc>
          <w:tcPr>
            <w:tcW w:w="1134" w:type="dxa"/>
            <w:shd w:val="clear" w:color="auto" w:fill="auto"/>
          </w:tcPr>
          <w:p w:rsidR="002D2AE7" w:rsidRPr="0026300B" w:rsidRDefault="002D2AE7" w:rsidP="00234E8B">
            <w:pPr>
              <w:pStyle w:val="20"/>
              <w:widowControl w:val="0"/>
              <w:spacing w:after="0" w:line="240" w:lineRule="auto"/>
              <w:ind w:left="41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>ВНТП 311-98</w:t>
            </w:r>
          </w:p>
        </w:tc>
        <w:tc>
          <w:tcPr>
            <w:tcW w:w="1559" w:type="dxa"/>
            <w:shd w:val="clear" w:color="auto" w:fill="auto"/>
          </w:tcPr>
          <w:p w:rsidR="002D2AE7" w:rsidRPr="00AA5237" w:rsidRDefault="00F045C4" w:rsidP="00234E8B">
            <w:pPr>
              <w:pStyle w:val="20"/>
              <w:widowControl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</w:tcPr>
          <w:p w:rsidR="002D2AE7" w:rsidRPr="00AA5237" w:rsidRDefault="002D2AE7" w:rsidP="00234E8B">
            <w:pPr>
              <w:pStyle w:val="20"/>
              <w:widowControl w:val="0"/>
              <w:spacing w:after="0" w:line="240" w:lineRule="auto"/>
              <w:jc w:val="center"/>
            </w:pPr>
            <w:r w:rsidRPr="0026300B">
              <w:sym w:font="Symbol" w:char="F0BE"/>
            </w:r>
          </w:p>
        </w:tc>
      </w:tr>
      <w:tr w:rsidR="002D2AE7" w:rsidRPr="0026300B" w:rsidTr="002D2AE7">
        <w:tc>
          <w:tcPr>
            <w:tcW w:w="3222" w:type="dxa"/>
            <w:shd w:val="clear" w:color="auto" w:fill="auto"/>
          </w:tcPr>
          <w:p w:rsidR="002D2AE7" w:rsidRPr="0026300B" w:rsidRDefault="002D2AE7" w:rsidP="00234E8B">
            <w:pPr>
              <w:pStyle w:val="20"/>
              <w:widowControl w:val="0"/>
              <w:spacing w:after="0" w:line="240" w:lineRule="auto"/>
              <w:ind w:left="-108"/>
              <w:rPr>
                <w:sz w:val="23"/>
                <w:szCs w:val="23"/>
              </w:rPr>
            </w:pPr>
            <w:r w:rsidRPr="0026300B">
              <w:rPr>
                <w:sz w:val="23"/>
                <w:szCs w:val="23"/>
              </w:rPr>
              <w:t>Отделения и филиалы сберегательного банка России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2D2AE7" w:rsidRPr="0026300B" w:rsidRDefault="002D2AE7" w:rsidP="00234E8B">
            <w:pPr>
              <w:pStyle w:val="20"/>
              <w:widowControl w:val="0"/>
              <w:spacing w:after="0" w:line="240" w:lineRule="auto"/>
              <w:ind w:left="41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>опера-</w:t>
            </w:r>
            <w:proofErr w:type="spellStart"/>
            <w:r w:rsidRPr="0026300B">
              <w:rPr>
                <w:sz w:val="20"/>
                <w:szCs w:val="20"/>
              </w:rPr>
              <w:t>ционное</w:t>
            </w:r>
            <w:proofErr w:type="spellEnd"/>
            <w:r w:rsidRPr="0026300B">
              <w:rPr>
                <w:sz w:val="20"/>
                <w:szCs w:val="20"/>
              </w:rPr>
              <w:t xml:space="preserve"> место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</w:tcPr>
          <w:p w:rsidR="002D2AE7" w:rsidRPr="0026300B" w:rsidRDefault="002D2AE7" w:rsidP="00234E8B">
            <w:pPr>
              <w:pStyle w:val="20"/>
              <w:widowControl w:val="0"/>
              <w:spacing w:after="0" w:line="240" w:lineRule="auto"/>
              <w:ind w:left="41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 xml:space="preserve">1 на 3 </w:t>
            </w:r>
            <w:proofErr w:type="spellStart"/>
            <w:r w:rsidRPr="0026300B">
              <w:rPr>
                <w:sz w:val="20"/>
                <w:szCs w:val="20"/>
              </w:rPr>
              <w:t>тыс.чел</w:t>
            </w:r>
            <w:proofErr w:type="spellEnd"/>
            <w:r w:rsidRPr="0026300B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D2AE7" w:rsidRPr="00AA5237" w:rsidRDefault="00F045C4" w:rsidP="00234E8B">
            <w:pPr>
              <w:pStyle w:val="20"/>
              <w:widowControl w:val="0"/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</w:tcPr>
          <w:p w:rsidR="002D2AE7" w:rsidRPr="00AA5237" w:rsidRDefault="002D2AE7" w:rsidP="00234E8B">
            <w:pPr>
              <w:pStyle w:val="20"/>
              <w:widowControl w:val="0"/>
              <w:spacing w:after="0" w:line="240" w:lineRule="auto"/>
              <w:jc w:val="center"/>
            </w:pPr>
            <w:r w:rsidRPr="0026300B">
              <w:sym w:font="Symbol" w:char="F0BE"/>
            </w:r>
          </w:p>
        </w:tc>
      </w:tr>
      <w:tr w:rsidR="002D2AE7" w:rsidRPr="0026300B" w:rsidTr="002D2AE7">
        <w:tc>
          <w:tcPr>
            <w:tcW w:w="3222" w:type="dxa"/>
            <w:shd w:val="clear" w:color="auto" w:fill="auto"/>
          </w:tcPr>
          <w:p w:rsidR="002D2AE7" w:rsidRPr="0026300B" w:rsidRDefault="002D2AE7" w:rsidP="00234E8B">
            <w:pPr>
              <w:pStyle w:val="20"/>
              <w:widowControl w:val="0"/>
              <w:spacing w:after="0" w:line="240" w:lineRule="auto"/>
              <w:ind w:left="-108"/>
              <w:rPr>
                <w:sz w:val="23"/>
                <w:szCs w:val="23"/>
              </w:rPr>
            </w:pPr>
            <w:r w:rsidRPr="0026300B">
              <w:rPr>
                <w:sz w:val="23"/>
                <w:szCs w:val="23"/>
              </w:rPr>
              <w:t>Жилищно-эксплуатационные организации</w:t>
            </w:r>
          </w:p>
        </w:tc>
        <w:tc>
          <w:tcPr>
            <w:tcW w:w="2552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2D2AE7" w:rsidRPr="0026300B" w:rsidRDefault="002D2AE7" w:rsidP="00234E8B">
            <w:pPr>
              <w:pStyle w:val="20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 xml:space="preserve">1 объект на территорию с населением </w:t>
            </w:r>
          </w:p>
          <w:p w:rsidR="002D2AE7" w:rsidRPr="0026300B" w:rsidRDefault="002D2AE7" w:rsidP="00234E8B">
            <w:pPr>
              <w:pStyle w:val="20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300B">
              <w:rPr>
                <w:sz w:val="20"/>
                <w:szCs w:val="20"/>
              </w:rPr>
              <w:t xml:space="preserve">до 20 </w:t>
            </w:r>
            <w:proofErr w:type="spellStart"/>
            <w:r w:rsidRPr="0026300B">
              <w:rPr>
                <w:sz w:val="20"/>
                <w:szCs w:val="20"/>
              </w:rPr>
              <w:t>тыс.чел</w:t>
            </w:r>
            <w:proofErr w:type="spellEnd"/>
            <w:r w:rsidRPr="0026300B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D2AE7" w:rsidRPr="00AA5237" w:rsidRDefault="00FB3809" w:rsidP="00234E8B">
            <w:pPr>
              <w:pStyle w:val="20"/>
              <w:widowControl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</w:tcPr>
          <w:p w:rsidR="002D2AE7" w:rsidRPr="00AA5237" w:rsidRDefault="002D2AE7" w:rsidP="00234E8B">
            <w:pPr>
              <w:pStyle w:val="20"/>
              <w:widowControl w:val="0"/>
              <w:spacing w:after="0" w:line="240" w:lineRule="auto"/>
              <w:jc w:val="center"/>
            </w:pPr>
            <w:r w:rsidRPr="0026300B">
              <w:sym w:font="Symbol" w:char="F0BE"/>
            </w:r>
          </w:p>
        </w:tc>
      </w:tr>
      <w:tr w:rsidR="002D2AE7" w:rsidRPr="0026300B" w:rsidTr="002D2AE7">
        <w:tc>
          <w:tcPr>
            <w:tcW w:w="3222" w:type="dxa"/>
            <w:shd w:val="clear" w:color="auto" w:fill="auto"/>
          </w:tcPr>
          <w:p w:rsidR="002D2AE7" w:rsidRPr="00AA5237" w:rsidRDefault="00FB3809" w:rsidP="00234E8B">
            <w:pPr>
              <w:pStyle w:val="20"/>
              <w:widowControl w:val="0"/>
              <w:spacing w:after="0" w:line="240" w:lineRule="auto"/>
              <w:ind w:left="360"/>
            </w:pPr>
            <w:r>
              <w:t>Пожарное депо</w:t>
            </w:r>
          </w:p>
        </w:tc>
        <w:tc>
          <w:tcPr>
            <w:tcW w:w="2552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2D2AE7" w:rsidRPr="0026300B" w:rsidRDefault="00FB3809" w:rsidP="00234E8B">
            <w:pPr>
              <w:pStyle w:val="20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300B">
              <w:rPr>
                <w:spacing w:val="-6"/>
                <w:sz w:val="20"/>
                <w:szCs w:val="20"/>
              </w:rPr>
              <w:t>По заданию</w:t>
            </w:r>
            <w:r w:rsidRPr="0026300B">
              <w:rPr>
                <w:sz w:val="20"/>
                <w:szCs w:val="20"/>
              </w:rPr>
              <w:t xml:space="preserve"> </w:t>
            </w:r>
            <w:r w:rsidRPr="0026300B">
              <w:rPr>
                <w:spacing w:val="-6"/>
                <w:sz w:val="20"/>
                <w:szCs w:val="20"/>
              </w:rPr>
              <w:t xml:space="preserve">на </w:t>
            </w:r>
            <w:proofErr w:type="spellStart"/>
            <w:r w:rsidRPr="0026300B">
              <w:rPr>
                <w:spacing w:val="-6"/>
                <w:sz w:val="20"/>
                <w:szCs w:val="20"/>
              </w:rPr>
              <w:t>проекти-</w:t>
            </w:r>
            <w:r w:rsidRPr="0026300B">
              <w:rPr>
                <w:sz w:val="20"/>
                <w:szCs w:val="20"/>
              </w:rPr>
              <w:t>рование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2D2AE7" w:rsidRPr="00AA5237" w:rsidRDefault="002D2AE7" w:rsidP="00234E8B">
            <w:pPr>
              <w:pStyle w:val="20"/>
              <w:widowControl w:val="0"/>
              <w:spacing w:after="0" w:line="240" w:lineRule="auto"/>
              <w:jc w:val="center"/>
            </w:pPr>
            <w:r w:rsidRPr="00AA5237">
              <w:t>1</w:t>
            </w:r>
          </w:p>
        </w:tc>
        <w:tc>
          <w:tcPr>
            <w:tcW w:w="1559" w:type="dxa"/>
            <w:shd w:val="clear" w:color="auto" w:fill="auto"/>
          </w:tcPr>
          <w:p w:rsidR="002D2AE7" w:rsidRPr="00AA5237" w:rsidRDefault="002D2AE7" w:rsidP="00234E8B">
            <w:pPr>
              <w:pStyle w:val="20"/>
              <w:widowControl w:val="0"/>
              <w:spacing w:after="0" w:line="240" w:lineRule="auto"/>
              <w:jc w:val="center"/>
            </w:pPr>
            <w:smartTag w:uri="urn:schemas-microsoft-com:office:smarttags" w:element="metricconverter">
              <w:smartTagPr>
                <w:attr w:name="ProductID" w:val="1 га"/>
              </w:smartTagPr>
              <w:r w:rsidRPr="00AA5237">
                <w:t>1 га</w:t>
              </w:r>
            </w:smartTag>
          </w:p>
        </w:tc>
      </w:tr>
    </w:tbl>
    <w:p w:rsidR="003338AD" w:rsidRPr="00AA5237" w:rsidRDefault="003338AD" w:rsidP="003338AD">
      <w:pPr>
        <w:ind w:left="360"/>
      </w:pPr>
    </w:p>
    <w:p w:rsidR="003338AD" w:rsidRPr="005E1DB9" w:rsidRDefault="003338AD" w:rsidP="003338AD">
      <w:pPr>
        <w:pStyle w:val="20"/>
        <w:spacing w:after="0" w:line="240" w:lineRule="auto"/>
        <w:ind w:left="360"/>
        <w:jc w:val="both"/>
        <w:rPr>
          <w:sz w:val="22"/>
          <w:szCs w:val="22"/>
        </w:rPr>
      </w:pPr>
      <w:r w:rsidRPr="005E1DB9">
        <w:rPr>
          <w:sz w:val="22"/>
          <w:szCs w:val="22"/>
        </w:rPr>
        <w:t>Примечание:</w:t>
      </w:r>
    </w:p>
    <w:p w:rsidR="003338AD" w:rsidRPr="005E1DB9" w:rsidRDefault="003338AD" w:rsidP="003338AD">
      <w:pPr>
        <w:pStyle w:val="20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 w:firstLine="0"/>
        <w:jc w:val="both"/>
        <w:rPr>
          <w:sz w:val="22"/>
          <w:szCs w:val="22"/>
        </w:rPr>
      </w:pPr>
      <w:r w:rsidRPr="005E1DB9">
        <w:rPr>
          <w:sz w:val="22"/>
          <w:szCs w:val="22"/>
        </w:rPr>
        <w:t xml:space="preserve">Территория торговых предприятий, объектов общественного питания и бытового обслуживания, приемных пунктов не указывается, так как основная масса учреждений встроены </w:t>
      </w:r>
      <w:r>
        <w:rPr>
          <w:sz w:val="22"/>
          <w:szCs w:val="22"/>
        </w:rPr>
        <w:t xml:space="preserve">   </w:t>
      </w:r>
      <w:r w:rsidRPr="005E1DB9">
        <w:rPr>
          <w:sz w:val="22"/>
          <w:szCs w:val="22"/>
        </w:rPr>
        <w:t>в жилые дома, что затрудняет выделение земельного участка под конкретный объект.</w:t>
      </w:r>
    </w:p>
    <w:p w:rsidR="003338AD" w:rsidRPr="005E1DB9" w:rsidRDefault="003338AD" w:rsidP="003338AD">
      <w:pPr>
        <w:pStyle w:val="20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 w:firstLine="0"/>
        <w:jc w:val="both"/>
        <w:rPr>
          <w:sz w:val="22"/>
          <w:szCs w:val="22"/>
        </w:rPr>
      </w:pPr>
      <w:r w:rsidRPr="005E1DB9">
        <w:rPr>
          <w:sz w:val="22"/>
          <w:szCs w:val="22"/>
        </w:rPr>
        <w:t>Приемные пункты химчистки и прачечной размещены на площадях предприятий бытового обслуживания.</w:t>
      </w:r>
      <w:bookmarkStart w:id="0" w:name="_GoBack"/>
      <w:bookmarkEnd w:id="0"/>
    </w:p>
    <w:sectPr w:rsidR="003338AD" w:rsidRPr="005E1DB9" w:rsidSect="003436EA">
      <w:pgSz w:w="11906" w:h="16838" w:code="9"/>
      <w:pgMar w:top="284" w:right="737" w:bottom="1985" w:left="1418" w:header="709" w:footer="851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EC4" w:rsidRDefault="00CD5EC4">
      <w:r>
        <w:separator/>
      </w:r>
    </w:p>
  </w:endnote>
  <w:endnote w:type="continuationSeparator" w:id="0">
    <w:p w:rsidR="00CD5EC4" w:rsidRDefault="00CD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EC4" w:rsidRDefault="00CD5EC4">
      <w:r>
        <w:separator/>
      </w:r>
    </w:p>
  </w:footnote>
  <w:footnote w:type="continuationSeparator" w:id="0">
    <w:p w:rsidR="00CD5EC4" w:rsidRDefault="00CD5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59"/>
        </w:tabs>
        <w:ind w:left="959" w:hanging="360"/>
      </w:pPr>
    </w:lvl>
    <w:lvl w:ilvl="1">
      <w:start w:val="1"/>
      <w:numFmt w:val="bullet"/>
      <w:lvlText w:val=""/>
      <w:lvlJc w:val="left"/>
      <w:pPr>
        <w:tabs>
          <w:tab w:val="num" w:pos="1679"/>
        </w:tabs>
        <w:ind w:left="1679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399"/>
        </w:tabs>
        <w:ind w:left="2399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839"/>
        </w:tabs>
        <w:ind w:left="3839" w:hanging="360"/>
      </w:pPr>
    </w:lvl>
    <w:lvl w:ilvl="5">
      <w:start w:val="1"/>
      <w:numFmt w:val="lowerRoman"/>
      <w:lvlText w:val="%6."/>
      <w:lvlJc w:val="right"/>
      <w:pPr>
        <w:tabs>
          <w:tab w:val="num" w:pos="4559"/>
        </w:tabs>
        <w:ind w:left="4559" w:hanging="180"/>
      </w:pPr>
    </w:lvl>
    <w:lvl w:ilvl="6">
      <w:start w:val="1"/>
      <w:numFmt w:val="decimal"/>
      <w:lvlText w:val="%7."/>
      <w:lvlJc w:val="left"/>
      <w:pPr>
        <w:tabs>
          <w:tab w:val="num" w:pos="5279"/>
        </w:tabs>
        <w:ind w:left="5279" w:hanging="360"/>
      </w:pPr>
    </w:lvl>
    <w:lvl w:ilvl="7">
      <w:start w:val="1"/>
      <w:numFmt w:val="lowerLetter"/>
      <w:lvlText w:val="%8."/>
      <w:lvlJc w:val="left"/>
      <w:pPr>
        <w:tabs>
          <w:tab w:val="num" w:pos="5999"/>
        </w:tabs>
        <w:ind w:left="5999" w:hanging="360"/>
      </w:pPr>
    </w:lvl>
    <w:lvl w:ilvl="8">
      <w:start w:val="1"/>
      <w:numFmt w:val="lowerRoman"/>
      <w:lvlText w:val="%9."/>
      <w:lvlJc w:val="right"/>
      <w:pPr>
        <w:tabs>
          <w:tab w:val="num" w:pos="6719"/>
        </w:tabs>
        <w:ind w:left="6719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44D19"/>
    <w:multiLevelType w:val="hybridMultilevel"/>
    <w:tmpl w:val="901AD5EA"/>
    <w:lvl w:ilvl="0" w:tplc="1968ECFC">
      <w:start w:val="1"/>
      <w:numFmt w:val="bullet"/>
      <w:lvlText w:val="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>
    <w:nsid w:val="0DFC2048"/>
    <w:multiLevelType w:val="singleLevel"/>
    <w:tmpl w:val="7390E82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eastAsia="Times New Roman" w:hAnsi="Times New Roman" w:cs="Times New Roman"/>
        <w:color w:val="auto"/>
        <w:sz w:val="24"/>
        <w:szCs w:val="24"/>
      </w:rPr>
    </w:lvl>
  </w:abstractNum>
  <w:abstractNum w:abstractNumId="5">
    <w:nsid w:val="192B3CBF"/>
    <w:multiLevelType w:val="multilevel"/>
    <w:tmpl w:val="5D38B72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6">
    <w:nsid w:val="2EA11484"/>
    <w:multiLevelType w:val="multilevel"/>
    <w:tmpl w:val="72408040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34"/>
        </w:tabs>
        <w:ind w:left="1034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42"/>
        </w:tabs>
        <w:ind w:left="18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76"/>
        </w:tabs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50"/>
        </w:tabs>
        <w:ind w:left="2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84"/>
        </w:tabs>
        <w:ind w:left="36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58"/>
        </w:tabs>
        <w:ind w:left="40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792"/>
        </w:tabs>
        <w:ind w:left="4792" w:hanging="1800"/>
      </w:pPr>
      <w:rPr>
        <w:rFonts w:hint="default"/>
      </w:rPr>
    </w:lvl>
  </w:abstractNum>
  <w:abstractNum w:abstractNumId="7">
    <w:nsid w:val="30ED3EA4"/>
    <w:multiLevelType w:val="hybridMultilevel"/>
    <w:tmpl w:val="943407CA"/>
    <w:lvl w:ilvl="0" w:tplc="E2B85B42">
      <w:start w:val="1"/>
      <w:numFmt w:val="decimal"/>
      <w:lvlText w:val="%1."/>
      <w:legacy w:legacy="1" w:legacySpace="0" w:legacyIndent="283"/>
      <w:lvlJc w:val="left"/>
      <w:pPr>
        <w:ind w:left="1723" w:hanging="283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324E2AA9"/>
    <w:multiLevelType w:val="hybridMultilevel"/>
    <w:tmpl w:val="772C5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D75107"/>
    <w:multiLevelType w:val="hybridMultilevel"/>
    <w:tmpl w:val="C0DAE52E"/>
    <w:lvl w:ilvl="0" w:tplc="8CC2663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223051"/>
    <w:multiLevelType w:val="hybridMultilevel"/>
    <w:tmpl w:val="10945BB6"/>
    <w:lvl w:ilvl="0" w:tplc="E2B85B42">
      <w:start w:val="1"/>
      <w:numFmt w:val="decimal"/>
      <w:lvlText w:val="%1."/>
      <w:legacy w:legacy="1" w:legacySpace="0" w:legacyIndent="283"/>
      <w:lvlJc w:val="left"/>
      <w:pPr>
        <w:ind w:left="643" w:hanging="283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F54616B"/>
    <w:multiLevelType w:val="hybridMultilevel"/>
    <w:tmpl w:val="935E13AC"/>
    <w:lvl w:ilvl="0" w:tplc="47306E28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eastAsia="Times New Roman" w:hAnsi="Times New Roman" w:cs="Times New Roman"/>
      </w:rPr>
    </w:lvl>
    <w:lvl w:ilvl="1" w:tplc="2D10362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7F036F"/>
    <w:multiLevelType w:val="hybridMultilevel"/>
    <w:tmpl w:val="872AE4F6"/>
    <w:lvl w:ilvl="0" w:tplc="51B61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AEBE62">
      <w:numFmt w:val="none"/>
      <w:lvlText w:val=""/>
      <w:lvlJc w:val="left"/>
      <w:pPr>
        <w:tabs>
          <w:tab w:val="num" w:pos="360"/>
        </w:tabs>
      </w:pPr>
    </w:lvl>
    <w:lvl w:ilvl="2" w:tplc="4426DB1E">
      <w:numFmt w:val="none"/>
      <w:lvlText w:val=""/>
      <w:lvlJc w:val="left"/>
      <w:pPr>
        <w:tabs>
          <w:tab w:val="num" w:pos="360"/>
        </w:tabs>
      </w:pPr>
    </w:lvl>
    <w:lvl w:ilvl="3" w:tplc="964E9CB0">
      <w:numFmt w:val="none"/>
      <w:lvlText w:val=""/>
      <w:lvlJc w:val="left"/>
      <w:pPr>
        <w:tabs>
          <w:tab w:val="num" w:pos="360"/>
        </w:tabs>
      </w:pPr>
    </w:lvl>
    <w:lvl w:ilvl="4" w:tplc="710420D0">
      <w:numFmt w:val="none"/>
      <w:lvlText w:val=""/>
      <w:lvlJc w:val="left"/>
      <w:pPr>
        <w:tabs>
          <w:tab w:val="num" w:pos="360"/>
        </w:tabs>
      </w:pPr>
    </w:lvl>
    <w:lvl w:ilvl="5" w:tplc="3E768F56">
      <w:numFmt w:val="none"/>
      <w:lvlText w:val=""/>
      <w:lvlJc w:val="left"/>
      <w:pPr>
        <w:tabs>
          <w:tab w:val="num" w:pos="360"/>
        </w:tabs>
      </w:pPr>
    </w:lvl>
    <w:lvl w:ilvl="6" w:tplc="5714F0D8">
      <w:numFmt w:val="none"/>
      <w:lvlText w:val=""/>
      <w:lvlJc w:val="left"/>
      <w:pPr>
        <w:tabs>
          <w:tab w:val="num" w:pos="360"/>
        </w:tabs>
      </w:pPr>
    </w:lvl>
    <w:lvl w:ilvl="7" w:tplc="42145BA0">
      <w:numFmt w:val="none"/>
      <w:lvlText w:val=""/>
      <w:lvlJc w:val="left"/>
      <w:pPr>
        <w:tabs>
          <w:tab w:val="num" w:pos="360"/>
        </w:tabs>
      </w:pPr>
    </w:lvl>
    <w:lvl w:ilvl="8" w:tplc="828A5E4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B417593"/>
    <w:multiLevelType w:val="multilevel"/>
    <w:tmpl w:val="98E2A02A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89B374F"/>
    <w:multiLevelType w:val="hybridMultilevel"/>
    <w:tmpl w:val="37D40D1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1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11"/>
  </w:num>
  <w:num w:numId="10">
    <w:abstractNumId w:val="8"/>
  </w:num>
  <w:num w:numId="11">
    <w:abstractNumId w:val="2"/>
  </w:num>
  <w:num w:numId="12">
    <w:abstractNumId w:val="14"/>
  </w:num>
  <w:num w:numId="13">
    <w:abstractNumId w:val="5"/>
  </w:num>
  <w:num w:numId="14">
    <w:abstractNumId w:val="10"/>
  </w:num>
  <w:num w:numId="15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D14"/>
    <w:rsid w:val="00001CFB"/>
    <w:rsid w:val="00002CC6"/>
    <w:rsid w:val="00002D39"/>
    <w:rsid w:val="00002F52"/>
    <w:rsid w:val="0000365C"/>
    <w:rsid w:val="000046F5"/>
    <w:rsid w:val="00004D00"/>
    <w:rsid w:val="000058E8"/>
    <w:rsid w:val="000065C6"/>
    <w:rsid w:val="000072A8"/>
    <w:rsid w:val="00012F19"/>
    <w:rsid w:val="00013DEA"/>
    <w:rsid w:val="00014F1E"/>
    <w:rsid w:val="00016111"/>
    <w:rsid w:val="00022635"/>
    <w:rsid w:val="00023CA7"/>
    <w:rsid w:val="000240C0"/>
    <w:rsid w:val="000240E6"/>
    <w:rsid w:val="000250CE"/>
    <w:rsid w:val="0003061F"/>
    <w:rsid w:val="00030E18"/>
    <w:rsid w:val="00030E64"/>
    <w:rsid w:val="00032011"/>
    <w:rsid w:val="00033C01"/>
    <w:rsid w:val="00034990"/>
    <w:rsid w:val="000351BC"/>
    <w:rsid w:val="00035CDA"/>
    <w:rsid w:val="00036125"/>
    <w:rsid w:val="00037795"/>
    <w:rsid w:val="0004044A"/>
    <w:rsid w:val="00040B8E"/>
    <w:rsid w:val="00042682"/>
    <w:rsid w:val="00042B7D"/>
    <w:rsid w:val="00044EC4"/>
    <w:rsid w:val="0004507B"/>
    <w:rsid w:val="00046D78"/>
    <w:rsid w:val="0005133B"/>
    <w:rsid w:val="0005163A"/>
    <w:rsid w:val="00051F6C"/>
    <w:rsid w:val="000536C4"/>
    <w:rsid w:val="00053FC3"/>
    <w:rsid w:val="00054190"/>
    <w:rsid w:val="00054DB2"/>
    <w:rsid w:val="00054F99"/>
    <w:rsid w:val="0005597B"/>
    <w:rsid w:val="00055C56"/>
    <w:rsid w:val="00061B4D"/>
    <w:rsid w:val="00063962"/>
    <w:rsid w:val="00063BF6"/>
    <w:rsid w:val="0006524C"/>
    <w:rsid w:val="000667AA"/>
    <w:rsid w:val="00067590"/>
    <w:rsid w:val="00070C7A"/>
    <w:rsid w:val="00071027"/>
    <w:rsid w:val="000710E5"/>
    <w:rsid w:val="000715E5"/>
    <w:rsid w:val="000733AD"/>
    <w:rsid w:val="00074389"/>
    <w:rsid w:val="00074954"/>
    <w:rsid w:val="0007605B"/>
    <w:rsid w:val="00076466"/>
    <w:rsid w:val="000769C9"/>
    <w:rsid w:val="0008021F"/>
    <w:rsid w:val="000804E2"/>
    <w:rsid w:val="00080508"/>
    <w:rsid w:val="000811C8"/>
    <w:rsid w:val="000819E5"/>
    <w:rsid w:val="00081B9B"/>
    <w:rsid w:val="00082905"/>
    <w:rsid w:val="00082929"/>
    <w:rsid w:val="00083E64"/>
    <w:rsid w:val="00084B3E"/>
    <w:rsid w:val="000854A9"/>
    <w:rsid w:val="00085C34"/>
    <w:rsid w:val="00087DAB"/>
    <w:rsid w:val="0009141F"/>
    <w:rsid w:val="00091F0E"/>
    <w:rsid w:val="00092C09"/>
    <w:rsid w:val="00092F03"/>
    <w:rsid w:val="00093C94"/>
    <w:rsid w:val="00094457"/>
    <w:rsid w:val="000944E5"/>
    <w:rsid w:val="0009751D"/>
    <w:rsid w:val="000A03C4"/>
    <w:rsid w:val="000A1E84"/>
    <w:rsid w:val="000A31A5"/>
    <w:rsid w:val="000A3FA4"/>
    <w:rsid w:val="000A4008"/>
    <w:rsid w:val="000B1A50"/>
    <w:rsid w:val="000B2730"/>
    <w:rsid w:val="000B2888"/>
    <w:rsid w:val="000B2C4C"/>
    <w:rsid w:val="000B48D4"/>
    <w:rsid w:val="000B4AC9"/>
    <w:rsid w:val="000B4F6C"/>
    <w:rsid w:val="000B52C4"/>
    <w:rsid w:val="000B72D7"/>
    <w:rsid w:val="000B777A"/>
    <w:rsid w:val="000B7FB5"/>
    <w:rsid w:val="000C02EF"/>
    <w:rsid w:val="000C12F6"/>
    <w:rsid w:val="000C1EB1"/>
    <w:rsid w:val="000C31AE"/>
    <w:rsid w:val="000D0FC1"/>
    <w:rsid w:val="000D112A"/>
    <w:rsid w:val="000D2761"/>
    <w:rsid w:val="000D3280"/>
    <w:rsid w:val="000D39C2"/>
    <w:rsid w:val="000D3C7F"/>
    <w:rsid w:val="000D3D8F"/>
    <w:rsid w:val="000D4B88"/>
    <w:rsid w:val="000D50F1"/>
    <w:rsid w:val="000D5A6C"/>
    <w:rsid w:val="000D5BEA"/>
    <w:rsid w:val="000D72EB"/>
    <w:rsid w:val="000D78FF"/>
    <w:rsid w:val="000E0F31"/>
    <w:rsid w:val="000E1ABF"/>
    <w:rsid w:val="000E701C"/>
    <w:rsid w:val="000E7480"/>
    <w:rsid w:val="000F0EC2"/>
    <w:rsid w:val="000F20B7"/>
    <w:rsid w:val="000F40AE"/>
    <w:rsid w:val="000F5BD9"/>
    <w:rsid w:val="000F75D1"/>
    <w:rsid w:val="000F7679"/>
    <w:rsid w:val="000F773A"/>
    <w:rsid w:val="000F780E"/>
    <w:rsid w:val="0010107C"/>
    <w:rsid w:val="00103F1D"/>
    <w:rsid w:val="00105672"/>
    <w:rsid w:val="00105BF0"/>
    <w:rsid w:val="00107410"/>
    <w:rsid w:val="001075EB"/>
    <w:rsid w:val="0010786F"/>
    <w:rsid w:val="00111CDA"/>
    <w:rsid w:val="00112EE6"/>
    <w:rsid w:val="001138B0"/>
    <w:rsid w:val="001140AF"/>
    <w:rsid w:val="00114DD6"/>
    <w:rsid w:val="00115ACB"/>
    <w:rsid w:val="00116896"/>
    <w:rsid w:val="00117619"/>
    <w:rsid w:val="0012008E"/>
    <w:rsid w:val="00120135"/>
    <w:rsid w:val="001202E8"/>
    <w:rsid w:val="00120D65"/>
    <w:rsid w:val="0012117D"/>
    <w:rsid w:val="001215B9"/>
    <w:rsid w:val="001222E0"/>
    <w:rsid w:val="0012622D"/>
    <w:rsid w:val="00126405"/>
    <w:rsid w:val="00126CD1"/>
    <w:rsid w:val="001278D0"/>
    <w:rsid w:val="00127CA3"/>
    <w:rsid w:val="00127D24"/>
    <w:rsid w:val="00127DE0"/>
    <w:rsid w:val="001304AD"/>
    <w:rsid w:val="001312CE"/>
    <w:rsid w:val="00131A12"/>
    <w:rsid w:val="00131A5D"/>
    <w:rsid w:val="00131BD2"/>
    <w:rsid w:val="00132AF4"/>
    <w:rsid w:val="00133118"/>
    <w:rsid w:val="00133BFB"/>
    <w:rsid w:val="0013430E"/>
    <w:rsid w:val="00134696"/>
    <w:rsid w:val="001352E4"/>
    <w:rsid w:val="00136AEF"/>
    <w:rsid w:val="00136D0C"/>
    <w:rsid w:val="00136F8E"/>
    <w:rsid w:val="00141606"/>
    <w:rsid w:val="001419E4"/>
    <w:rsid w:val="00141B64"/>
    <w:rsid w:val="00141DA4"/>
    <w:rsid w:val="001432F6"/>
    <w:rsid w:val="00143593"/>
    <w:rsid w:val="001437CA"/>
    <w:rsid w:val="0014392C"/>
    <w:rsid w:val="001442BF"/>
    <w:rsid w:val="00144595"/>
    <w:rsid w:val="00144CAD"/>
    <w:rsid w:val="00144FD3"/>
    <w:rsid w:val="001450A1"/>
    <w:rsid w:val="00150C5C"/>
    <w:rsid w:val="0015405B"/>
    <w:rsid w:val="001543BA"/>
    <w:rsid w:val="00155584"/>
    <w:rsid w:val="001564A7"/>
    <w:rsid w:val="00156861"/>
    <w:rsid w:val="00156BFC"/>
    <w:rsid w:val="00160412"/>
    <w:rsid w:val="0016104F"/>
    <w:rsid w:val="00164916"/>
    <w:rsid w:val="00165744"/>
    <w:rsid w:val="00165DFC"/>
    <w:rsid w:val="00167516"/>
    <w:rsid w:val="00171246"/>
    <w:rsid w:val="00173519"/>
    <w:rsid w:val="00173BF1"/>
    <w:rsid w:val="00175620"/>
    <w:rsid w:val="00177BD6"/>
    <w:rsid w:val="0018188F"/>
    <w:rsid w:val="00185363"/>
    <w:rsid w:val="001862D8"/>
    <w:rsid w:val="0018690B"/>
    <w:rsid w:val="001871D7"/>
    <w:rsid w:val="0018736C"/>
    <w:rsid w:val="00187410"/>
    <w:rsid w:val="0019061B"/>
    <w:rsid w:val="00191647"/>
    <w:rsid w:val="0019260C"/>
    <w:rsid w:val="00193866"/>
    <w:rsid w:val="00194364"/>
    <w:rsid w:val="0019458B"/>
    <w:rsid w:val="00194CBA"/>
    <w:rsid w:val="00195597"/>
    <w:rsid w:val="00195F9F"/>
    <w:rsid w:val="00197C69"/>
    <w:rsid w:val="001A09C0"/>
    <w:rsid w:val="001A2150"/>
    <w:rsid w:val="001A2A54"/>
    <w:rsid w:val="001A35C8"/>
    <w:rsid w:val="001A4787"/>
    <w:rsid w:val="001A5209"/>
    <w:rsid w:val="001A5EE9"/>
    <w:rsid w:val="001A7201"/>
    <w:rsid w:val="001B07FF"/>
    <w:rsid w:val="001B1765"/>
    <w:rsid w:val="001B3FC5"/>
    <w:rsid w:val="001B6DEB"/>
    <w:rsid w:val="001C1996"/>
    <w:rsid w:val="001C4368"/>
    <w:rsid w:val="001C58C7"/>
    <w:rsid w:val="001C5ED2"/>
    <w:rsid w:val="001D056D"/>
    <w:rsid w:val="001D16A0"/>
    <w:rsid w:val="001D1DB4"/>
    <w:rsid w:val="001D243C"/>
    <w:rsid w:val="001D2F53"/>
    <w:rsid w:val="001D3385"/>
    <w:rsid w:val="001D4E7A"/>
    <w:rsid w:val="001D5D84"/>
    <w:rsid w:val="001D618E"/>
    <w:rsid w:val="001D76F0"/>
    <w:rsid w:val="001D77D5"/>
    <w:rsid w:val="001D7C70"/>
    <w:rsid w:val="001E2DA8"/>
    <w:rsid w:val="001E35EF"/>
    <w:rsid w:val="001E6441"/>
    <w:rsid w:val="001E6872"/>
    <w:rsid w:val="001E7B2C"/>
    <w:rsid w:val="001E7BED"/>
    <w:rsid w:val="001F08EB"/>
    <w:rsid w:val="001F0EEB"/>
    <w:rsid w:val="001F223B"/>
    <w:rsid w:val="001F296C"/>
    <w:rsid w:val="001F54C2"/>
    <w:rsid w:val="001F5E83"/>
    <w:rsid w:val="001F747D"/>
    <w:rsid w:val="001F74A0"/>
    <w:rsid w:val="00200EFF"/>
    <w:rsid w:val="00202299"/>
    <w:rsid w:val="00202529"/>
    <w:rsid w:val="00202C37"/>
    <w:rsid w:val="00204F11"/>
    <w:rsid w:val="002077BD"/>
    <w:rsid w:val="002104ED"/>
    <w:rsid w:val="00210540"/>
    <w:rsid w:val="00210BD5"/>
    <w:rsid w:val="00210E11"/>
    <w:rsid w:val="00212CD4"/>
    <w:rsid w:val="00212F0A"/>
    <w:rsid w:val="00213483"/>
    <w:rsid w:val="0021369B"/>
    <w:rsid w:val="00213B06"/>
    <w:rsid w:val="002149CB"/>
    <w:rsid w:val="00214FD6"/>
    <w:rsid w:val="002162AC"/>
    <w:rsid w:val="00216623"/>
    <w:rsid w:val="002173FA"/>
    <w:rsid w:val="002174CF"/>
    <w:rsid w:val="00217949"/>
    <w:rsid w:val="00220120"/>
    <w:rsid w:val="002218C5"/>
    <w:rsid w:val="00222096"/>
    <w:rsid w:val="00222E09"/>
    <w:rsid w:val="00223C5C"/>
    <w:rsid w:val="002250A4"/>
    <w:rsid w:val="00225EE4"/>
    <w:rsid w:val="0023086D"/>
    <w:rsid w:val="00233D55"/>
    <w:rsid w:val="00234210"/>
    <w:rsid w:val="00234E8B"/>
    <w:rsid w:val="00235F24"/>
    <w:rsid w:val="00237822"/>
    <w:rsid w:val="00240F49"/>
    <w:rsid w:val="00241DE3"/>
    <w:rsid w:val="002449C3"/>
    <w:rsid w:val="00246618"/>
    <w:rsid w:val="00246E13"/>
    <w:rsid w:val="00247C31"/>
    <w:rsid w:val="0025016C"/>
    <w:rsid w:val="0025184D"/>
    <w:rsid w:val="00252051"/>
    <w:rsid w:val="002527E0"/>
    <w:rsid w:val="0025543E"/>
    <w:rsid w:val="00255B64"/>
    <w:rsid w:val="00256521"/>
    <w:rsid w:val="002567E4"/>
    <w:rsid w:val="00257E90"/>
    <w:rsid w:val="00262171"/>
    <w:rsid w:val="002625FA"/>
    <w:rsid w:val="00262F70"/>
    <w:rsid w:val="0026300B"/>
    <w:rsid w:val="002647AE"/>
    <w:rsid w:val="002651B7"/>
    <w:rsid w:val="002659E0"/>
    <w:rsid w:val="00265D27"/>
    <w:rsid w:val="00270151"/>
    <w:rsid w:val="00270E54"/>
    <w:rsid w:val="00272592"/>
    <w:rsid w:val="002732E4"/>
    <w:rsid w:val="00273507"/>
    <w:rsid w:val="002737EE"/>
    <w:rsid w:val="00273FDC"/>
    <w:rsid w:val="002749BC"/>
    <w:rsid w:val="002752DD"/>
    <w:rsid w:val="00276FAD"/>
    <w:rsid w:val="00281209"/>
    <w:rsid w:val="00281260"/>
    <w:rsid w:val="00284192"/>
    <w:rsid w:val="00284E8A"/>
    <w:rsid w:val="00285AB0"/>
    <w:rsid w:val="00287200"/>
    <w:rsid w:val="002901B1"/>
    <w:rsid w:val="00290550"/>
    <w:rsid w:val="002911F7"/>
    <w:rsid w:val="0029240E"/>
    <w:rsid w:val="00295C4A"/>
    <w:rsid w:val="002A1338"/>
    <w:rsid w:val="002A1512"/>
    <w:rsid w:val="002A26DE"/>
    <w:rsid w:val="002A470C"/>
    <w:rsid w:val="002A474E"/>
    <w:rsid w:val="002A4DA8"/>
    <w:rsid w:val="002A523C"/>
    <w:rsid w:val="002A6EC2"/>
    <w:rsid w:val="002A76D6"/>
    <w:rsid w:val="002A77C2"/>
    <w:rsid w:val="002B135D"/>
    <w:rsid w:val="002B27DE"/>
    <w:rsid w:val="002B2853"/>
    <w:rsid w:val="002B292B"/>
    <w:rsid w:val="002B298E"/>
    <w:rsid w:val="002B3267"/>
    <w:rsid w:val="002B3903"/>
    <w:rsid w:val="002B4735"/>
    <w:rsid w:val="002B4BB2"/>
    <w:rsid w:val="002B5BC2"/>
    <w:rsid w:val="002B6262"/>
    <w:rsid w:val="002C0511"/>
    <w:rsid w:val="002C087D"/>
    <w:rsid w:val="002C1208"/>
    <w:rsid w:val="002C18D1"/>
    <w:rsid w:val="002C1C46"/>
    <w:rsid w:val="002C2F44"/>
    <w:rsid w:val="002C36F1"/>
    <w:rsid w:val="002C3A84"/>
    <w:rsid w:val="002C5F87"/>
    <w:rsid w:val="002C63BD"/>
    <w:rsid w:val="002C64B3"/>
    <w:rsid w:val="002C6EE2"/>
    <w:rsid w:val="002C731F"/>
    <w:rsid w:val="002C7A79"/>
    <w:rsid w:val="002D0466"/>
    <w:rsid w:val="002D13E1"/>
    <w:rsid w:val="002D2AE7"/>
    <w:rsid w:val="002D4F75"/>
    <w:rsid w:val="002D521A"/>
    <w:rsid w:val="002D7CB2"/>
    <w:rsid w:val="002E0D19"/>
    <w:rsid w:val="002E1AC1"/>
    <w:rsid w:val="002E23AF"/>
    <w:rsid w:val="002E4022"/>
    <w:rsid w:val="002E4A52"/>
    <w:rsid w:val="002E4E37"/>
    <w:rsid w:val="002E5696"/>
    <w:rsid w:val="002E5CC5"/>
    <w:rsid w:val="002E6085"/>
    <w:rsid w:val="002E6B38"/>
    <w:rsid w:val="002E7ADE"/>
    <w:rsid w:val="002F11F4"/>
    <w:rsid w:val="002F3957"/>
    <w:rsid w:val="002F3EEE"/>
    <w:rsid w:val="002F5AC6"/>
    <w:rsid w:val="002F6A9A"/>
    <w:rsid w:val="002F75C6"/>
    <w:rsid w:val="0030090B"/>
    <w:rsid w:val="00300C3A"/>
    <w:rsid w:val="00302472"/>
    <w:rsid w:val="003025F1"/>
    <w:rsid w:val="00302FC4"/>
    <w:rsid w:val="00303743"/>
    <w:rsid w:val="003043CB"/>
    <w:rsid w:val="00307D27"/>
    <w:rsid w:val="0031091B"/>
    <w:rsid w:val="00313B72"/>
    <w:rsid w:val="00314CBE"/>
    <w:rsid w:val="0031549F"/>
    <w:rsid w:val="0031559F"/>
    <w:rsid w:val="00317758"/>
    <w:rsid w:val="00317FEF"/>
    <w:rsid w:val="00320957"/>
    <w:rsid w:val="00320A41"/>
    <w:rsid w:val="00320DCF"/>
    <w:rsid w:val="00321C38"/>
    <w:rsid w:val="003249EE"/>
    <w:rsid w:val="00326E99"/>
    <w:rsid w:val="00330D17"/>
    <w:rsid w:val="0033149D"/>
    <w:rsid w:val="003329A8"/>
    <w:rsid w:val="00332BB6"/>
    <w:rsid w:val="003338AD"/>
    <w:rsid w:val="00333D9F"/>
    <w:rsid w:val="003344BA"/>
    <w:rsid w:val="003348A9"/>
    <w:rsid w:val="003354DF"/>
    <w:rsid w:val="00336EC6"/>
    <w:rsid w:val="00337143"/>
    <w:rsid w:val="003374B6"/>
    <w:rsid w:val="00337A83"/>
    <w:rsid w:val="00337FDA"/>
    <w:rsid w:val="003400F0"/>
    <w:rsid w:val="003401EA"/>
    <w:rsid w:val="0034061D"/>
    <w:rsid w:val="003436EA"/>
    <w:rsid w:val="003459F8"/>
    <w:rsid w:val="00345C4D"/>
    <w:rsid w:val="00346BF1"/>
    <w:rsid w:val="003475C5"/>
    <w:rsid w:val="003503CF"/>
    <w:rsid w:val="0035051C"/>
    <w:rsid w:val="00350555"/>
    <w:rsid w:val="00350939"/>
    <w:rsid w:val="0035164A"/>
    <w:rsid w:val="003522FC"/>
    <w:rsid w:val="00353256"/>
    <w:rsid w:val="00357560"/>
    <w:rsid w:val="00357DCF"/>
    <w:rsid w:val="00360076"/>
    <w:rsid w:val="00360741"/>
    <w:rsid w:val="00361271"/>
    <w:rsid w:val="0036397E"/>
    <w:rsid w:val="00364F73"/>
    <w:rsid w:val="00365822"/>
    <w:rsid w:val="00365BA8"/>
    <w:rsid w:val="0036660D"/>
    <w:rsid w:val="00367C7A"/>
    <w:rsid w:val="00370050"/>
    <w:rsid w:val="00371B03"/>
    <w:rsid w:val="00371B26"/>
    <w:rsid w:val="00374E3F"/>
    <w:rsid w:val="003754CF"/>
    <w:rsid w:val="003754D1"/>
    <w:rsid w:val="00375724"/>
    <w:rsid w:val="00375C99"/>
    <w:rsid w:val="00375CC1"/>
    <w:rsid w:val="00377542"/>
    <w:rsid w:val="00381591"/>
    <w:rsid w:val="00384AAF"/>
    <w:rsid w:val="00385DD5"/>
    <w:rsid w:val="0038606F"/>
    <w:rsid w:val="0038644C"/>
    <w:rsid w:val="0038666F"/>
    <w:rsid w:val="00387174"/>
    <w:rsid w:val="00387B5C"/>
    <w:rsid w:val="003902CC"/>
    <w:rsid w:val="003904D3"/>
    <w:rsid w:val="003919BB"/>
    <w:rsid w:val="0039284A"/>
    <w:rsid w:val="00392AA0"/>
    <w:rsid w:val="003941D9"/>
    <w:rsid w:val="00394324"/>
    <w:rsid w:val="00395869"/>
    <w:rsid w:val="00397B29"/>
    <w:rsid w:val="003A1E86"/>
    <w:rsid w:val="003A2A51"/>
    <w:rsid w:val="003A5154"/>
    <w:rsid w:val="003A66DB"/>
    <w:rsid w:val="003A77C7"/>
    <w:rsid w:val="003B08E0"/>
    <w:rsid w:val="003B1A1A"/>
    <w:rsid w:val="003B3990"/>
    <w:rsid w:val="003B422E"/>
    <w:rsid w:val="003B4247"/>
    <w:rsid w:val="003B4C28"/>
    <w:rsid w:val="003B4D24"/>
    <w:rsid w:val="003B4F3A"/>
    <w:rsid w:val="003B6615"/>
    <w:rsid w:val="003C0B75"/>
    <w:rsid w:val="003C1BD8"/>
    <w:rsid w:val="003C209A"/>
    <w:rsid w:val="003C361A"/>
    <w:rsid w:val="003C38AD"/>
    <w:rsid w:val="003C4F62"/>
    <w:rsid w:val="003C5F7D"/>
    <w:rsid w:val="003C6792"/>
    <w:rsid w:val="003D03C3"/>
    <w:rsid w:val="003D193D"/>
    <w:rsid w:val="003D216A"/>
    <w:rsid w:val="003D279D"/>
    <w:rsid w:val="003D509E"/>
    <w:rsid w:val="003D5985"/>
    <w:rsid w:val="003D7615"/>
    <w:rsid w:val="003E0E52"/>
    <w:rsid w:val="003E24BE"/>
    <w:rsid w:val="003E3833"/>
    <w:rsid w:val="003E3E95"/>
    <w:rsid w:val="003E41C9"/>
    <w:rsid w:val="003E4A90"/>
    <w:rsid w:val="003E5356"/>
    <w:rsid w:val="003E64DA"/>
    <w:rsid w:val="003F0883"/>
    <w:rsid w:val="003F08DE"/>
    <w:rsid w:val="003F0A85"/>
    <w:rsid w:val="003F0B02"/>
    <w:rsid w:val="003F2A51"/>
    <w:rsid w:val="003F3562"/>
    <w:rsid w:val="003F3EDC"/>
    <w:rsid w:val="003F51A8"/>
    <w:rsid w:val="003F53DC"/>
    <w:rsid w:val="003F7833"/>
    <w:rsid w:val="003F7CEC"/>
    <w:rsid w:val="003F7DE7"/>
    <w:rsid w:val="004022F6"/>
    <w:rsid w:val="0040340E"/>
    <w:rsid w:val="00403BD8"/>
    <w:rsid w:val="004042CF"/>
    <w:rsid w:val="00404E0C"/>
    <w:rsid w:val="00406540"/>
    <w:rsid w:val="004076AE"/>
    <w:rsid w:val="004115CD"/>
    <w:rsid w:val="00411C70"/>
    <w:rsid w:val="00412E13"/>
    <w:rsid w:val="00415C06"/>
    <w:rsid w:val="00416277"/>
    <w:rsid w:val="00417A57"/>
    <w:rsid w:val="0042088F"/>
    <w:rsid w:val="0042116F"/>
    <w:rsid w:val="00423548"/>
    <w:rsid w:val="00423E11"/>
    <w:rsid w:val="004247AB"/>
    <w:rsid w:val="00425179"/>
    <w:rsid w:val="004261E9"/>
    <w:rsid w:val="004303F6"/>
    <w:rsid w:val="00430CAE"/>
    <w:rsid w:val="00431E0A"/>
    <w:rsid w:val="00432D09"/>
    <w:rsid w:val="00432FF6"/>
    <w:rsid w:val="004332BD"/>
    <w:rsid w:val="00433CA3"/>
    <w:rsid w:val="0043401C"/>
    <w:rsid w:val="00434985"/>
    <w:rsid w:val="00435868"/>
    <w:rsid w:val="004371CC"/>
    <w:rsid w:val="004373A8"/>
    <w:rsid w:val="00437BEF"/>
    <w:rsid w:val="00440855"/>
    <w:rsid w:val="00440F32"/>
    <w:rsid w:val="00442215"/>
    <w:rsid w:val="00442C01"/>
    <w:rsid w:val="00442F55"/>
    <w:rsid w:val="0044370F"/>
    <w:rsid w:val="004438C6"/>
    <w:rsid w:val="0044476B"/>
    <w:rsid w:val="0044567C"/>
    <w:rsid w:val="00445A0C"/>
    <w:rsid w:val="00447472"/>
    <w:rsid w:val="00447710"/>
    <w:rsid w:val="00447C90"/>
    <w:rsid w:val="004503D1"/>
    <w:rsid w:val="004515AF"/>
    <w:rsid w:val="00451B8F"/>
    <w:rsid w:val="004522FA"/>
    <w:rsid w:val="00453132"/>
    <w:rsid w:val="00453B3E"/>
    <w:rsid w:val="00455F0C"/>
    <w:rsid w:val="00457823"/>
    <w:rsid w:val="004607AC"/>
    <w:rsid w:val="00462251"/>
    <w:rsid w:val="00462DEB"/>
    <w:rsid w:val="00463141"/>
    <w:rsid w:val="00463294"/>
    <w:rsid w:val="00463F67"/>
    <w:rsid w:val="00464EA8"/>
    <w:rsid w:val="00465443"/>
    <w:rsid w:val="00465611"/>
    <w:rsid w:val="00465998"/>
    <w:rsid w:val="00465B3D"/>
    <w:rsid w:val="0046601F"/>
    <w:rsid w:val="0046636A"/>
    <w:rsid w:val="00466517"/>
    <w:rsid w:val="00466C91"/>
    <w:rsid w:val="00466DEF"/>
    <w:rsid w:val="00471D43"/>
    <w:rsid w:val="00473632"/>
    <w:rsid w:val="004762E0"/>
    <w:rsid w:val="00476A88"/>
    <w:rsid w:val="004811EB"/>
    <w:rsid w:val="004814C9"/>
    <w:rsid w:val="00481CBC"/>
    <w:rsid w:val="0048270C"/>
    <w:rsid w:val="00483723"/>
    <w:rsid w:val="00487174"/>
    <w:rsid w:val="00490D27"/>
    <w:rsid w:val="00491881"/>
    <w:rsid w:val="00491975"/>
    <w:rsid w:val="00491D02"/>
    <w:rsid w:val="00491EE0"/>
    <w:rsid w:val="004942D8"/>
    <w:rsid w:val="00496168"/>
    <w:rsid w:val="004A1605"/>
    <w:rsid w:val="004A16C5"/>
    <w:rsid w:val="004A16D1"/>
    <w:rsid w:val="004A2937"/>
    <w:rsid w:val="004A40D7"/>
    <w:rsid w:val="004A5334"/>
    <w:rsid w:val="004A7B9C"/>
    <w:rsid w:val="004B01E1"/>
    <w:rsid w:val="004B15A9"/>
    <w:rsid w:val="004B2281"/>
    <w:rsid w:val="004B2C65"/>
    <w:rsid w:val="004B3272"/>
    <w:rsid w:val="004B568B"/>
    <w:rsid w:val="004B5C14"/>
    <w:rsid w:val="004B69B9"/>
    <w:rsid w:val="004B784A"/>
    <w:rsid w:val="004C0DC5"/>
    <w:rsid w:val="004C1443"/>
    <w:rsid w:val="004C165C"/>
    <w:rsid w:val="004C351A"/>
    <w:rsid w:val="004C4E8F"/>
    <w:rsid w:val="004C5125"/>
    <w:rsid w:val="004C5ACF"/>
    <w:rsid w:val="004C679A"/>
    <w:rsid w:val="004C6B53"/>
    <w:rsid w:val="004C73F2"/>
    <w:rsid w:val="004D1660"/>
    <w:rsid w:val="004D3842"/>
    <w:rsid w:val="004D3B0A"/>
    <w:rsid w:val="004D6584"/>
    <w:rsid w:val="004E0AC4"/>
    <w:rsid w:val="004E20C2"/>
    <w:rsid w:val="004E3518"/>
    <w:rsid w:val="004E65E4"/>
    <w:rsid w:val="004E7042"/>
    <w:rsid w:val="004E7DF0"/>
    <w:rsid w:val="004F11A4"/>
    <w:rsid w:val="004F5C7D"/>
    <w:rsid w:val="004F71BA"/>
    <w:rsid w:val="00500BE9"/>
    <w:rsid w:val="005028D2"/>
    <w:rsid w:val="005061DC"/>
    <w:rsid w:val="005066AA"/>
    <w:rsid w:val="00506E32"/>
    <w:rsid w:val="005072F4"/>
    <w:rsid w:val="005107F1"/>
    <w:rsid w:val="00510E4E"/>
    <w:rsid w:val="00513A2C"/>
    <w:rsid w:val="0051661B"/>
    <w:rsid w:val="00516836"/>
    <w:rsid w:val="00520172"/>
    <w:rsid w:val="00521C3C"/>
    <w:rsid w:val="00521F79"/>
    <w:rsid w:val="00522D04"/>
    <w:rsid w:val="0052474F"/>
    <w:rsid w:val="00530E3D"/>
    <w:rsid w:val="005319EF"/>
    <w:rsid w:val="005332AC"/>
    <w:rsid w:val="00533847"/>
    <w:rsid w:val="00533A58"/>
    <w:rsid w:val="00534936"/>
    <w:rsid w:val="005351A2"/>
    <w:rsid w:val="005357DF"/>
    <w:rsid w:val="0053671B"/>
    <w:rsid w:val="005404AC"/>
    <w:rsid w:val="0054059A"/>
    <w:rsid w:val="00540BDE"/>
    <w:rsid w:val="00541EE1"/>
    <w:rsid w:val="00542117"/>
    <w:rsid w:val="005422C8"/>
    <w:rsid w:val="00542C67"/>
    <w:rsid w:val="005431A6"/>
    <w:rsid w:val="00544527"/>
    <w:rsid w:val="00544A30"/>
    <w:rsid w:val="00544FA4"/>
    <w:rsid w:val="005450C8"/>
    <w:rsid w:val="005454A4"/>
    <w:rsid w:val="0054731E"/>
    <w:rsid w:val="0055158F"/>
    <w:rsid w:val="00552BC1"/>
    <w:rsid w:val="00553784"/>
    <w:rsid w:val="005539CC"/>
    <w:rsid w:val="00553C6B"/>
    <w:rsid w:val="00556185"/>
    <w:rsid w:val="005564D6"/>
    <w:rsid w:val="0055655C"/>
    <w:rsid w:val="005568C0"/>
    <w:rsid w:val="00557BB1"/>
    <w:rsid w:val="005600CE"/>
    <w:rsid w:val="00564C88"/>
    <w:rsid w:val="00566253"/>
    <w:rsid w:val="00566511"/>
    <w:rsid w:val="00566574"/>
    <w:rsid w:val="005712A7"/>
    <w:rsid w:val="005717BC"/>
    <w:rsid w:val="0057309D"/>
    <w:rsid w:val="005734D6"/>
    <w:rsid w:val="00574039"/>
    <w:rsid w:val="0057480C"/>
    <w:rsid w:val="00576F74"/>
    <w:rsid w:val="00577829"/>
    <w:rsid w:val="00580445"/>
    <w:rsid w:val="005817D4"/>
    <w:rsid w:val="00582AA6"/>
    <w:rsid w:val="0058344B"/>
    <w:rsid w:val="005842D8"/>
    <w:rsid w:val="00584A10"/>
    <w:rsid w:val="005873F3"/>
    <w:rsid w:val="00590CFF"/>
    <w:rsid w:val="0059117E"/>
    <w:rsid w:val="00593234"/>
    <w:rsid w:val="00594D98"/>
    <w:rsid w:val="0059572C"/>
    <w:rsid w:val="00596B64"/>
    <w:rsid w:val="005A0741"/>
    <w:rsid w:val="005A273E"/>
    <w:rsid w:val="005A2916"/>
    <w:rsid w:val="005A2932"/>
    <w:rsid w:val="005A2D33"/>
    <w:rsid w:val="005A3008"/>
    <w:rsid w:val="005A45CD"/>
    <w:rsid w:val="005A476E"/>
    <w:rsid w:val="005A4A3A"/>
    <w:rsid w:val="005A5809"/>
    <w:rsid w:val="005B01C2"/>
    <w:rsid w:val="005B0379"/>
    <w:rsid w:val="005B04CF"/>
    <w:rsid w:val="005B0A69"/>
    <w:rsid w:val="005B0CC4"/>
    <w:rsid w:val="005B10B9"/>
    <w:rsid w:val="005B304E"/>
    <w:rsid w:val="005B4ECD"/>
    <w:rsid w:val="005B5962"/>
    <w:rsid w:val="005C05DB"/>
    <w:rsid w:val="005C0B4A"/>
    <w:rsid w:val="005C2771"/>
    <w:rsid w:val="005C39F7"/>
    <w:rsid w:val="005C419A"/>
    <w:rsid w:val="005C47D3"/>
    <w:rsid w:val="005C513F"/>
    <w:rsid w:val="005C5C87"/>
    <w:rsid w:val="005C65A7"/>
    <w:rsid w:val="005C6657"/>
    <w:rsid w:val="005C68E7"/>
    <w:rsid w:val="005C6ACF"/>
    <w:rsid w:val="005C6D70"/>
    <w:rsid w:val="005C6E86"/>
    <w:rsid w:val="005D08ED"/>
    <w:rsid w:val="005D30BA"/>
    <w:rsid w:val="005D36CF"/>
    <w:rsid w:val="005D3F36"/>
    <w:rsid w:val="005D5561"/>
    <w:rsid w:val="005D68AA"/>
    <w:rsid w:val="005D6F0F"/>
    <w:rsid w:val="005D702F"/>
    <w:rsid w:val="005D710D"/>
    <w:rsid w:val="005D7351"/>
    <w:rsid w:val="005D7611"/>
    <w:rsid w:val="005E0A6F"/>
    <w:rsid w:val="005E157E"/>
    <w:rsid w:val="005E1DB9"/>
    <w:rsid w:val="005E267F"/>
    <w:rsid w:val="005E5389"/>
    <w:rsid w:val="005E5B73"/>
    <w:rsid w:val="005E648F"/>
    <w:rsid w:val="005E652E"/>
    <w:rsid w:val="005E6981"/>
    <w:rsid w:val="005E7911"/>
    <w:rsid w:val="005E7CA5"/>
    <w:rsid w:val="005F012F"/>
    <w:rsid w:val="005F117C"/>
    <w:rsid w:val="005F3482"/>
    <w:rsid w:val="005F508E"/>
    <w:rsid w:val="005F53E5"/>
    <w:rsid w:val="005F5A8D"/>
    <w:rsid w:val="005F6B86"/>
    <w:rsid w:val="006009F5"/>
    <w:rsid w:val="00600B19"/>
    <w:rsid w:val="006042AC"/>
    <w:rsid w:val="00604489"/>
    <w:rsid w:val="00604747"/>
    <w:rsid w:val="006074F6"/>
    <w:rsid w:val="00607BF6"/>
    <w:rsid w:val="0061113A"/>
    <w:rsid w:val="00611160"/>
    <w:rsid w:val="00611C14"/>
    <w:rsid w:val="00612C2C"/>
    <w:rsid w:val="0061340B"/>
    <w:rsid w:val="006137D1"/>
    <w:rsid w:val="00614EBE"/>
    <w:rsid w:val="006159BB"/>
    <w:rsid w:val="0062081B"/>
    <w:rsid w:val="006209B5"/>
    <w:rsid w:val="0062205A"/>
    <w:rsid w:val="006227EA"/>
    <w:rsid w:val="00622CA7"/>
    <w:rsid w:val="006236D1"/>
    <w:rsid w:val="00623873"/>
    <w:rsid w:val="00626E8A"/>
    <w:rsid w:val="00627D75"/>
    <w:rsid w:val="00635B74"/>
    <w:rsid w:val="006360DE"/>
    <w:rsid w:val="0063623C"/>
    <w:rsid w:val="00636CAD"/>
    <w:rsid w:val="00637713"/>
    <w:rsid w:val="00637E16"/>
    <w:rsid w:val="00641029"/>
    <w:rsid w:val="006431A8"/>
    <w:rsid w:val="006440EB"/>
    <w:rsid w:val="006448DC"/>
    <w:rsid w:val="006454CC"/>
    <w:rsid w:val="00646404"/>
    <w:rsid w:val="0064642A"/>
    <w:rsid w:val="006467F8"/>
    <w:rsid w:val="00651D3D"/>
    <w:rsid w:val="006539D5"/>
    <w:rsid w:val="00653E65"/>
    <w:rsid w:val="00653F70"/>
    <w:rsid w:val="00655283"/>
    <w:rsid w:val="00655752"/>
    <w:rsid w:val="00656FA9"/>
    <w:rsid w:val="006579D3"/>
    <w:rsid w:val="00657B88"/>
    <w:rsid w:val="0066107C"/>
    <w:rsid w:val="00661F01"/>
    <w:rsid w:val="00662793"/>
    <w:rsid w:val="00665BC2"/>
    <w:rsid w:val="00665DF3"/>
    <w:rsid w:val="006700F8"/>
    <w:rsid w:val="00670BA9"/>
    <w:rsid w:val="00671223"/>
    <w:rsid w:val="006730B7"/>
    <w:rsid w:val="006735F8"/>
    <w:rsid w:val="00675B14"/>
    <w:rsid w:val="006761A3"/>
    <w:rsid w:val="006769DC"/>
    <w:rsid w:val="00677D18"/>
    <w:rsid w:val="0068084E"/>
    <w:rsid w:val="00683394"/>
    <w:rsid w:val="0068352C"/>
    <w:rsid w:val="00685E01"/>
    <w:rsid w:val="00686184"/>
    <w:rsid w:val="00687464"/>
    <w:rsid w:val="00687844"/>
    <w:rsid w:val="00692724"/>
    <w:rsid w:val="00692ADE"/>
    <w:rsid w:val="00692DD9"/>
    <w:rsid w:val="00695015"/>
    <w:rsid w:val="006A02FF"/>
    <w:rsid w:val="006A1E96"/>
    <w:rsid w:val="006A28C5"/>
    <w:rsid w:val="006A3084"/>
    <w:rsid w:val="006A4C9F"/>
    <w:rsid w:val="006A4F7F"/>
    <w:rsid w:val="006A7215"/>
    <w:rsid w:val="006B0931"/>
    <w:rsid w:val="006B0C72"/>
    <w:rsid w:val="006B2064"/>
    <w:rsid w:val="006B217C"/>
    <w:rsid w:val="006B237E"/>
    <w:rsid w:val="006B301B"/>
    <w:rsid w:val="006B785D"/>
    <w:rsid w:val="006C00F2"/>
    <w:rsid w:val="006C0359"/>
    <w:rsid w:val="006C2902"/>
    <w:rsid w:val="006C2A73"/>
    <w:rsid w:val="006C36F0"/>
    <w:rsid w:val="006C423A"/>
    <w:rsid w:val="006C42AD"/>
    <w:rsid w:val="006C4E6F"/>
    <w:rsid w:val="006C657D"/>
    <w:rsid w:val="006D21DD"/>
    <w:rsid w:val="006D27CF"/>
    <w:rsid w:val="006D33D2"/>
    <w:rsid w:val="006D548E"/>
    <w:rsid w:val="006D5BC9"/>
    <w:rsid w:val="006D74DA"/>
    <w:rsid w:val="006E1945"/>
    <w:rsid w:val="006E2141"/>
    <w:rsid w:val="006E3C0B"/>
    <w:rsid w:val="006E54BE"/>
    <w:rsid w:val="006E5C78"/>
    <w:rsid w:val="006E7170"/>
    <w:rsid w:val="006F0ABF"/>
    <w:rsid w:val="006F12C0"/>
    <w:rsid w:val="006F1B55"/>
    <w:rsid w:val="006F35BC"/>
    <w:rsid w:val="006F4B8A"/>
    <w:rsid w:val="006F50CC"/>
    <w:rsid w:val="006F62FE"/>
    <w:rsid w:val="006F6BEB"/>
    <w:rsid w:val="006F7376"/>
    <w:rsid w:val="00700430"/>
    <w:rsid w:val="007014E2"/>
    <w:rsid w:val="00701589"/>
    <w:rsid w:val="00701819"/>
    <w:rsid w:val="007023BE"/>
    <w:rsid w:val="0070251A"/>
    <w:rsid w:val="00703078"/>
    <w:rsid w:val="0070413B"/>
    <w:rsid w:val="00706FBB"/>
    <w:rsid w:val="0071080B"/>
    <w:rsid w:val="00710B5B"/>
    <w:rsid w:val="00711353"/>
    <w:rsid w:val="007123B6"/>
    <w:rsid w:val="007127BD"/>
    <w:rsid w:val="00713D34"/>
    <w:rsid w:val="0071403C"/>
    <w:rsid w:val="00714598"/>
    <w:rsid w:val="007146C8"/>
    <w:rsid w:val="00717252"/>
    <w:rsid w:val="007174CE"/>
    <w:rsid w:val="00717965"/>
    <w:rsid w:val="0072189D"/>
    <w:rsid w:val="0072320E"/>
    <w:rsid w:val="00723FFC"/>
    <w:rsid w:val="00725C2D"/>
    <w:rsid w:val="00726902"/>
    <w:rsid w:val="00726B87"/>
    <w:rsid w:val="00726BC6"/>
    <w:rsid w:val="007316CC"/>
    <w:rsid w:val="00731AD8"/>
    <w:rsid w:val="0073266F"/>
    <w:rsid w:val="00732AC4"/>
    <w:rsid w:val="00734B23"/>
    <w:rsid w:val="00735D2F"/>
    <w:rsid w:val="00736D7C"/>
    <w:rsid w:val="00737BC7"/>
    <w:rsid w:val="00740160"/>
    <w:rsid w:val="00740978"/>
    <w:rsid w:val="00740A3D"/>
    <w:rsid w:val="00740FBC"/>
    <w:rsid w:val="007415A7"/>
    <w:rsid w:val="0074269F"/>
    <w:rsid w:val="00743CD4"/>
    <w:rsid w:val="00746125"/>
    <w:rsid w:val="00746380"/>
    <w:rsid w:val="00746FA9"/>
    <w:rsid w:val="00747E9E"/>
    <w:rsid w:val="00750772"/>
    <w:rsid w:val="00752491"/>
    <w:rsid w:val="00752E0B"/>
    <w:rsid w:val="007537BB"/>
    <w:rsid w:val="00755785"/>
    <w:rsid w:val="0075747B"/>
    <w:rsid w:val="0075796E"/>
    <w:rsid w:val="00760D4E"/>
    <w:rsid w:val="00763F2B"/>
    <w:rsid w:val="0076536C"/>
    <w:rsid w:val="00765F7F"/>
    <w:rsid w:val="0076653B"/>
    <w:rsid w:val="00766A8A"/>
    <w:rsid w:val="0076758D"/>
    <w:rsid w:val="00767DB5"/>
    <w:rsid w:val="00770F5E"/>
    <w:rsid w:val="0077106E"/>
    <w:rsid w:val="007710B0"/>
    <w:rsid w:val="00772C19"/>
    <w:rsid w:val="00773375"/>
    <w:rsid w:val="007752C0"/>
    <w:rsid w:val="007756AE"/>
    <w:rsid w:val="007765D8"/>
    <w:rsid w:val="007803D4"/>
    <w:rsid w:val="007838EE"/>
    <w:rsid w:val="0078408E"/>
    <w:rsid w:val="00785298"/>
    <w:rsid w:val="007856A9"/>
    <w:rsid w:val="007859B3"/>
    <w:rsid w:val="00787537"/>
    <w:rsid w:val="00787A73"/>
    <w:rsid w:val="00787C81"/>
    <w:rsid w:val="00790EDE"/>
    <w:rsid w:val="00793E4F"/>
    <w:rsid w:val="00795B10"/>
    <w:rsid w:val="00795D31"/>
    <w:rsid w:val="00796152"/>
    <w:rsid w:val="007A039C"/>
    <w:rsid w:val="007A0FB0"/>
    <w:rsid w:val="007A17D6"/>
    <w:rsid w:val="007A4B65"/>
    <w:rsid w:val="007A4E1D"/>
    <w:rsid w:val="007A4FEC"/>
    <w:rsid w:val="007A608B"/>
    <w:rsid w:val="007A6DD3"/>
    <w:rsid w:val="007A75D8"/>
    <w:rsid w:val="007B0B8A"/>
    <w:rsid w:val="007B17DF"/>
    <w:rsid w:val="007B1D09"/>
    <w:rsid w:val="007B2F66"/>
    <w:rsid w:val="007B4F71"/>
    <w:rsid w:val="007B5757"/>
    <w:rsid w:val="007B6C9A"/>
    <w:rsid w:val="007B6E9F"/>
    <w:rsid w:val="007B76D1"/>
    <w:rsid w:val="007C0467"/>
    <w:rsid w:val="007C0A73"/>
    <w:rsid w:val="007C0E91"/>
    <w:rsid w:val="007C202F"/>
    <w:rsid w:val="007C2F7C"/>
    <w:rsid w:val="007C3777"/>
    <w:rsid w:val="007C3C2A"/>
    <w:rsid w:val="007C449B"/>
    <w:rsid w:val="007C4727"/>
    <w:rsid w:val="007C5F3D"/>
    <w:rsid w:val="007D0154"/>
    <w:rsid w:val="007D1AAB"/>
    <w:rsid w:val="007D28DD"/>
    <w:rsid w:val="007D30FB"/>
    <w:rsid w:val="007D31BB"/>
    <w:rsid w:val="007D4B29"/>
    <w:rsid w:val="007D55EB"/>
    <w:rsid w:val="007D6EA7"/>
    <w:rsid w:val="007D7405"/>
    <w:rsid w:val="007D7F62"/>
    <w:rsid w:val="007E0AE3"/>
    <w:rsid w:val="007E1625"/>
    <w:rsid w:val="007E1CF0"/>
    <w:rsid w:val="007E5172"/>
    <w:rsid w:val="007E5480"/>
    <w:rsid w:val="007E7870"/>
    <w:rsid w:val="007F0B8D"/>
    <w:rsid w:val="007F1568"/>
    <w:rsid w:val="007F18EF"/>
    <w:rsid w:val="007F486F"/>
    <w:rsid w:val="007F58B6"/>
    <w:rsid w:val="007F5951"/>
    <w:rsid w:val="007F7EDC"/>
    <w:rsid w:val="00800461"/>
    <w:rsid w:val="0080065C"/>
    <w:rsid w:val="00800DEC"/>
    <w:rsid w:val="00801675"/>
    <w:rsid w:val="00806A8B"/>
    <w:rsid w:val="00807A0D"/>
    <w:rsid w:val="00810DE7"/>
    <w:rsid w:val="00810FC6"/>
    <w:rsid w:val="0081232E"/>
    <w:rsid w:val="0081276D"/>
    <w:rsid w:val="00820BBE"/>
    <w:rsid w:val="00821BA2"/>
    <w:rsid w:val="008221F3"/>
    <w:rsid w:val="00822872"/>
    <w:rsid w:val="00826792"/>
    <w:rsid w:val="00827456"/>
    <w:rsid w:val="008275B5"/>
    <w:rsid w:val="008309B2"/>
    <w:rsid w:val="00831730"/>
    <w:rsid w:val="008328EB"/>
    <w:rsid w:val="00833D74"/>
    <w:rsid w:val="008342A9"/>
    <w:rsid w:val="00835CB5"/>
    <w:rsid w:val="00836C0F"/>
    <w:rsid w:val="00837730"/>
    <w:rsid w:val="0084056F"/>
    <w:rsid w:val="00841EB2"/>
    <w:rsid w:val="00843393"/>
    <w:rsid w:val="00847FE0"/>
    <w:rsid w:val="008511D4"/>
    <w:rsid w:val="008525F2"/>
    <w:rsid w:val="00856DE4"/>
    <w:rsid w:val="008578F1"/>
    <w:rsid w:val="008603EF"/>
    <w:rsid w:val="0086081A"/>
    <w:rsid w:val="00861CAE"/>
    <w:rsid w:val="008625BC"/>
    <w:rsid w:val="00862A75"/>
    <w:rsid w:val="00862A9E"/>
    <w:rsid w:val="00863AE2"/>
    <w:rsid w:val="00864F73"/>
    <w:rsid w:val="008651DC"/>
    <w:rsid w:val="00865B22"/>
    <w:rsid w:val="00865EA5"/>
    <w:rsid w:val="008703FA"/>
    <w:rsid w:val="00870A34"/>
    <w:rsid w:val="0087371D"/>
    <w:rsid w:val="00873E8F"/>
    <w:rsid w:val="0087583D"/>
    <w:rsid w:val="00875AE0"/>
    <w:rsid w:val="00880A72"/>
    <w:rsid w:val="00880DD9"/>
    <w:rsid w:val="0088140C"/>
    <w:rsid w:val="00882CAD"/>
    <w:rsid w:val="00883092"/>
    <w:rsid w:val="0088392B"/>
    <w:rsid w:val="00883EDF"/>
    <w:rsid w:val="00884BBC"/>
    <w:rsid w:val="00886D56"/>
    <w:rsid w:val="0088713A"/>
    <w:rsid w:val="00887EA8"/>
    <w:rsid w:val="008902D8"/>
    <w:rsid w:val="008902E1"/>
    <w:rsid w:val="00891CAA"/>
    <w:rsid w:val="00891EB6"/>
    <w:rsid w:val="00893D08"/>
    <w:rsid w:val="00894D0C"/>
    <w:rsid w:val="00895A72"/>
    <w:rsid w:val="008960C4"/>
    <w:rsid w:val="00897011"/>
    <w:rsid w:val="0089724A"/>
    <w:rsid w:val="008A0225"/>
    <w:rsid w:val="008A09FE"/>
    <w:rsid w:val="008A20ED"/>
    <w:rsid w:val="008A2D6B"/>
    <w:rsid w:val="008A3769"/>
    <w:rsid w:val="008A3A6B"/>
    <w:rsid w:val="008A4B62"/>
    <w:rsid w:val="008B0A3E"/>
    <w:rsid w:val="008B2882"/>
    <w:rsid w:val="008B2F78"/>
    <w:rsid w:val="008B4BC6"/>
    <w:rsid w:val="008B7350"/>
    <w:rsid w:val="008B7C8D"/>
    <w:rsid w:val="008C27FE"/>
    <w:rsid w:val="008C332A"/>
    <w:rsid w:val="008C35B2"/>
    <w:rsid w:val="008C35D7"/>
    <w:rsid w:val="008C4400"/>
    <w:rsid w:val="008C5A2A"/>
    <w:rsid w:val="008C5DDC"/>
    <w:rsid w:val="008D39BC"/>
    <w:rsid w:val="008D563F"/>
    <w:rsid w:val="008D5A09"/>
    <w:rsid w:val="008D6157"/>
    <w:rsid w:val="008E2D07"/>
    <w:rsid w:val="008E2D8B"/>
    <w:rsid w:val="008E3DF6"/>
    <w:rsid w:val="008E3F8A"/>
    <w:rsid w:val="008E4455"/>
    <w:rsid w:val="008E4740"/>
    <w:rsid w:val="008E4EE2"/>
    <w:rsid w:val="008F0D99"/>
    <w:rsid w:val="008F1CF2"/>
    <w:rsid w:val="008F2C78"/>
    <w:rsid w:val="008F2EB1"/>
    <w:rsid w:val="008F5D4E"/>
    <w:rsid w:val="008F6CD6"/>
    <w:rsid w:val="008F7089"/>
    <w:rsid w:val="008F71A8"/>
    <w:rsid w:val="008F7C6A"/>
    <w:rsid w:val="0090088D"/>
    <w:rsid w:val="00906C1B"/>
    <w:rsid w:val="00906E3B"/>
    <w:rsid w:val="00907630"/>
    <w:rsid w:val="00910ACF"/>
    <w:rsid w:val="00911831"/>
    <w:rsid w:val="00913034"/>
    <w:rsid w:val="00913EB5"/>
    <w:rsid w:val="00914E48"/>
    <w:rsid w:val="00915B3D"/>
    <w:rsid w:val="00916296"/>
    <w:rsid w:val="009167B9"/>
    <w:rsid w:val="009172A8"/>
    <w:rsid w:val="00917F43"/>
    <w:rsid w:val="00921922"/>
    <w:rsid w:val="00921DF8"/>
    <w:rsid w:val="009228B1"/>
    <w:rsid w:val="00922A98"/>
    <w:rsid w:val="00924682"/>
    <w:rsid w:val="009264EB"/>
    <w:rsid w:val="009301C1"/>
    <w:rsid w:val="009313CD"/>
    <w:rsid w:val="00931430"/>
    <w:rsid w:val="00931948"/>
    <w:rsid w:val="00931B80"/>
    <w:rsid w:val="00931F9A"/>
    <w:rsid w:val="0093457E"/>
    <w:rsid w:val="00934F29"/>
    <w:rsid w:val="00937B2E"/>
    <w:rsid w:val="00940560"/>
    <w:rsid w:val="00941B46"/>
    <w:rsid w:val="009427F0"/>
    <w:rsid w:val="00942860"/>
    <w:rsid w:val="009440FB"/>
    <w:rsid w:val="00951BAC"/>
    <w:rsid w:val="009522AB"/>
    <w:rsid w:val="009529FF"/>
    <w:rsid w:val="0095438C"/>
    <w:rsid w:val="00954591"/>
    <w:rsid w:val="009551BC"/>
    <w:rsid w:val="00956DFC"/>
    <w:rsid w:val="00957975"/>
    <w:rsid w:val="00961757"/>
    <w:rsid w:val="00961E09"/>
    <w:rsid w:val="00963D79"/>
    <w:rsid w:val="00964AEF"/>
    <w:rsid w:val="0096590E"/>
    <w:rsid w:val="00965E6D"/>
    <w:rsid w:val="00970FD9"/>
    <w:rsid w:val="00971ADA"/>
    <w:rsid w:val="00971B79"/>
    <w:rsid w:val="009737BD"/>
    <w:rsid w:val="009738C5"/>
    <w:rsid w:val="00975E7C"/>
    <w:rsid w:val="00975F74"/>
    <w:rsid w:val="009764E1"/>
    <w:rsid w:val="00976E80"/>
    <w:rsid w:val="00977AF2"/>
    <w:rsid w:val="009805F7"/>
    <w:rsid w:val="00982487"/>
    <w:rsid w:val="009830E3"/>
    <w:rsid w:val="009852D1"/>
    <w:rsid w:val="00985C8F"/>
    <w:rsid w:val="009862E0"/>
    <w:rsid w:val="00987558"/>
    <w:rsid w:val="009905F5"/>
    <w:rsid w:val="00992050"/>
    <w:rsid w:val="0099243D"/>
    <w:rsid w:val="00992F64"/>
    <w:rsid w:val="00993405"/>
    <w:rsid w:val="00993A7A"/>
    <w:rsid w:val="00994ADC"/>
    <w:rsid w:val="00995140"/>
    <w:rsid w:val="009972BD"/>
    <w:rsid w:val="0099764A"/>
    <w:rsid w:val="009A0138"/>
    <w:rsid w:val="009A051A"/>
    <w:rsid w:val="009A0531"/>
    <w:rsid w:val="009A194D"/>
    <w:rsid w:val="009A1CD4"/>
    <w:rsid w:val="009A297E"/>
    <w:rsid w:val="009A2A8B"/>
    <w:rsid w:val="009A3EBE"/>
    <w:rsid w:val="009A5875"/>
    <w:rsid w:val="009A5C44"/>
    <w:rsid w:val="009A6ED8"/>
    <w:rsid w:val="009A7F47"/>
    <w:rsid w:val="009B0175"/>
    <w:rsid w:val="009B0351"/>
    <w:rsid w:val="009B03B4"/>
    <w:rsid w:val="009B0AC9"/>
    <w:rsid w:val="009B0CA8"/>
    <w:rsid w:val="009B27BD"/>
    <w:rsid w:val="009B2A97"/>
    <w:rsid w:val="009B2DD0"/>
    <w:rsid w:val="009B5658"/>
    <w:rsid w:val="009B6C72"/>
    <w:rsid w:val="009B7BE2"/>
    <w:rsid w:val="009C01EF"/>
    <w:rsid w:val="009C0D57"/>
    <w:rsid w:val="009C23F2"/>
    <w:rsid w:val="009C2947"/>
    <w:rsid w:val="009C3811"/>
    <w:rsid w:val="009C3EA4"/>
    <w:rsid w:val="009C4272"/>
    <w:rsid w:val="009C57D6"/>
    <w:rsid w:val="009C7254"/>
    <w:rsid w:val="009D0AEF"/>
    <w:rsid w:val="009D0DE6"/>
    <w:rsid w:val="009D31F0"/>
    <w:rsid w:val="009D48CA"/>
    <w:rsid w:val="009D51BB"/>
    <w:rsid w:val="009D561A"/>
    <w:rsid w:val="009D6857"/>
    <w:rsid w:val="009E21A2"/>
    <w:rsid w:val="009E2A92"/>
    <w:rsid w:val="009E31D8"/>
    <w:rsid w:val="009E4D71"/>
    <w:rsid w:val="009E5923"/>
    <w:rsid w:val="009E6183"/>
    <w:rsid w:val="009E62F8"/>
    <w:rsid w:val="009E763C"/>
    <w:rsid w:val="009E7660"/>
    <w:rsid w:val="009E7FC4"/>
    <w:rsid w:val="009F0E91"/>
    <w:rsid w:val="009F2C96"/>
    <w:rsid w:val="009F2FD1"/>
    <w:rsid w:val="009F4366"/>
    <w:rsid w:val="009F447E"/>
    <w:rsid w:val="009F5A74"/>
    <w:rsid w:val="009F5CE7"/>
    <w:rsid w:val="009F67E7"/>
    <w:rsid w:val="009F6F3B"/>
    <w:rsid w:val="009F75F9"/>
    <w:rsid w:val="009F781D"/>
    <w:rsid w:val="00A07783"/>
    <w:rsid w:val="00A10E1E"/>
    <w:rsid w:val="00A11654"/>
    <w:rsid w:val="00A11F51"/>
    <w:rsid w:val="00A11F67"/>
    <w:rsid w:val="00A12620"/>
    <w:rsid w:val="00A1310F"/>
    <w:rsid w:val="00A145F7"/>
    <w:rsid w:val="00A153CC"/>
    <w:rsid w:val="00A1646C"/>
    <w:rsid w:val="00A16CDF"/>
    <w:rsid w:val="00A16EBE"/>
    <w:rsid w:val="00A20A96"/>
    <w:rsid w:val="00A222E7"/>
    <w:rsid w:val="00A24402"/>
    <w:rsid w:val="00A24A09"/>
    <w:rsid w:val="00A266BF"/>
    <w:rsid w:val="00A27475"/>
    <w:rsid w:val="00A27798"/>
    <w:rsid w:val="00A331B1"/>
    <w:rsid w:val="00A34325"/>
    <w:rsid w:val="00A35B55"/>
    <w:rsid w:val="00A36795"/>
    <w:rsid w:val="00A36A31"/>
    <w:rsid w:val="00A37A2A"/>
    <w:rsid w:val="00A4025D"/>
    <w:rsid w:val="00A4031F"/>
    <w:rsid w:val="00A41258"/>
    <w:rsid w:val="00A43E5A"/>
    <w:rsid w:val="00A43F3A"/>
    <w:rsid w:val="00A45C8D"/>
    <w:rsid w:val="00A46CB0"/>
    <w:rsid w:val="00A4706D"/>
    <w:rsid w:val="00A506CE"/>
    <w:rsid w:val="00A509E7"/>
    <w:rsid w:val="00A525B1"/>
    <w:rsid w:val="00A52C31"/>
    <w:rsid w:val="00A54CE2"/>
    <w:rsid w:val="00A54FE8"/>
    <w:rsid w:val="00A55DEE"/>
    <w:rsid w:val="00A561E9"/>
    <w:rsid w:val="00A563E5"/>
    <w:rsid w:val="00A569A7"/>
    <w:rsid w:val="00A57322"/>
    <w:rsid w:val="00A60294"/>
    <w:rsid w:val="00A60382"/>
    <w:rsid w:val="00A606B2"/>
    <w:rsid w:val="00A60FBA"/>
    <w:rsid w:val="00A61199"/>
    <w:rsid w:val="00A6123A"/>
    <w:rsid w:val="00A62573"/>
    <w:rsid w:val="00A62AB5"/>
    <w:rsid w:val="00A6301D"/>
    <w:rsid w:val="00A63045"/>
    <w:rsid w:val="00A63D20"/>
    <w:rsid w:val="00A6589E"/>
    <w:rsid w:val="00A66B2F"/>
    <w:rsid w:val="00A67A2F"/>
    <w:rsid w:val="00A70171"/>
    <w:rsid w:val="00A707AC"/>
    <w:rsid w:val="00A712C6"/>
    <w:rsid w:val="00A730A3"/>
    <w:rsid w:val="00A73F32"/>
    <w:rsid w:val="00A7417D"/>
    <w:rsid w:val="00A74C70"/>
    <w:rsid w:val="00A74E34"/>
    <w:rsid w:val="00A755DA"/>
    <w:rsid w:val="00A757A5"/>
    <w:rsid w:val="00A75BF0"/>
    <w:rsid w:val="00A7697C"/>
    <w:rsid w:val="00A77AFF"/>
    <w:rsid w:val="00A812DA"/>
    <w:rsid w:val="00A8212C"/>
    <w:rsid w:val="00A82ABE"/>
    <w:rsid w:val="00A83BB1"/>
    <w:rsid w:val="00A91B2E"/>
    <w:rsid w:val="00A92333"/>
    <w:rsid w:val="00A9368A"/>
    <w:rsid w:val="00AA0002"/>
    <w:rsid w:val="00AA0F52"/>
    <w:rsid w:val="00AA15B1"/>
    <w:rsid w:val="00AA260F"/>
    <w:rsid w:val="00AA49CA"/>
    <w:rsid w:val="00AA5237"/>
    <w:rsid w:val="00AA53AE"/>
    <w:rsid w:val="00AA6BBD"/>
    <w:rsid w:val="00AA7BCB"/>
    <w:rsid w:val="00AA7EBD"/>
    <w:rsid w:val="00AB01B1"/>
    <w:rsid w:val="00AB1B64"/>
    <w:rsid w:val="00AB23FE"/>
    <w:rsid w:val="00AB2413"/>
    <w:rsid w:val="00AB321D"/>
    <w:rsid w:val="00AB341A"/>
    <w:rsid w:val="00AB4498"/>
    <w:rsid w:val="00AB5121"/>
    <w:rsid w:val="00AB53C2"/>
    <w:rsid w:val="00AB54FC"/>
    <w:rsid w:val="00AB5AD6"/>
    <w:rsid w:val="00AB6B1B"/>
    <w:rsid w:val="00AB7B22"/>
    <w:rsid w:val="00AC1395"/>
    <w:rsid w:val="00AC1CEC"/>
    <w:rsid w:val="00AC24B5"/>
    <w:rsid w:val="00AC47E5"/>
    <w:rsid w:val="00AC52CA"/>
    <w:rsid w:val="00AC696C"/>
    <w:rsid w:val="00AC7A79"/>
    <w:rsid w:val="00AC7D12"/>
    <w:rsid w:val="00AD0C99"/>
    <w:rsid w:val="00AD1537"/>
    <w:rsid w:val="00AD3B76"/>
    <w:rsid w:val="00AD3E0D"/>
    <w:rsid w:val="00AD4478"/>
    <w:rsid w:val="00AD4D96"/>
    <w:rsid w:val="00AD66BC"/>
    <w:rsid w:val="00AE1C13"/>
    <w:rsid w:val="00AE31F6"/>
    <w:rsid w:val="00AE3DE4"/>
    <w:rsid w:val="00AE5ADA"/>
    <w:rsid w:val="00AE5E42"/>
    <w:rsid w:val="00AF0AB2"/>
    <w:rsid w:val="00AF1C62"/>
    <w:rsid w:val="00AF1CB1"/>
    <w:rsid w:val="00AF2398"/>
    <w:rsid w:val="00AF2980"/>
    <w:rsid w:val="00AF2DC7"/>
    <w:rsid w:val="00AF4CB3"/>
    <w:rsid w:val="00AF4FD6"/>
    <w:rsid w:val="00AF5ADF"/>
    <w:rsid w:val="00AF5CA6"/>
    <w:rsid w:val="00B008A1"/>
    <w:rsid w:val="00B01CF9"/>
    <w:rsid w:val="00B0204D"/>
    <w:rsid w:val="00B02CEE"/>
    <w:rsid w:val="00B03BA0"/>
    <w:rsid w:val="00B061CB"/>
    <w:rsid w:val="00B07AF2"/>
    <w:rsid w:val="00B108FA"/>
    <w:rsid w:val="00B112EA"/>
    <w:rsid w:val="00B11311"/>
    <w:rsid w:val="00B13096"/>
    <w:rsid w:val="00B14F1B"/>
    <w:rsid w:val="00B16F39"/>
    <w:rsid w:val="00B20917"/>
    <w:rsid w:val="00B22E54"/>
    <w:rsid w:val="00B23166"/>
    <w:rsid w:val="00B233D5"/>
    <w:rsid w:val="00B24268"/>
    <w:rsid w:val="00B2475E"/>
    <w:rsid w:val="00B270A1"/>
    <w:rsid w:val="00B27729"/>
    <w:rsid w:val="00B306CA"/>
    <w:rsid w:val="00B310AA"/>
    <w:rsid w:val="00B31284"/>
    <w:rsid w:val="00B3405B"/>
    <w:rsid w:val="00B3461D"/>
    <w:rsid w:val="00B349E8"/>
    <w:rsid w:val="00B34DE2"/>
    <w:rsid w:val="00B37198"/>
    <w:rsid w:val="00B424D1"/>
    <w:rsid w:val="00B42763"/>
    <w:rsid w:val="00B43355"/>
    <w:rsid w:val="00B4455A"/>
    <w:rsid w:val="00B44B35"/>
    <w:rsid w:val="00B450D8"/>
    <w:rsid w:val="00B46F50"/>
    <w:rsid w:val="00B47731"/>
    <w:rsid w:val="00B47E75"/>
    <w:rsid w:val="00B50258"/>
    <w:rsid w:val="00B507DE"/>
    <w:rsid w:val="00B5143D"/>
    <w:rsid w:val="00B526B8"/>
    <w:rsid w:val="00B52E1A"/>
    <w:rsid w:val="00B53064"/>
    <w:rsid w:val="00B55ADB"/>
    <w:rsid w:val="00B564B9"/>
    <w:rsid w:val="00B568EE"/>
    <w:rsid w:val="00B57539"/>
    <w:rsid w:val="00B60094"/>
    <w:rsid w:val="00B60390"/>
    <w:rsid w:val="00B61EEE"/>
    <w:rsid w:val="00B62C6A"/>
    <w:rsid w:val="00B64292"/>
    <w:rsid w:val="00B67D1B"/>
    <w:rsid w:val="00B726C5"/>
    <w:rsid w:val="00B74018"/>
    <w:rsid w:val="00B76100"/>
    <w:rsid w:val="00B76ACC"/>
    <w:rsid w:val="00B8201B"/>
    <w:rsid w:val="00B822E8"/>
    <w:rsid w:val="00B8509F"/>
    <w:rsid w:val="00B85D01"/>
    <w:rsid w:val="00B85D64"/>
    <w:rsid w:val="00B87BA5"/>
    <w:rsid w:val="00B90C09"/>
    <w:rsid w:val="00B91321"/>
    <w:rsid w:val="00B928D7"/>
    <w:rsid w:val="00B93649"/>
    <w:rsid w:val="00B94591"/>
    <w:rsid w:val="00B94CFA"/>
    <w:rsid w:val="00B95820"/>
    <w:rsid w:val="00B960B2"/>
    <w:rsid w:val="00B966A6"/>
    <w:rsid w:val="00B978B1"/>
    <w:rsid w:val="00B97E02"/>
    <w:rsid w:val="00BA0EE8"/>
    <w:rsid w:val="00BA4135"/>
    <w:rsid w:val="00BA4D0E"/>
    <w:rsid w:val="00BA519D"/>
    <w:rsid w:val="00BA64D7"/>
    <w:rsid w:val="00BA6A6B"/>
    <w:rsid w:val="00BA7D6B"/>
    <w:rsid w:val="00BA7DDD"/>
    <w:rsid w:val="00BB1B1A"/>
    <w:rsid w:val="00BB1DF4"/>
    <w:rsid w:val="00BB38D2"/>
    <w:rsid w:val="00BB4FE9"/>
    <w:rsid w:val="00BB52B9"/>
    <w:rsid w:val="00BB7463"/>
    <w:rsid w:val="00BB7962"/>
    <w:rsid w:val="00BB7C97"/>
    <w:rsid w:val="00BC006E"/>
    <w:rsid w:val="00BC0884"/>
    <w:rsid w:val="00BC0DDD"/>
    <w:rsid w:val="00BC11CA"/>
    <w:rsid w:val="00BC15FD"/>
    <w:rsid w:val="00BC17F0"/>
    <w:rsid w:val="00BC27E9"/>
    <w:rsid w:val="00BC7DB4"/>
    <w:rsid w:val="00BD005B"/>
    <w:rsid w:val="00BD1914"/>
    <w:rsid w:val="00BD3934"/>
    <w:rsid w:val="00BD3E1F"/>
    <w:rsid w:val="00BD7423"/>
    <w:rsid w:val="00BD7D9C"/>
    <w:rsid w:val="00BE0FDC"/>
    <w:rsid w:val="00BE2D1D"/>
    <w:rsid w:val="00BE3E4E"/>
    <w:rsid w:val="00BE4CFA"/>
    <w:rsid w:val="00BE4D4F"/>
    <w:rsid w:val="00BE6716"/>
    <w:rsid w:val="00BE6F9F"/>
    <w:rsid w:val="00BF08F9"/>
    <w:rsid w:val="00BF1540"/>
    <w:rsid w:val="00BF1C45"/>
    <w:rsid w:val="00BF31C7"/>
    <w:rsid w:val="00BF3EAB"/>
    <w:rsid w:val="00BF5547"/>
    <w:rsid w:val="00BF6474"/>
    <w:rsid w:val="00BF6869"/>
    <w:rsid w:val="00C00D6E"/>
    <w:rsid w:val="00C04D47"/>
    <w:rsid w:val="00C04D64"/>
    <w:rsid w:val="00C102C8"/>
    <w:rsid w:val="00C12D03"/>
    <w:rsid w:val="00C14A22"/>
    <w:rsid w:val="00C150DD"/>
    <w:rsid w:val="00C1552A"/>
    <w:rsid w:val="00C16724"/>
    <w:rsid w:val="00C16732"/>
    <w:rsid w:val="00C17AC7"/>
    <w:rsid w:val="00C22D5E"/>
    <w:rsid w:val="00C2355C"/>
    <w:rsid w:val="00C24576"/>
    <w:rsid w:val="00C24687"/>
    <w:rsid w:val="00C263C3"/>
    <w:rsid w:val="00C26AD6"/>
    <w:rsid w:val="00C31079"/>
    <w:rsid w:val="00C314F1"/>
    <w:rsid w:val="00C32C92"/>
    <w:rsid w:val="00C3436E"/>
    <w:rsid w:val="00C35BF6"/>
    <w:rsid w:val="00C35C1F"/>
    <w:rsid w:val="00C35DDB"/>
    <w:rsid w:val="00C3650E"/>
    <w:rsid w:val="00C3680E"/>
    <w:rsid w:val="00C409EA"/>
    <w:rsid w:val="00C40B94"/>
    <w:rsid w:val="00C40D47"/>
    <w:rsid w:val="00C40E94"/>
    <w:rsid w:val="00C418A7"/>
    <w:rsid w:val="00C41EA7"/>
    <w:rsid w:val="00C47A80"/>
    <w:rsid w:val="00C504CF"/>
    <w:rsid w:val="00C5073A"/>
    <w:rsid w:val="00C521AB"/>
    <w:rsid w:val="00C52C80"/>
    <w:rsid w:val="00C5538F"/>
    <w:rsid w:val="00C5680B"/>
    <w:rsid w:val="00C6092E"/>
    <w:rsid w:val="00C61592"/>
    <w:rsid w:val="00C61E90"/>
    <w:rsid w:val="00C64EA8"/>
    <w:rsid w:val="00C670D8"/>
    <w:rsid w:val="00C6791C"/>
    <w:rsid w:val="00C70E91"/>
    <w:rsid w:val="00C70EE0"/>
    <w:rsid w:val="00C71A7D"/>
    <w:rsid w:val="00C71F4F"/>
    <w:rsid w:val="00C7345E"/>
    <w:rsid w:val="00C73850"/>
    <w:rsid w:val="00C73B2F"/>
    <w:rsid w:val="00C77055"/>
    <w:rsid w:val="00C77BA0"/>
    <w:rsid w:val="00C81D7B"/>
    <w:rsid w:val="00C82564"/>
    <w:rsid w:val="00C82E10"/>
    <w:rsid w:val="00C83C1F"/>
    <w:rsid w:val="00C83D5E"/>
    <w:rsid w:val="00C85111"/>
    <w:rsid w:val="00C8622E"/>
    <w:rsid w:val="00C91D10"/>
    <w:rsid w:val="00C91D34"/>
    <w:rsid w:val="00C92E04"/>
    <w:rsid w:val="00C93002"/>
    <w:rsid w:val="00C93193"/>
    <w:rsid w:val="00C9549F"/>
    <w:rsid w:val="00CA1CB2"/>
    <w:rsid w:val="00CA30D4"/>
    <w:rsid w:val="00CA317B"/>
    <w:rsid w:val="00CA4D40"/>
    <w:rsid w:val="00CB1162"/>
    <w:rsid w:val="00CB155A"/>
    <w:rsid w:val="00CB3AB3"/>
    <w:rsid w:val="00CB6E29"/>
    <w:rsid w:val="00CC01CF"/>
    <w:rsid w:val="00CC17A5"/>
    <w:rsid w:val="00CC2BB2"/>
    <w:rsid w:val="00CC5AC4"/>
    <w:rsid w:val="00CD29CE"/>
    <w:rsid w:val="00CD2F5C"/>
    <w:rsid w:val="00CD469F"/>
    <w:rsid w:val="00CD4C1A"/>
    <w:rsid w:val="00CD53C0"/>
    <w:rsid w:val="00CD5EC4"/>
    <w:rsid w:val="00CD6BCC"/>
    <w:rsid w:val="00CD748D"/>
    <w:rsid w:val="00CD7578"/>
    <w:rsid w:val="00CD765F"/>
    <w:rsid w:val="00CD78A4"/>
    <w:rsid w:val="00CD7BD7"/>
    <w:rsid w:val="00CD7F45"/>
    <w:rsid w:val="00CE131D"/>
    <w:rsid w:val="00CE31B7"/>
    <w:rsid w:val="00CE5C14"/>
    <w:rsid w:val="00CE6FB5"/>
    <w:rsid w:val="00CE7355"/>
    <w:rsid w:val="00CF0FE2"/>
    <w:rsid w:val="00CF1F03"/>
    <w:rsid w:val="00CF27A4"/>
    <w:rsid w:val="00CF5421"/>
    <w:rsid w:val="00CF5563"/>
    <w:rsid w:val="00CF5640"/>
    <w:rsid w:val="00CF5DDE"/>
    <w:rsid w:val="00CF5E89"/>
    <w:rsid w:val="00CF5EB4"/>
    <w:rsid w:val="00CF642E"/>
    <w:rsid w:val="00CF7623"/>
    <w:rsid w:val="00D01481"/>
    <w:rsid w:val="00D03328"/>
    <w:rsid w:val="00D0369A"/>
    <w:rsid w:val="00D03DC9"/>
    <w:rsid w:val="00D04984"/>
    <w:rsid w:val="00D04F20"/>
    <w:rsid w:val="00D0608A"/>
    <w:rsid w:val="00D0614A"/>
    <w:rsid w:val="00D10443"/>
    <w:rsid w:val="00D10748"/>
    <w:rsid w:val="00D11A17"/>
    <w:rsid w:val="00D1303B"/>
    <w:rsid w:val="00D14DDE"/>
    <w:rsid w:val="00D14FA5"/>
    <w:rsid w:val="00D16205"/>
    <w:rsid w:val="00D1723E"/>
    <w:rsid w:val="00D24776"/>
    <w:rsid w:val="00D24DC3"/>
    <w:rsid w:val="00D24DCE"/>
    <w:rsid w:val="00D25468"/>
    <w:rsid w:val="00D2569F"/>
    <w:rsid w:val="00D25E5E"/>
    <w:rsid w:val="00D2653F"/>
    <w:rsid w:val="00D27329"/>
    <w:rsid w:val="00D27851"/>
    <w:rsid w:val="00D2799E"/>
    <w:rsid w:val="00D305C3"/>
    <w:rsid w:val="00D31064"/>
    <w:rsid w:val="00D31BD3"/>
    <w:rsid w:val="00D3368B"/>
    <w:rsid w:val="00D33E90"/>
    <w:rsid w:val="00D343A4"/>
    <w:rsid w:val="00D35C30"/>
    <w:rsid w:val="00D360C1"/>
    <w:rsid w:val="00D36EA8"/>
    <w:rsid w:val="00D400B4"/>
    <w:rsid w:val="00D42E59"/>
    <w:rsid w:val="00D43204"/>
    <w:rsid w:val="00D47C1A"/>
    <w:rsid w:val="00D537DE"/>
    <w:rsid w:val="00D54298"/>
    <w:rsid w:val="00D5451E"/>
    <w:rsid w:val="00D54D14"/>
    <w:rsid w:val="00D564AB"/>
    <w:rsid w:val="00D56DFA"/>
    <w:rsid w:val="00D60710"/>
    <w:rsid w:val="00D61199"/>
    <w:rsid w:val="00D615D9"/>
    <w:rsid w:val="00D6239B"/>
    <w:rsid w:val="00D63001"/>
    <w:rsid w:val="00D64873"/>
    <w:rsid w:val="00D65AA2"/>
    <w:rsid w:val="00D675ED"/>
    <w:rsid w:val="00D7142A"/>
    <w:rsid w:val="00D71DE2"/>
    <w:rsid w:val="00D727BB"/>
    <w:rsid w:val="00D72EB3"/>
    <w:rsid w:val="00D75363"/>
    <w:rsid w:val="00D754D5"/>
    <w:rsid w:val="00D7690B"/>
    <w:rsid w:val="00D76C62"/>
    <w:rsid w:val="00D77F61"/>
    <w:rsid w:val="00D804B3"/>
    <w:rsid w:val="00D8224E"/>
    <w:rsid w:val="00D8548E"/>
    <w:rsid w:val="00D85E7B"/>
    <w:rsid w:val="00D8792B"/>
    <w:rsid w:val="00D87AAB"/>
    <w:rsid w:val="00D87B2F"/>
    <w:rsid w:val="00D90BB9"/>
    <w:rsid w:val="00D90F8C"/>
    <w:rsid w:val="00D91795"/>
    <w:rsid w:val="00D9187A"/>
    <w:rsid w:val="00D92393"/>
    <w:rsid w:val="00D9350F"/>
    <w:rsid w:val="00D93F27"/>
    <w:rsid w:val="00D956DA"/>
    <w:rsid w:val="00D97697"/>
    <w:rsid w:val="00DA0220"/>
    <w:rsid w:val="00DA04DB"/>
    <w:rsid w:val="00DA0B40"/>
    <w:rsid w:val="00DA5709"/>
    <w:rsid w:val="00DA60E5"/>
    <w:rsid w:val="00DA6558"/>
    <w:rsid w:val="00DB0B62"/>
    <w:rsid w:val="00DB1F11"/>
    <w:rsid w:val="00DB1FE6"/>
    <w:rsid w:val="00DB52F3"/>
    <w:rsid w:val="00DB53E8"/>
    <w:rsid w:val="00DB598B"/>
    <w:rsid w:val="00DB632F"/>
    <w:rsid w:val="00DB7DF9"/>
    <w:rsid w:val="00DC09B6"/>
    <w:rsid w:val="00DC0AAD"/>
    <w:rsid w:val="00DC18F7"/>
    <w:rsid w:val="00DC1C2F"/>
    <w:rsid w:val="00DC3459"/>
    <w:rsid w:val="00DC503E"/>
    <w:rsid w:val="00DC7862"/>
    <w:rsid w:val="00DD004B"/>
    <w:rsid w:val="00DD0F86"/>
    <w:rsid w:val="00DD125F"/>
    <w:rsid w:val="00DD392F"/>
    <w:rsid w:val="00DD5CDE"/>
    <w:rsid w:val="00DD6215"/>
    <w:rsid w:val="00DD7787"/>
    <w:rsid w:val="00DE2DF6"/>
    <w:rsid w:val="00DE3832"/>
    <w:rsid w:val="00DE39DD"/>
    <w:rsid w:val="00DE4B62"/>
    <w:rsid w:val="00DE57A6"/>
    <w:rsid w:val="00DE770D"/>
    <w:rsid w:val="00DE7DBE"/>
    <w:rsid w:val="00DF095A"/>
    <w:rsid w:val="00DF0E9D"/>
    <w:rsid w:val="00DF1053"/>
    <w:rsid w:val="00DF5B05"/>
    <w:rsid w:val="00DF6075"/>
    <w:rsid w:val="00DF7602"/>
    <w:rsid w:val="00DF7880"/>
    <w:rsid w:val="00E01972"/>
    <w:rsid w:val="00E026B1"/>
    <w:rsid w:val="00E037B1"/>
    <w:rsid w:val="00E045B2"/>
    <w:rsid w:val="00E04E25"/>
    <w:rsid w:val="00E05842"/>
    <w:rsid w:val="00E062E5"/>
    <w:rsid w:val="00E063FB"/>
    <w:rsid w:val="00E071FE"/>
    <w:rsid w:val="00E10A2E"/>
    <w:rsid w:val="00E11741"/>
    <w:rsid w:val="00E11C5A"/>
    <w:rsid w:val="00E13342"/>
    <w:rsid w:val="00E1344D"/>
    <w:rsid w:val="00E1373F"/>
    <w:rsid w:val="00E1680A"/>
    <w:rsid w:val="00E16B09"/>
    <w:rsid w:val="00E16E48"/>
    <w:rsid w:val="00E17E02"/>
    <w:rsid w:val="00E21975"/>
    <w:rsid w:val="00E21BB6"/>
    <w:rsid w:val="00E23D6A"/>
    <w:rsid w:val="00E241D8"/>
    <w:rsid w:val="00E24260"/>
    <w:rsid w:val="00E2613A"/>
    <w:rsid w:val="00E2655B"/>
    <w:rsid w:val="00E26846"/>
    <w:rsid w:val="00E2694A"/>
    <w:rsid w:val="00E26A45"/>
    <w:rsid w:val="00E2785F"/>
    <w:rsid w:val="00E27D23"/>
    <w:rsid w:val="00E336CE"/>
    <w:rsid w:val="00E34988"/>
    <w:rsid w:val="00E34D14"/>
    <w:rsid w:val="00E352CE"/>
    <w:rsid w:val="00E360FC"/>
    <w:rsid w:val="00E41150"/>
    <w:rsid w:val="00E417A8"/>
    <w:rsid w:val="00E44315"/>
    <w:rsid w:val="00E45014"/>
    <w:rsid w:val="00E45016"/>
    <w:rsid w:val="00E451A8"/>
    <w:rsid w:val="00E46FEA"/>
    <w:rsid w:val="00E47C33"/>
    <w:rsid w:val="00E51871"/>
    <w:rsid w:val="00E51F2E"/>
    <w:rsid w:val="00E53B5A"/>
    <w:rsid w:val="00E56041"/>
    <w:rsid w:val="00E566BC"/>
    <w:rsid w:val="00E6083D"/>
    <w:rsid w:val="00E609B5"/>
    <w:rsid w:val="00E62926"/>
    <w:rsid w:val="00E62CA5"/>
    <w:rsid w:val="00E647A9"/>
    <w:rsid w:val="00E647D8"/>
    <w:rsid w:val="00E64D5A"/>
    <w:rsid w:val="00E65CCE"/>
    <w:rsid w:val="00E660BF"/>
    <w:rsid w:val="00E72007"/>
    <w:rsid w:val="00E72BB6"/>
    <w:rsid w:val="00E735FE"/>
    <w:rsid w:val="00E756C8"/>
    <w:rsid w:val="00E76522"/>
    <w:rsid w:val="00E76BBE"/>
    <w:rsid w:val="00E7736E"/>
    <w:rsid w:val="00E80149"/>
    <w:rsid w:val="00E80BB3"/>
    <w:rsid w:val="00E83921"/>
    <w:rsid w:val="00E84185"/>
    <w:rsid w:val="00E877EE"/>
    <w:rsid w:val="00E9096B"/>
    <w:rsid w:val="00E935DE"/>
    <w:rsid w:val="00E94784"/>
    <w:rsid w:val="00E95661"/>
    <w:rsid w:val="00E9578C"/>
    <w:rsid w:val="00E97201"/>
    <w:rsid w:val="00EA0AA2"/>
    <w:rsid w:val="00EA1BF9"/>
    <w:rsid w:val="00EA208D"/>
    <w:rsid w:val="00EA2159"/>
    <w:rsid w:val="00EA2E5C"/>
    <w:rsid w:val="00EA30C6"/>
    <w:rsid w:val="00EA31AF"/>
    <w:rsid w:val="00EA3A73"/>
    <w:rsid w:val="00EA409F"/>
    <w:rsid w:val="00EA4935"/>
    <w:rsid w:val="00EA62B3"/>
    <w:rsid w:val="00EA7490"/>
    <w:rsid w:val="00EA7E31"/>
    <w:rsid w:val="00EB005B"/>
    <w:rsid w:val="00EB05ED"/>
    <w:rsid w:val="00EB1BF8"/>
    <w:rsid w:val="00EB419B"/>
    <w:rsid w:val="00EB569D"/>
    <w:rsid w:val="00EB65DC"/>
    <w:rsid w:val="00EC1B57"/>
    <w:rsid w:val="00EC3038"/>
    <w:rsid w:val="00EC36C9"/>
    <w:rsid w:val="00EC3CF5"/>
    <w:rsid w:val="00EC4555"/>
    <w:rsid w:val="00EC48D9"/>
    <w:rsid w:val="00EC4BF8"/>
    <w:rsid w:val="00EC63D7"/>
    <w:rsid w:val="00EC6884"/>
    <w:rsid w:val="00EC7090"/>
    <w:rsid w:val="00EC70B2"/>
    <w:rsid w:val="00EC785D"/>
    <w:rsid w:val="00EC7CB0"/>
    <w:rsid w:val="00ED03B9"/>
    <w:rsid w:val="00ED0BCF"/>
    <w:rsid w:val="00ED4838"/>
    <w:rsid w:val="00ED51A1"/>
    <w:rsid w:val="00ED765E"/>
    <w:rsid w:val="00EE072F"/>
    <w:rsid w:val="00EE0B87"/>
    <w:rsid w:val="00EE181A"/>
    <w:rsid w:val="00EE1EA4"/>
    <w:rsid w:val="00EE2619"/>
    <w:rsid w:val="00EE2E4A"/>
    <w:rsid w:val="00EE3E39"/>
    <w:rsid w:val="00EE3F65"/>
    <w:rsid w:val="00EE4663"/>
    <w:rsid w:val="00EE4B77"/>
    <w:rsid w:val="00EE50CF"/>
    <w:rsid w:val="00EE5791"/>
    <w:rsid w:val="00EF15C9"/>
    <w:rsid w:val="00EF30C2"/>
    <w:rsid w:val="00EF349C"/>
    <w:rsid w:val="00EF4E19"/>
    <w:rsid w:val="00EF530B"/>
    <w:rsid w:val="00EF59A5"/>
    <w:rsid w:val="00EF6E1C"/>
    <w:rsid w:val="00EF7CA9"/>
    <w:rsid w:val="00F00017"/>
    <w:rsid w:val="00F00096"/>
    <w:rsid w:val="00F00267"/>
    <w:rsid w:val="00F00AD3"/>
    <w:rsid w:val="00F02401"/>
    <w:rsid w:val="00F02EB9"/>
    <w:rsid w:val="00F04275"/>
    <w:rsid w:val="00F045C4"/>
    <w:rsid w:val="00F06BF3"/>
    <w:rsid w:val="00F078E4"/>
    <w:rsid w:val="00F07AED"/>
    <w:rsid w:val="00F10A57"/>
    <w:rsid w:val="00F12C90"/>
    <w:rsid w:val="00F12EF6"/>
    <w:rsid w:val="00F1344A"/>
    <w:rsid w:val="00F1541E"/>
    <w:rsid w:val="00F16596"/>
    <w:rsid w:val="00F17AA3"/>
    <w:rsid w:val="00F2072C"/>
    <w:rsid w:val="00F21505"/>
    <w:rsid w:val="00F2195B"/>
    <w:rsid w:val="00F225B3"/>
    <w:rsid w:val="00F236A9"/>
    <w:rsid w:val="00F236F7"/>
    <w:rsid w:val="00F24203"/>
    <w:rsid w:val="00F244B9"/>
    <w:rsid w:val="00F25C43"/>
    <w:rsid w:val="00F27B58"/>
    <w:rsid w:val="00F30282"/>
    <w:rsid w:val="00F32D30"/>
    <w:rsid w:val="00F33A67"/>
    <w:rsid w:val="00F35F90"/>
    <w:rsid w:val="00F373B9"/>
    <w:rsid w:val="00F40AE3"/>
    <w:rsid w:val="00F40F8B"/>
    <w:rsid w:val="00F41C8C"/>
    <w:rsid w:val="00F42AFA"/>
    <w:rsid w:val="00F43FFB"/>
    <w:rsid w:val="00F44800"/>
    <w:rsid w:val="00F45110"/>
    <w:rsid w:val="00F455B0"/>
    <w:rsid w:val="00F45B4B"/>
    <w:rsid w:val="00F4632E"/>
    <w:rsid w:val="00F47683"/>
    <w:rsid w:val="00F47934"/>
    <w:rsid w:val="00F47C8C"/>
    <w:rsid w:val="00F50533"/>
    <w:rsid w:val="00F54E43"/>
    <w:rsid w:val="00F57BCD"/>
    <w:rsid w:val="00F60C3D"/>
    <w:rsid w:val="00F60D64"/>
    <w:rsid w:val="00F647F1"/>
    <w:rsid w:val="00F66139"/>
    <w:rsid w:val="00F66DC0"/>
    <w:rsid w:val="00F67276"/>
    <w:rsid w:val="00F7179B"/>
    <w:rsid w:val="00F71D20"/>
    <w:rsid w:val="00F71DD1"/>
    <w:rsid w:val="00F75C6E"/>
    <w:rsid w:val="00F75FC4"/>
    <w:rsid w:val="00F76B0B"/>
    <w:rsid w:val="00F76D95"/>
    <w:rsid w:val="00F81508"/>
    <w:rsid w:val="00F81591"/>
    <w:rsid w:val="00F86816"/>
    <w:rsid w:val="00F86AF1"/>
    <w:rsid w:val="00F87770"/>
    <w:rsid w:val="00F87778"/>
    <w:rsid w:val="00F91382"/>
    <w:rsid w:val="00F91498"/>
    <w:rsid w:val="00FA1B10"/>
    <w:rsid w:val="00FA23A0"/>
    <w:rsid w:val="00FA2B67"/>
    <w:rsid w:val="00FA3173"/>
    <w:rsid w:val="00FA3415"/>
    <w:rsid w:val="00FA61D4"/>
    <w:rsid w:val="00FA6267"/>
    <w:rsid w:val="00FB1F0A"/>
    <w:rsid w:val="00FB3809"/>
    <w:rsid w:val="00FB4309"/>
    <w:rsid w:val="00FB4492"/>
    <w:rsid w:val="00FB50E9"/>
    <w:rsid w:val="00FB6962"/>
    <w:rsid w:val="00FB70ED"/>
    <w:rsid w:val="00FB7CA9"/>
    <w:rsid w:val="00FC251A"/>
    <w:rsid w:val="00FC2D26"/>
    <w:rsid w:val="00FC3BF1"/>
    <w:rsid w:val="00FC41DE"/>
    <w:rsid w:val="00FD1893"/>
    <w:rsid w:val="00FD1A1B"/>
    <w:rsid w:val="00FD3319"/>
    <w:rsid w:val="00FD526B"/>
    <w:rsid w:val="00FD5DD9"/>
    <w:rsid w:val="00FD7BD2"/>
    <w:rsid w:val="00FE02F8"/>
    <w:rsid w:val="00FE19E6"/>
    <w:rsid w:val="00FE1A36"/>
    <w:rsid w:val="00FE4AA7"/>
    <w:rsid w:val="00FE5171"/>
    <w:rsid w:val="00FE6E05"/>
    <w:rsid w:val="00FE74BC"/>
    <w:rsid w:val="00FF2EAA"/>
    <w:rsid w:val="00FF33CB"/>
    <w:rsid w:val="00FF34F7"/>
    <w:rsid w:val="00FF3584"/>
    <w:rsid w:val="00FF3A62"/>
    <w:rsid w:val="00FF4F7B"/>
    <w:rsid w:val="00FF5397"/>
    <w:rsid w:val="00FF5A14"/>
    <w:rsid w:val="00FF5B52"/>
    <w:rsid w:val="00FF5B8A"/>
    <w:rsid w:val="00FF5F3F"/>
    <w:rsid w:val="00FF6C54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86F"/>
    <w:rPr>
      <w:sz w:val="24"/>
      <w:szCs w:val="24"/>
    </w:rPr>
  </w:style>
  <w:style w:type="paragraph" w:styleId="1">
    <w:name w:val="heading 1"/>
    <w:basedOn w:val="a"/>
    <w:next w:val="a"/>
    <w:qFormat/>
    <w:rsid w:val="009C2947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9C2947"/>
    <w:pPr>
      <w:keepNext/>
      <w:jc w:val="center"/>
      <w:outlineLvl w:val="1"/>
    </w:pPr>
    <w:rPr>
      <w:rFonts w:ascii="Arial" w:hAnsi="Arial"/>
      <w:sz w:val="28"/>
      <w:szCs w:val="20"/>
    </w:rPr>
  </w:style>
  <w:style w:type="paragraph" w:styleId="3">
    <w:name w:val="heading 3"/>
    <w:basedOn w:val="a"/>
    <w:next w:val="a"/>
    <w:qFormat/>
    <w:rsid w:val="009C2947"/>
    <w:pPr>
      <w:keepNext/>
      <w:jc w:val="center"/>
      <w:outlineLvl w:val="2"/>
    </w:pPr>
    <w:rPr>
      <w:rFonts w:ascii="Arial" w:hAnsi="Arial"/>
      <w:sz w:val="32"/>
      <w:szCs w:val="20"/>
    </w:rPr>
  </w:style>
  <w:style w:type="paragraph" w:styleId="4">
    <w:name w:val="heading 4"/>
    <w:basedOn w:val="a"/>
    <w:next w:val="a"/>
    <w:qFormat/>
    <w:rsid w:val="009C2947"/>
    <w:pPr>
      <w:keepNext/>
      <w:jc w:val="center"/>
      <w:outlineLvl w:val="3"/>
    </w:pPr>
    <w:rPr>
      <w:rFonts w:ascii="Arial" w:hAnsi="Arial"/>
      <w:b/>
      <w:sz w:val="32"/>
      <w:szCs w:val="20"/>
    </w:rPr>
  </w:style>
  <w:style w:type="paragraph" w:styleId="5">
    <w:name w:val="heading 5"/>
    <w:basedOn w:val="a"/>
    <w:next w:val="a"/>
    <w:qFormat/>
    <w:rsid w:val="009C2947"/>
    <w:pPr>
      <w:keepNext/>
      <w:widowControl w:val="0"/>
      <w:jc w:val="both"/>
      <w:outlineLvl w:val="4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C2947"/>
    <w:pPr>
      <w:ind w:left="1701"/>
    </w:pPr>
    <w:rPr>
      <w:rFonts w:ascii="Arial" w:hAnsi="Arial"/>
      <w:sz w:val="28"/>
      <w:szCs w:val="20"/>
    </w:rPr>
  </w:style>
  <w:style w:type="paragraph" w:styleId="a4">
    <w:name w:val="Body Text"/>
    <w:basedOn w:val="a"/>
    <w:rsid w:val="009E31D8"/>
    <w:pPr>
      <w:spacing w:after="120"/>
    </w:pPr>
  </w:style>
  <w:style w:type="paragraph" w:styleId="30">
    <w:name w:val="Body Text Indent 3"/>
    <w:basedOn w:val="a"/>
    <w:rsid w:val="009E31D8"/>
    <w:pPr>
      <w:spacing w:after="120"/>
      <w:ind w:left="283"/>
    </w:pPr>
    <w:rPr>
      <w:sz w:val="16"/>
      <w:szCs w:val="16"/>
    </w:rPr>
  </w:style>
  <w:style w:type="table" w:styleId="a5">
    <w:name w:val="Table Grid"/>
    <w:basedOn w:val="a1"/>
    <w:rsid w:val="004042C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8A09FE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20">
    <w:name w:val="Body Text 2"/>
    <w:basedOn w:val="a"/>
    <w:rsid w:val="00711353"/>
    <w:pPr>
      <w:spacing w:after="120" w:line="480" w:lineRule="auto"/>
    </w:pPr>
  </w:style>
  <w:style w:type="paragraph" w:styleId="31">
    <w:name w:val="Body Text 3"/>
    <w:basedOn w:val="a"/>
    <w:rsid w:val="00711353"/>
    <w:pPr>
      <w:spacing w:after="120"/>
    </w:pPr>
    <w:rPr>
      <w:sz w:val="16"/>
      <w:szCs w:val="16"/>
    </w:rPr>
  </w:style>
  <w:style w:type="table" w:customStyle="1" w:styleId="10">
    <w:name w:val="Стиль таблицы1"/>
    <w:basedOn w:val="a1"/>
    <w:rsid w:val="00AE5E42"/>
    <w:rPr>
      <w:rFonts w:ascii="Arial" w:hAnsi="Arial"/>
      <w:sz w:val="24"/>
    </w:rPr>
    <w:tblPr/>
  </w:style>
  <w:style w:type="paragraph" w:styleId="a7">
    <w:name w:val="header"/>
    <w:basedOn w:val="a"/>
    <w:rsid w:val="00772C1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83BB1"/>
  </w:style>
  <w:style w:type="table" w:styleId="50">
    <w:name w:val="Table Grid 5"/>
    <w:basedOn w:val="a1"/>
    <w:rsid w:val="009F67E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9">
    <w:name w:val="footnote text"/>
    <w:basedOn w:val="a"/>
    <w:semiHidden/>
    <w:rsid w:val="005A2D33"/>
    <w:rPr>
      <w:sz w:val="20"/>
      <w:szCs w:val="20"/>
    </w:rPr>
  </w:style>
  <w:style w:type="character" w:styleId="aa">
    <w:name w:val="footnote reference"/>
    <w:semiHidden/>
    <w:rsid w:val="005A2D33"/>
    <w:rPr>
      <w:vertAlign w:val="superscript"/>
    </w:rPr>
  </w:style>
  <w:style w:type="character" w:styleId="ab">
    <w:name w:val="Hyperlink"/>
    <w:rsid w:val="00A1310F"/>
    <w:rPr>
      <w:color w:val="0000FF"/>
      <w:u w:val="single"/>
    </w:rPr>
  </w:style>
  <w:style w:type="paragraph" w:customStyle="1" w:styleId="32">
    <w:name w:val="заголовок 3"/>
    <w:basedOn w:val="a"/>
    <w:next w:val="a"/>
    <w:rsid w:val="00D9187A"/>
    <w:pPr>
      <w:keepNext/>
      <w:autoSpaceDE w:val="0"/>
      <w:autoSpaceDN w:val="0"/>
      <w:ind w:firstLine="360"/>
      <w:jc w:val="center"/>
    </w:pPr>
    <w:rPr>
      <w:i/>
      <w:iCs/>
      <w:sz w:val="22"/>
      <w:szCs w:val="22"/>
    </w:rPr>
  </w:style>
  <w:style w:type="paragraph" w:customStyle="1" w:styleId="9">
    <w:name w:val="заголовок 9"/>
    <w:basedOn w:val="a"/>
    <w:next w:val="a"/>
    <w:rsid w:val="00D9187A"/>
    <w:pPr>
      <w:keepNext/>
      <w:autoSpaceDE w:val="0"/>
      <w:autoSpaceDN w:val="0"/>
      <w:ind w:left="360" w:right="-108"/>
      <w:jc w:val="center"/>
    </w:pPr>
    <w:rPr>
      <w:u w:val="single"/>
    </w:rPr>
  </w:style>
  <w:style w:type="paragraph" w:customStyle="1" w:styleId="ac">
    <w:name w:val="Стиль"/>
    <w:rsid w:val="009E76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d">
    <w:name w:val="Знак Знак Знак Знак Знак Знак"/>
    <w:basedOn w:val="a"/>
    <w:rsid w:val="00EF30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alloon Text"/>
    <w:basedOn w:val="a"/>
    <w:link w:val="af"/>
    <w:rsid w:val="001202E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1202E8"/>
    <w:rPr>
      <w:rFonts w:ascii="Tahoma" w:hAnsi="Tahoma" w:cs="Tahoma"/>
      <w:sz w:val="16"/>
      <w:szCs w:val="16"/>
    </w:rPr>
  </w:style>
  <w:style w:type="paragraph" w:customStyle="1" w:styleId="af0">
    <w:name w:val="Знак Знак Знак Знак Знак Знак"/>
    <w:basedOn w:val="a"/>
    <w:rsid w:val="00AB1B6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1">
    <w:name w:val="Знак Знак Знак Знак Знак Знак"/>
    <w:basedOn w:val="a"/>
    <w:rsid w:val="003338A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2367</Words>
  <Characters>13495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LARISA_PC</dc:creator>
  <cp:keywords/>
  <cp:lastModifiedBy>Ефимов Дмитрий Михайлович</cp:lastModifiedBy>
  <cp:revision>20</cp:revision>
  <cp:lastPrinted>2011-07-12T07:19:00Z</cp:lastPrinted>
  <dcterms:created xsi:type="dcterms:W3CDTF">2011-10-04T15:30:00Z</dcterms:created>
  <dcterms:modified xsi:type="dcterms:W3CDTF">2019-04-09T10:04:00Z</dcterms:modified>
</cp:coreProperties>
</file>