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Pr="000469E4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изменений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353A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представленный Главой Администрации Советского внутригородского района городского округа Самара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изменений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</w:t>
      </w:r>
      <w:proofErr w:type="gramEnd"/>
      <w:r w:rsidR="00EC1CDB">
        <w:rPr>
          <w:rFonts w:ascii="Times New Roman" w:hAnsi="Times New Roman"/>
          <w:sz w:val="28"/>
          <w:szCs w:val="28"/>
        </w:rPr>
        <w:t xml:space="preserve">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6A0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8F3" w:rsidRPr="00DE50BD" w:rsidRDefault="005D4DC1" w:rsidP="001C42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Внести в Положение «О бюджетном устройстве и бюджетном процессе Советского внутригородского района городского округа Самара</w:t>
      </w:r>
      <w:r w:rsidR="00353A72">
        <w:rPr>
          <w:rFonts w:ascii="Times New Roman" w:hAnsi="Times New Roman"/>
          <w:sz w:val="28"/>
          <w:szCs w:val="28"/>
        </w:rPr>
        <w:t>»</w:t>
      </w:r>
      <w:r w:rsidR="00BA3E7C">
        <w:rPr>
          <w:rFonts w:ascii="Times New Roman" w:hAnsi="Times New Roman"/>
          <w:sz w:val="28"/>
          <w:szCs w:val="28"/>
        </w:rPr>
        <w:t>, утвержденн</w:t>
      </w:r>
      <w:r w:rsidR="005D1C45">
        <w:rPr>
          <w:rFonts w:ascii="Times New Roman" w:hAnsi="Times New Roman"/>
          <w:sz w:val="28"/>
          <w:szCs w:val="28"/>
        </w:rPr>
        <w:t>ое</w:t>
      </w:r>
      <w:r w:rsidR="00BA3E7C">
        <w:rPr>
          <w:rFonts w:ascii="Times New Roman" w:hAnsi="Times New Roman"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</w:t>
      </w:r>
      <w:r w:rsidR="00353A72">
        <w:rPr>
          <w:rFonts w:ascii="Times New Roman" w:hAnsi="Times New Roman"/>
          <w:sz w:val="28"/>
          <w:szCs w:val="28"/>
        </w:rPr>
        <w:t xml:space="preserve"> декабря </w:t>
      </w:r>
      <w:r w:rsidR="00BA3E7C">
        <w:rPr>
          <w:rFonts w:ascii="Times New Roman" w:hAnsi="Times New Roman"/>
          <w:sz w:val="28"/>
          <w:szCs w:val="28"/>
        </w:rPr>
        <w:t>2015</w:t>
      </w:r>
      <w:r w:rsidR="00353A72">
        <w:rPr>
          <w:rFonts w:ascii="Times New Roman" w:hAnsi="Times New Roman"/>
          <w:sz w:val="28"/>
          <w:szCs w:val="28"/>
        </w:rPr>
        <w:t xml:space="preserve"> года</w:t>
      </w:r>
      <w:r w:rsidR="00BA3E7C">
        <w:rPr>
          <w:rFonts w:ascii="Times New Roman" w:hAnsi="Times New Roman"/>
          <w:sz w:val="28"/>
          <w:szCs w:val="28"/>
        </w:rPr>
        <w:t xml:space="preserve"> № 28 (далее - Положение) следующие изменения:</w:t>
      </w:r>
    </w:p>
    <w:p w:rsidR="00DB472E" w:rsidRDefault="005658F3" w:rsidP="00353A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42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DB472E" w:rsidRPr="00DB472E">
        <w:rPr>
          <w:rFonts w:ascii="Times New Roman" w:hAnsi="Times New Roman"/>
          <w:sz w:val="28"/>
          <w:szCs w:val="28"/>
        </w:rPr>
        <w:t xml:space="preserve"> </w:t>
      </w:r>
      <w:r w:rsidR="00DB472E">
        <w:rPr>
          <w:rFonts w:ascii="Times New Roman" w:hAnsi="Times New Roman"/>
          <w:sz w:val="28"/>
          <w:szCs w:val="28"/>
        </w:rPr>
        <w:t xml:space="preserve">Дополнить </w:t>
      </w:r>
      <w:r w:rsidR="00353A72">
        <w:rPr>
          <w:rFonts w:ascii="Times New Roman" w:hAnsi="Times New Roman"/>
          <w:sz w:val="28"/>
          <w:szCs w:val="28"/>
        </w:rPr>
        <w:t>пункт</w:t>
      </w:r>
      <w:r w:rsidR="00925538">
        <w:rPr>
          <w:rFonts w:ascii="Times New Roman" w:hAnsi="Times New Roman"/>
          <w:sz w:val="28"/>
          <w:szCs w:val="28"/>
        </w:rPr>
        <w:t>19.1. подпунктом</w:t>
      </w:r>
      <w:bookmarkStart w:id="0" w:name="_GoBack"/>
      <w:bookmarkEnd w:id="0"/>
      <w:r w:rsidR="001C42ED">
        <w:rPr>
          <w:rFonts w:ascii="Times New Roman" w:hAnsi="Times New Roman"/>
          <w:sz w:val="28"/>
          <w:szCs w:val="28"/>
        </w:rPr>
        <w:t xml:space="preserve"> 19.1.1</w:t>
      </w:r>
      <w:r w:rsidR="00353A72">
        <w:rPr>
          <w:rFonts w:ascii="Times New Roman" w:hAnsi="Times New Roman"/>
          <w:sz w:val="28"/>
          <w:szCs w:val="28"/>
        </w:rPr>
        <w:t xml:space="preserve">. статьи </w:t>
      </w:r>
      <w:r w:rsidR="001C42ED">
        <w:rPr>
          <w:rFonts w:ascii="Times New Roman" w:hAnsi="Times New Roman"/>
          <w:sz w:val="28"/>
          <w:szCs w:val="28"/>
        </w:rPr>
        <w:t>19</w:t>
      </w:r>
      <w:r w:rsidR="00353A72">
        <w:rPr>
          <w:rFonts w:ascii="Times New Roman" w:hAnsi="Times New Roman"/>
          <w:sz w:val="28"/>
          <w:szCs w:val="28"/>
        </w:rPr>
        <w:t xml:space="preserve"> </w:t>
      </w:r>
      <w:r w:rsidR="00DB472E">
        <w:rPr>
          <w:rFonts w:ascii="Times New Roman" w:hAnsi="Times New Roman"/>
          <w:sz w:val="28"/>
          <w:szCs w:val="28"/>
        </w:rPr>
        <w:t>Положени</w:t>
      </w:r>
      <w:r w:rsidR="00353A72">
        <w:rPr>
          <w:rFonts w:ascii="Times New Roman" w:hAnsi="Times New Roman"/>
          <w:sz w:val="28"/>
          <w:szCs w:val="28"/>
        </w:rPr>
        <w:t>я</w:t>
      </w:r>
      <w:r w:rsidR="00DB472E">
        <w:rPr>
          <w:rFonts w:ascii="Times New Roman" w:hAnsi="Times New Roman"/>
          <w:sz w:val="28"/>
          <w:szCs w:val="28"/>
        </w:rPr>
        <w:t xml:space="preserve"> </w:t>
      </w:r>
      <w:r w:rsidR="001C42ED">
        <w:rPr>
          <w:rFonts w:ascii="Times New Roman" w:hAnsi="Times New Roman"/>
          <w:sz w:val="28"/>
          <w:szCs w:val="28"/>
        </w:rPr>
        <w:t>с</w:t>
      </w:r>
      <w:r w:rsidR="00DB472E">
        <w:rPr>
          <w:rFonts w:ascii="Times New Roman" w:hAnsi="Times New Roman"/>
          <w:sz w:val="28"/>
          <w:szCs w:val="28"/>
        </w:rPr>
        <w:t>ледующего содержания:</w:t>
      </w:r>
    </w:p>
    <w:p w:rsidR="00A67D30" w:rsidRDefault="004573CB" w:rsidP="001C42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C42ED">
        <w:rPr>
          <w:rFonts w:ascii="Times New Roman" w:hAnsi="Times New Roman"/>
          <w:sz w:val="28"/>
          <w:szCs w:val="28"/>
        </w:rPr>
        <w:t>19.1.1.</w:t>
      </w:r>
      <w:r w:rsidR="00DB472E">
        <w:rPr>
          <w:rFonts w:ascii="Times New Roman" w:hAnsi="Times New Roman"/>
          <w:sz w:val="28"/>
          <w:szCs w:val="28"/>
        </w:rPr>
        <w:t xml:space="preserve"> </w:t>
      </w:r>
      <w:r w:rsidR="001C42ED">
        <w:rPr>
          <w:rFonts w:ascii="Times New Roman" w:hAnsi="Times New Roman"/>
          <w:sz w:val="28"/>
          <w:szCs w:val="28"/>
        </w:rPr>
        <w:t xml:space="preserve"> Порядок и сроки составления проекта бюджета Советского района устанавливается Администрацией Советского района с соблюдением </w:t>
      </w:r>
      <w:r w:rsidR="001C42ED">
        <w:rPr>
          <w:rFonts w:ascii="Times New Roman" w:hAnsi="Times New Roman"/>
          <w:sz w:val="28"/>
          <w:szCs w:val="28"/>
        </w:rPr>
        <w:lastRenderedPageBreak/>
        <w:t>требований, устанавливаемых Бюджетным Кодексом РФ и муниципальными правовыми актами Совета депутатов Советского района</w:t>
      </w:r>
      <w:proofErr w:type="gramStart"/>
      <w:r w:rsidR="001C42ED">
        <w:rPr>
          <w:rFonts w:ascii="Times New Roman" w:hAnsi="Times New Roman"/>
          <w:sz w:val="28"/>
          <w:szCs w:val="28"/>
        </w:rPr>
        <w:t>.».</w:t>
      </w:r>
      <w:proofErr w:type="gramEnd"/>
    </w:p>
    <w:p w:rsidR="005D4DC1" w:rsidRDefault="00E40899" w:rsidP="004573C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</w:t>
      </w:r>
      <w:r w:rsidR="005D4DC1">
        <w:rPr>
          <w:rFonts w:ascii="Times New Roman" w:hAnsi="Times New Roman"/>
          <w:sz w:val="28"/>
          <w:szCs w:val="28"/>
        </w:rPr>
        <w:t xml:space="preserve"> опубликовать настоящее Решение.</w:t>
      </w:r>
    </w:p>
    <w:p w:rsidR="00E0549A" w:rsidRDefault="00E40899" w:rsidP="00457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>. Настоящее Решение вступает в силу с</w:t>
      </w:r>
      <w:r w:rsidR="005D4DC1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C10B2B">
        <w:rPr>
          <w:rFonts w:ascii="Times New Roman" w:hAnsi="Times New Roman"/>
          <w:sz w:val="28"/>
          <w:szCs w:val="28"/>
        </w:rPr>
        <w:t>.</w:t>
      </w:r>
    </w:p>
    <w:p w:rsidR="004573CB" w:rsidRDefault="004573CB" w:rsidP="004573C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B42E0C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бюджету, налогам и экономике</w:t>
      </w:r>
      <w:r w:rsidR="00B42E0C">
        <w:rPr>
          <w:rFonts w:ascii="Times New Roman" w:hAnsi="Times New Roman"/>
          <w:sz w:val="28"/>
          <w:szCs w:val="28"/>
        </w:rPr>
        <w:t>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C9" w:rsidRDefault="004C1DC9" w:rsidP="0063518D">
      <w:pPr>
        <w:spacing w:after="0" w:line="240" w:lineRule="auto"/>
      </w:pPr>
      <w:r>
        <w:separator/>
      </w:r>
    </w:p>
  </w:endnote>
  <w:endnote w:type="continuationSeparator" w:id="0">
    <w:p w:rsidR="004C1DC9" w:rsidRDefault="004C1DC9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C9" w:rsidRDefault="004C1DC9" w:rsidP="0063518D">
      <w:pPr>
        <w:spacing w:after="0" w:line="240" w:lineRule="auto"/>
      </w:pPr>
      <w:r>
        <w:separator/>
      </w:r>
    </w:p>
  </w:footnote>
  <w:footnote w:type="continuationSeparator" w:id="0">
    <w:p w:rsidR="004C1DC9" w:rsidRDefault="004C1DC9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63518D" w:rsidRDefault="00635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ED">
          <w:rPr>
            <w:noProof/>
          </w:rPr>
          <w:t>2</w:t>
        </w:r>
        <w:r>
          <w:fldChar w:fldCharType="end"/>
        </w:r>
      </w:p>
    </w:sdtContent>
  </w:sdt>
  <w:p w:rsidR="0063518D" w:rsidRDefault="0063518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8D" w:rsidRDefault="00635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5357"/>
    <w:rsid w:val="000672D0"/>
    <w:rsid w:val="00087EED"/>
    <w:rsid w:val="000D2D69"/>
    <w:rsid w:val="00167298"/>
    <w:rsid w:val="001754E2"/>
    <w:rsid w:val="00182787"/>
    <w:rsid w:val="00190BE2"/>
    <w:rsid w:val="001C3B12"/>
    <w:rsid w:val="001C42ED"/>
    <w:rsid w:val="001F513C"/>
    <w:rsid w:val="0020128C"/>
    <w:rsid w:val="00212E57"/>
    <w:rsid w:val="00292D99"/>
    <w:rsid w:val="00296282"/>
    <w:rsid w:val="002A22F6"/>
    <w:rsid w:val="002C3612"/>
    <w:rsid w:val="002D0703"/>
    <w:rsid w:val="002F60B1"/>
    <w:rsid w:val="00311A85"/>
    <w:rsid w:val="003272BA"/>
    <w:rsid w:val="003526CA"/>
    <w:rsid w:val="00353A72"/>
    <w:rsid w:val="00384FDE"/>
    <w:rsid w:val="003861A6"/>
    <w:rsid w:val="00387179"/>
    <w:rsid w:val="003C0881"/>
    <w:rsid w:val="003C4A82"/>
    <w:rsid w:val="003E4615"/>
    <w:rsid w:val="004014AE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E1A3D"/>
    <w:rsid w:val="0050215D"/>
    <w:rsid w:val="0052008E"/>
    <w:rsid w:val="00542A6D"/>
    <w:rsid w:val="0055362E"/>
    <w:rsid w:val="005658F3"/>
    <w:rsid w:val="005A0612"/>
    <w:rsid w:val="005A2056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715062"/>
    <w:rsid w:val="00744D89"/>
    <w:rsid w:val="00746A19"/>
    <w:rsid w:val="00762C88"/>
    <w:rsid w:val="00796B54"/>
    <w:rsid w:val="007D0D39"/>
    <w:rsid w:val="007D0DC5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9026AA"/>
    <w:rsid w:val="00907E28"/>
    <w:rsid w:val="00925538"/>
    <w:rsid w:val="00942B6C"/>
    <w:rsid w:val="00942D9E"/>
    <w:rsid w:val="00987047"/>
    <w:rsid w:val="009928FD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C77F9"/>
    <w:rsid w:val="00AF7D7F"/>
    <w:rsid w:val="00B0582D"/>
    <w:rsid w:val="00B11C66"/>
    <w:rsid w:val="00B1776D"/>
    <w:rsid w:val="00B2522F"/>
    <w:rsid w:val="00B42E0C"/>
    <w:rsid w:val="00B450C6"/>
    <w:rsid w:val="00B51824"/>
    <w:rsid w:val="00B86DAE"/>
    <w:rsid w:val="00BA3E7C"/>
    <w:rsid w:val="00BB7C43"/>
    <w:rsid w:val="00BC2574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B472E"/>
    <w:rsid w:val="00DC3A20"/>
    <w:rsid w:val="00DC7F3B"/>
    <w:rsid w:val="00DE1F50"/>
    <w:rsid w:val="00DF25A2"/>
    <w:rsid w:val="00E03DD5"/>
    <w:rsid w:val="00E0549A"/>
    <w:rsid w:val="00E117E6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252A8"/>
    <w:rsid w:val="00F25FAA"/>
    <w:rsid w:val="00F42F00"/>
    <w:rsid w:val="00F44512"/>
    <w:rsid w:val="00F52D7F"/>
    <w:rsid w:val="00F5676E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3FFF3-35B9-4ABB-9715-9E786B4F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81</cp:revision>
  <cp:lastPrinted>2017-06-06T08:23:00Z</cp:lastPrinted>
  <dcterms:created xsi:type="dcterms:W3CDTF">2016-03-22T09:52:00Z</dcterms:created>
  <dcterms:modified xsi:type="dcterms:W3CDTF">2019-02-11T07:01:00Z</dcterms:modified>
</cp:coreProperties>
</file>