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B8" w:rsidRDefault="00FE50B8" w:rsidP="00FE50B8">
      <w:pPr>
        <w:pStyle w:val="20"/>
        <w:keepNext/>
        <w:keepLines/>
        <w:shd w:val="clear" w:color="auto" w:fill="auto"/>
        <w:spacing w:before="0" w:line="312" w:lineRule="exact"/>
        <w:ind w:left="20"/>
        <w:jc w:val="right"/>
        <w:rPr>
          <w:b w:val="0"/>
          <w:sz w:val="28"/>
          <w:szCs w:val="28"/>
        </w:rPr>
      </w:pPr>
      <w:bookmarkStart w:id="0" w:name="bookmark3"/>
      <w:r w:rsidRPr="00FE50B8">
        <w:rPr>
          <w:b w:val="0"/>
          <w:sz w:val="28"/>
          <w:szCs w:val="28"/>
        </w:rPr>
        <w:t>Проект</w:t>
      </w:r>
    </w:p>
    <w:p w:rsidR="00FE50B8" w:rsidRDefault="00FE50B8" w:rsidP="00FE50B8">
      <w:pPr>
        <w:pStyle w:val="20"/>
        <w:keepNext/>
        <w:keepLines/>
        <w:shd w:val="clear" w:color="auto" w:fill="auto"/>
        <w:spacing w:before="0" w:line="312" w:lineRule="exact"/>
        <w:ind w:left="20"/>
        <w:jc w:val="right"/>
        <w:rPr>
          <w:b w:val="0"/>
          <w:sz w:val="28"/>
          <w:szCs w:val="28"/>
        </w:rPr>
      </w:pPr>
    </w:p>
    <w:p w:rsidR="00FE50B8" w:rsidRDefault="00FE50B8" w:rsidP="00FE50B8">
      <w:pPr>
        <w:pStyle w:val="20"/>
        <w:keepNext/>
        <w:keepLines/>
        <w:shd w:val="clear" w:color="auto" w:fill="auto"/>
        <w:spacing w:before="0" w:line="312" w:lineRule="exact"/>
        <w:ind w:left="20"/>
        <w:jc w:val="right"/>
        <w:rPr>
          <w:b w:val="0"/>
          <w:sz w:val="28"/>
          <w:szCs w:val="28"/>
        </w:rPr>
      </w:pPr>
    </w:p>
    <w:p w:rsidR="00FE50B8" w:rsidRDefault="00FE50B8" w:rsidP="00FE50B8">
      <w:pPr>
        <w:pStyle w:val="20"/>
        <w:keepNext/>
        <w:keepLines/>
        <w:shd w:val="clear" w:color="auto" w:fill="auto"/>
        <w:spacing w:before="0" w:line="312" w:lineRule="exact"/>
        <w:ind w:left="20"/>
        <w:jc w:val="right"/>
        <w:rPr>
          <w:b w:val="0"/>
          <w:sz w:val="28"/>
          <w:szCs w:val="28"/>
        </w:rPr>
      </w:pPr>
    </w:p>
    <w:p w:rsidR="00FE50B8" w:rsidRDefault="00FE50B8" w:rsidP="00FE50B8">
      <w:pPr>
        <w:pStyle w:val="20"/>
        <w:keepNext/>
        <w:keepLines/>
        <w:shd w:val="clear" w:color="auto" w:fill="auto"/>
        <w:spacing w:before="0" w:line="312" w:lineRule="exact"/>
        <w:ind w:left="20"/>
        <w:jc w:val="right"/>
        <w:rPr>
          <w:b w:val="0"/>
          <w:sz w:val="28"/>
          <w:szCs w:val="28"/>
        </w:rPr>
      </w:pPr>
    </w:p>
    <w:p w:rsidR="00FE50B8" w:rsidRDefault="00FE50B8" w:rsidP="00FE50B8">
      <w:pPr>
        <w:pStyle w:val="20"/>
        <w:keepNext/>
        <w:keepLines/>
        <w:shd w:val="clear" w:color="auto" w:fill="auto"/>
        <w:spacing w:before="0" w:line="312" w:lineRule="exact"/>
        <w:ind w:left="20"/>
        <w:jc w:val="right"/>
        <w:rPr>
          <w:b w:val="0"/>
          <w:sz w:val="28"/>
          <w:szCs w:val="28"/>
        </w:rPr>
      </w:pPr>
    </w:p>
    <w:p w:rsidR="00FE50B8" w:rsidRDefault="00FE50B8" w:rsidP="00FE50B8">
      <w:pPr>
        <w:pStyle w:val="20"/>
        <w:keepNext/>
        <w:keepLines/>
        <w:shd w:val="clear" w:color="auto" w:fill="auto"/>
        <w:spacing w:before="0" w:line="312" w:lineRule="exact"/>
        <w:ind w:left="20"/>
        <w:jc w:val="right"/>
        <w:rPr>
          <w:b w:val="0"/>
          <w:sz w:val="28"/>
          <w:szCs w:val="28"/>
        </w:rPr>
      </w:pPr>
    </w:p>
    <w:p w:rsidR="00FE50B8" w:rsidRDefault="00FE50B8" w:rsidP="00FE50B8">
      <w:pPr>
        <w:pStyle w:val="20"/>
        <w:keepNext/>
        <w:keepLines/>
        <w:shd w:val="clear" w:color="auto" w:fill="auto"/>
        <w:spacing w:before="0" w:line="312" w:lineRule="exact"/>
        <w:ind w:left="20"/>
        <w:jc w:val="right"/>
        <w:rPr>
          <w:b w:val="0"/>
          <w:sz w:val="28"/>
          <w:szCs w:val="28"/>
        </w:rPr>
      </w:pPr>
    </w:p>
    <w:p w:rsidR="00FE50B8" w:rsidRDefault="00FE50B8" w:rsidP="00FE50B8">
      <w:pPr>
        <w:pStyle w:val="20"/>
        <w:keepNext/>
        <w:keepLines/>
        <w:shd w:val="clear" w:color="auto" w:fill="auto"/>
        <w:spacing w:before="0" w:line="312" w:lineRule="exact"/>
        <w:ind w:left="20"/>
        <w:jc w:val="right"/>
        <w:rPr>
          <w:b w:val="0"/>
          <w:sz w:val="28"/>
          <w:szCs w:val="28"/>
        </w:rPr>
      </w:pPr>
    </w:p>
    <w:p w:rsidR="00FE50B8" w:rsidRPr="00FE50B8" w:rsidRDefault="00FE50B8" w:rsidP="00FE50B8">
      <w:pPr>
        <w:pStyle w:val="20"/>
        <w:keepNext/>
        <w:keepLines/>
        <w:shd w:val="clear" w:color="auto" w:fill="auto"/>
        <w:spacing w:before="0" w:line="312" w:lineRule="exact"/>
        <w:ind w:left="20"/>
        <w:jc w:val="right"/>
        <w:rPr>
          <w:b w:val="0"/>
          <w:sz w:val="28"/>
          <w:szCs w:val="28"/>
        </w:rPr>
      </w:pPr>
    </w:p>
    <w:p w:rsidR="00CB6B0E" w:rsidRPr="00FE50B8" w:rsidRDefault="00836137">
      <w:pPr>
        <w:pStyle w:val="20"/>
        <w:keepNext/>
        <w:keepLines/>
        <w:shd w:val="clear" w:color="auto" w:fill="auto"/>
        <w:spacing w:before="0" w:line="312" w:lineRule="exact"/>
        <w:ind w:left="20"/>
        <w:rPr>
          <w:sz w:val="28"/>
          <w:szCs w:val="28"/>
        </w:rPr>
      </w:pPr>
      <w:r w:rsidRPr="00FE50B8">
        <w:rPr>
          <w:sz w:val="28"/>
          <w:szCs w:val="28"/>
        </w:rPr>
        <w:t>Об избрании Председателя</w:t>
      </w:r>
      <w:bookmarkEnd w:id="0"/>
    </w:p>
    <w:p w:rsidR="00CB6B0E" w:rsidRPr="00FE50B8" w:rsidRDefault="00836137">
      <w:pPr>
        <w:pStyle w:val="40"/>
        <w:shd w:val="clear" w:color="auto" w:fill="auto"/>
        <w:spacing w:before="0" w:after="540" w:line="312" w:lineRule="exact"/>
        <w:ind w:left="20"/>
        <w:rPr>
          <w:sz w:val="28"/>
          <w:szCs w:val="28"/>
        </w:rPr>
      </w:pPr>
      <w:r w:rsidRPr="00FE50B8">
        <w:rPr>
          <w:sz w:val="28"/>
          <w:szCs w:val="28"/>
        </w:rPr>
        <w:t>Совета депутатов Советского внутригородского района</w:t>
      </w:r>
      <w:r w:rsidRPr="00FE50B8">
        <w:rPr>
          <w:sz w:val="28"/>
          <w:szCs w:val="28"/>
        </w:rPr>
        <w:br/>
        <w:t>городского округа Самара первого созыва - главы Советского</w:t>
      </w:r>
      <w:r w:rsidRPr="00FE50B8">
        <w:rPr>
          <w:sz w:val="28"/>
          <w:szCs w:val="28"/>
        </w:rPr>
        <w:br/>
        <w:t>внутригородского района городского округа Самара</w:t>
      </w:r>
    </w:p>
    <w:p w:rsidR="00CB6B0E" w:rsidRPr="00FE50B8" w:rsidRDefault="00836137">
      <w:pPr>
        <w:pStyle w:val="22"/>
        <w:shd w:val="clear" w:color="auto" w:fill="auto"/>
        <w:tabs>
          <w:tab w:val="left" w:pos="1229"/>
          <w:tab w:val="left" w:pos="2419"/>
          <w:tab w:val="left" w:pos="4042"/>
          <w:tab w:val="left" w:pos="5544"/>
          <w:tab w:val="left" w:pos="7008"/>
          <w:tab w:val="left" w:pos="8270"/>
        </w:tabs>
        <w:spacing w:before="0" w:after="0" w:line="312" w:lineRule="exact"/>
        <w:ind w:firstLine="740"/>
        <w:rPr>
          <w:sz w:val="28"/>
          <w:szCs w:val="28"/>
        </w:rPr>
      </w:pPr>
      <w:r w:rsidRPr="00FE50B8">
        <w:rPr>
          <w:sz w:val="28"/>
          <w:szCs w:val="28"/>
        </w:rPr>
        <w:t xml:space="preserve">Рассмотрев вопрос об избрании </w:t>
      </w:r>
      <w:r w:rsidRPr="00FE50B8">
        <w:rPr>
          <w:sz w:val="28"/>
          <w:szCs w:val="28"/>
        </w:rPr>
        <w:t>Председателя Совета депутатов Советского внутригородского района городского округа Самара первого созыва - главы Советского внутригородского района городского округа Самара, в соответствии с Законом Самарской области от 30 марта 2015 года № 23-ГД «Об осуще</w:t>
      </w:r>
      <w:r w:rsidRPr="00FE50B8">
        <w:rPr>
          <w:sz w:val="28"/>
          <w:szCs w:val="28"/>
        </w:rPr>
        <w:t>ствлении местного самоуправления на территории городского округа Самара Самарской области», Законом Самарской области от</w:t>
      </w:r>
      <w:r w:rsidRPr="00FE50B8">
        <w:rPr>
          <w:sz w:val="28"/>
          <w:szCs w:val="28"/>
        </w:rPr>
        <w:tab/>
        <w:t>30</w:t>
      </w:r>
      <w:r w:rsidRPr="00FE50B8">
        <w:rPr>
          <w:sz w:val="28"/>
          <w:szCs w:val="28"/>
        </w:rPr>
        <w:tab/>
        <w:t>июня</w:t>
      </w:r>
      <w:r w:rsidRPr="00FE50B8">
        <w:rPr>
          <w:sz w:val="28"/>
          <w:szCs w:val="28"/>
        </w:rPr>
        <w:tab/>
        <w:t>2005</w:t>
      </w:r>
      <w:r w:rsidRPr="00FE50B8">
        <w:rPr>
          <w:sz w:val="28"/>
          <w:szCs w:val="28"/>
        </w:rPr>
        <w:tab/>
        <w:t>года</w:t>
      </w:r>
      <w:r w:rsidRPr="00FE50B8">
        <w:rPr>
          <w:sz w:val="28"/>
          <w:szCs w:val="28"/>
        </w:rPr>
        <w:tab/>
        <w:t>№</w:t>
      </w:r>
      <w:r w:rsidRPr="00FE50B8">
        <w:rPr>
          <w:sz w:val="28"/>
          <w:szCs w:val="28"/>
        </w:rPr>
        <w:tab/>
        <w:t>132-ГД</w:t>
      </w:r>
    </w:p>
    <w:p w:rsidR="00CB6B0E" w:rsidRPr="00FE50B8" w:rsidRDefault="00836137">
      <w:pPr>
        <w:pStyle w:val="22"/>
        <w:shd w:val="clear" w:color="auto" w:fill="auto"/>
        <w:spacing w:before="0" w:after="282" w:line="312" w:lineRule="exact"/>
        <w:rPr>
          <w:sz w:val="28"/>
          <w:szCs w:val="28"/>
        </w:rPr>
      </w:pPr>
      <w:r w:rsidRPr="00FE50B8">
        <w:rPr>
          <w:sz w:val="28"/>
          <w:szCs w:val="28"/>
        </w:rPr>
        <w:t>«Об установлении наименований органов и должностных лиц местного самоуправления муниципальных образований на</w:t>
      </w:r>
      <w:r w:rsidRPr="00FE50B8">
        <w:rPr>
          <w:sz w:val="28"/>
          <w:szCs w:val="28"/>
        </w:rPr>
        <w:t xml:space="preserve"> территории Самарской области» Совет депутатов Советского внутригородского района городского округа Самара</w:t>
      </w:r>
    </w:p>
    <w:p w:rsidR="00CB6B0E" w:rsidRPr="00FE50B8" w:rsidRDefault="00836137">
      <w:pPr>
        <w:pStyle w:val="20"/>
        <w:keepNext/>
        <w:keepLines/>
        <w:shd w:val="clear" w:color="auto" w:fill="auto"/>
        <w:spacing w:before="0" w:after="259" w:line="260" w:lineRule="exact"/>
        <w:ind w:left="20"/>
        <w:rPr>
          <w:sz w:val="28"/>
          <w:szCs w:val="28"/>
        </w:rPr>
      </w:pPr>
      <w:bookmarkStart w:id="1" w:name="bookmark4"/>
      <w:r w:rsidRPr="00FE50B8">
        <w:rPr>
          <w:sz w:val="28"/>
          <w:szCs w:val="28"/>
        </w:rPr>
        <w:t>РЕШИЛ:</w:t>
      </w:r>
      <w:bookmarkEnd w:id="1"/>
    </w:p>
    <w:p w:rsidR="00CB6B0E" w:rsidRPr="00FE50B8" w:rsidRDefault="00836137">
      <w:pPr>
        <w:pStyle w:val="22"/>
        <w:numPr>
          <w:ilvl w:val="0"/>
          <w:numId w:val="1"/>
        </w:numPr>
        <w:shd w:val="clear" w:color="auto" w:fill="auto"/>
        <w:tabs>
          <w:tab w:val="left" w:pos="2419"/>
        </w:tabs>
        <w:spacing w:before="0" w:after="278"/>
        <w:ind w:firstLine="740"/>
        <w:rPr>
          <w:sz w:val="28"/>
          <w:szCs w:val="28"/>
        </w:rPr>
      </w:pPr>
      <w:r w:rsidRPr="00FE50B8">
        <w:rPr>
          <w:sz w:val="28"/>
          <w:szCs w:val="28"/>
        </w:rPr>
        <w:t xml:space="preserve"> Избрать</w:t>
      </w:r>
      <w:r w:rsidR="00FE50B8">
        <w:rPr>
          <w:sz w:val="28"/>
          <w:szCs w:val="28"/>
        </w:rPr>
        <w:t xml:space="preserve"> </w:t>
      </w:r>
      <w:r w:rsidRPr="00FE50B8">
        <w:rPr>
          <w:sz w:val="28"/>
          <w:szCs w:val="28"/>
        </w:rPr>
        <w:tab/>
        <w:t>Председателем Совета депутатов Советского внутригородского района городского округа Самара первого созыва - главой Советского внутриг</w:t>
      </w:r>
      <w:r w:rsidRPr="00FE50B8">
        <w:rPr>
          <w:sz w:val="28"/>
          <w:szCs w:val="28"/>
        </w:rPr>
        <w:t>ородского района городского округа Самара Иванова Владимира Ивановича.</w:t>
      </w:r>
    </w:p>
    <w:p w:rsidR="00CB6B0E" w:rsidRPr="00FE50B8" w:rsidRDefault="00836137" w:rsidP="00FE50B8">
      <w:pPr>
        <w:pStyle w:val="22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100" w:afterAutospacing="1" w:line="260" w:lineRule="exact"/>
        <w:ind w:firstLine="740"/>
        <w:rPr>
          <w:sz w:val="28"/>
          <w:szCs w:val="28"/>
        </w:rPr>
      </w:pPr>
      <w:r w:rsidRPr="00FE50B8">
        <w:rPr>
          <w:sz w:val="28"/>
          <w:szCs w:val="28"/>
        </w:rPr>
        <w:t>Официально опубликовать настоящее Решение.</w:t>
      </w:r>
    </w:p>
    <w:p w:rsidR="00CB6B0E" w:rsidRDefault="00FE50B8" w:rsidP="00FE50B8">
      <w:pPr>
        <w:pStyle w:val="22"/>
        <w:shd w:val="clear" w:color="auto" w:fill="auto"/>
        <w:spacing w:before="0" w:after="0" w:line="260" w:lineRule="exact"/>
        <w:ind w:left="737"/>
        <w:jc w:val="left"/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4445000</wp:posOffset>
                </wp:positionH>
                <wp:positionV relativeFrom="paragraph">
                  <wp:posOffset>912495</wp:posOffset>
                </wp:positionV>
                <wp:extent cx="1012190" cy="243840"/>
                <wp:effectExtent l="635" t="3175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B0E" w:rsidRPr="00FE50B8" w:rsidRDefault="00836137">
                            <w:pPr>
                              <w:pStyle w:val="22"/>
                              <w:shd w:val="clear" w:color="auto" w:fill="auto"/>
                              <w:spacing w:before="0" w:after="0" w:line="260" w:lineRule="exact"/>
                              <w:jc w:val="left"/>
                              <w:rPr>
                                <w:b/>
                              </w:rPr>
                            </w:pPr>
                            <w:r w:rsidRPr="00FE50B8">
                              <w:rPr>
                                <w:rStyle w:val="2Exact"/>
                                <w:b/>
                              </w:rPr>
                              <w:t>В.Ж</w:t>
                            </w:r>
                            <w:r w:rsidR="00FE50B8" w:rsidRPr="00FE50B8">
                              <w:rPr>
                                <w:rStyle w:val="2Exact"/>
                                <w:b/>
                              </w:rPr>
                              <w:t xml:space="preserve">. </w:t>
                            </w:r>
                            <w:r w:rsidRPr="00FE50B8">
                              <w:rPr>
                                <w:rStyle w:val="2Exact"/>
                                <w:b/>
                              </w:rPr>
                              <w:t>Иванов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0pt;margin-top:71.85pt;width:79.7pt;height:19.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Ln1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" filled="f" stroked="f">
                <v:textbox inset="0,0,0,0">
                  <w:txbxContent>
                    <w:p w:rsidR="00CB6B0E" w:rsidRPr="00FE50B8" w:rsidRDefault="00836137">
                      <w:pPr>
                        <w:pStyle w:val="22"/>
                        <w:shd w:val="clear" w:color="auto" w:fill="auto"/>
                        <w:spacing w:before="0" w:after="0" w:line="260" w:lineRule="exact"/>
                        <w:jc w:val="left"/>
                        <w:rPr>
                          <w:b/>
                        </w:rPr>
                      </w:pPr>
                      <w:r w:rsidRPr="00FE50B8">
                        <w:rPr>
                          <w:rStyle w:val="2Exact"/>
                          <w:b/>
                        </w:rPr>
                        <w:t>В.Ж</w:t>
                      </w:r>
                      <w:r w:rsidR="00FE50B8" w:rsidRPr="00FE50B8">
                        <w:rPr>
                          <w:rStyle w:val="2Exact"/>
                          <w:b/>
                        </w:rPr>
                        <w:t xml:space="preserve">. </w:t>
                      </w:r>
                      <w:r w:rsidRPr="00FE50B8">
                        <w:rPr>
                          <w:rStyle w:val="2Exact"/>
                          <w:b/>
                        </w:rPr>
                        <w:t>Иванов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766445</wp:posOffset>
                </wp:positionV>
                <wp:extent cx="1475105" cy="389890"/>
                <wp:effectExtent l="1905" t="0" r="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B0E" w:rsidRDefault="00836137">
                            <w:pPr>
                              <w:pStyle w:val="40"/>
                              <w:shd w:val="clear" w:color="auto" w:fill="auto"/>
                              <w:spacing w:before="0" w:after="0" w:line="307" w:lineRule="exact"/>
                              <w:jc w:val="lef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Председатель Сбвета</w:t>
                            </w:r>
                            <w:bookmarkStart w:id="2" w:name="_GoBack"/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 xml:space="preserve"> депутатов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.05pt;margin-top:60.35pt;width:116.15pt;height:30.7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uDsA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YWmOn2nEnC678BND7ANXbaZqu5OFN8V4mJTE76nKylFX1NSAjvf3HSfXR1x&#10;lAHZ9Z9ECWHIQQsLNFSyNaWDYiBAhy49njtjqBQmZLiY+d4MowLOrqM4im3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" filled="f" stroked="f">
                <v:textbox style="mso-fit-shape-to-text:t" inset="0,0,0,0">
                  <w:txbxContent>
                    <w:p w:rsidR="00CB6B0E" w:rsidRDefault="00836137">
                      <w:pPr>
                        <w:pStyle w:val="40"/>
                        <w:shd w:val="clear" w:color="auto" w:fill="auto"/>
                        <w:spacing w:before="0" w:after="0" w:line="307" w:lineRule="exact"/>
                        <w:jc w:val="left"/>
                      </w:pPr>
                      <w:r>
                        <w:rPr>
                          <w:rStyle w:val="4Exact"/>
                          <w:b/>
                          <w:bCs/>
                        </w:rPr>
                        <w:t>Председатель Сбвета</w:t>
                      </w:r>
                      <w:bookmarkStart w:id="3" w:name="_GoBack"/>
                      <w:r>
                        <w:rPr>
                          <w:rStyle w:val="4Exact"/>
                          <w:b/>
                          <w:bCs/>
                        </w:rPr>
                        <w:t xml:space="preserve"> депутатов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>3</w:t>
      </w:r>
      <w:r w:rsidR="00836137" w:rsidRPr="00FE50B8">
        <w:rPr>
          <w:sz w:val="28"/>
          <w:szCs w:val="28"/>
        </w:rPr>
        <w:t xml:space="preserve">. Настоящее Решение вступает </w:t>
      </w:r>
      <w:r w:rsidR="00836137" w:rsidRPr="00FE50B8">
        <w:rPr>
          <w:sz w:val="28"/>
          <w:szCs w:val="28"/>
        </w:rPr>
        <w:t>в:силу со;;дня его принятия</w:t>
      </w:r>
    </w:p>
    <w:sectPr w:rsidR="00CB6B0E" w:rsidSect="00FE50B8">
      <w:footerReference w:type="default" r:id="rId8"/>
      <w:type w:val="continuous"/>
      <w:pgSz w:w="11900" w:h="16840"/>
      <w:pgMar w:top="851" w:right="851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37" w:rsidRDefault="00836137">
      <w:r>
        <w:separator/>
      </w:r>
    </w:p>
  </w:endnote>
  <w:endnote w:type="continuationSeparator" w:id="0">
    <w:p w:rsidR="00836137" w:rsidRDefault="0083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0E" w:rsidRDefault="00FE50B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1713865</wp:posOffset>
              </wp:positionH>
              <wp:positionV relativeFrom="page">
                <wp:posOffset>10335895</wp:posOffset>
              </wp:positionV>
              <wp:extent cx="22860" cy="7937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B0E" w:rsidRDefault="0083613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34.95pt;margin-top:813.85pt;width:1.8pt;height:6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" filled="f" stroked="f">
              <v:textbox style="mso-fit-shape-to-text:t" inset="0,0,0,0">
                <w:txbxContent>
                  <w:p w:rsidR="00CB6B0E" w:rsidRDefault="0083613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37" w:rsidRDefault="00836137"/>
  </w:footnote>
  <w:footnote w:type="continuationSeparator" w:id="0">
    <w:p w:rsidR="00836137" w:rsidRDefault="008361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68EC"/>
    <w:multiLevelType w:val="multilevel"/>
    <w:tmpl w:val="E3A01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0E"/>
    <w:rsid w:val="00836137"/>
    <w:rsid w:val="00CB6B0E"/>
    <w:rsid w:val="00F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3FranklinGothicDemi17pt">
    <w:name w:val="Основной текст (3) + Franklin Gothic Demi;17 pt;Не полужирный;Курсив"/>
    <w:basedOn w:val="3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FranklinGothicDemi17pt0">
    <w:name w:val="Основной текст (3) + Franklin Gothic Demi;17 pt;Не полужирный;Курсив"/>
    <w:basedOn w:val="3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4pt">
    <w:name w:val="Основной текст (5) + 4 pt;Курсив"/>
    <w:basedOn w:val="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30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3FranklinGothicDemi17pt">
    <w:name w:val="Основной текст (3) + Franklin Gothic Demi;17 pt;Не полужирный;Курсив"/>
    <w:basedOn w:val="3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FranklinGothicDemi17pt0">
    <w:name w:val="Основной текст (3) + Franklin Gothic Demi;17 pt;Не полужирный;Курсив"/>
    <w:basedOn w:val="3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4pt">
    <w:name w:val="Основной текст (5) + 4 pt;Курсив"/>
    <w:basedOn w:val="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30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Дмитрий Михайлович</dc:creator>
  <cp:lastModifiedBy>Ефимов Дмитрий Михайлович</cp:lastModifiedBy>
  <cp:revision>1</cp:revision>
  <dcterms:created xsi:type="dcterms:W3CDTF">2018-04-04T06:53:00Z</dcterms:created>
  <dcterms:modified xsi:type="dcterms:W3CDTF">2018-04-04T06:58:00Z</dcterms:modified>
</cp:coreProperties>
</file>