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A7" w:rsidRDefault="001A3CA7" w:rsidP="00534D85">
      <w:pPr>
        <w:tabs>
          <w:tab w:val="left" w:pos="420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3CA7">
        <w:rPr>
          <w:rFonts w:ascii="Times New Roman" w:hAnsi="Times New Roman" w:cs="Times New Roman"/>
          <w:sz w:val="24"/>
          <w:szCs w:val="24"/>
        </w:rPr>
        <w:tab/>
      </w:r>
      <w:r w:rsidR="00534D85" w:rsidRPr="00534D8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34D85" w:rsidRDefault="00534D85" w:rsidP="00534D85">
      <w:pPr>
        <w:tabs>
          <w:tab w:val="left" w:pos="420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D85" w:rsidRDefault="00534D85" w:rsidP="00534D85">
      <w:pPr>
        <w:tabs>
          <w:tab w:val="left" w:pos="420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D85" w:rsidRDefault="00534D85" w:rsidP="00534D85">
      <w:pPr>
        <w:tabs>
          <w:tab w:val="left" w:pos="420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D85" w:rsidRDefault="00534D85" w:rsidP="00534D85">
      <w:pPr>
        <w:tabs>
          <w:tab w:val="left" w:pos="420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D85" w:rsidRDefault="00534D85" w:rsidP="00534D85">
      <w:pPr>
        <w:tabs>
          <w:tab w:val="left" w:pos="420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D85" w:rsidRDefault="00534D85" w:rsidP="00534D85">
      <w:pPr>
        <w:tabs>
          <w:tab w:val="left" w:pos="420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D85" w:rsidRPr="00534D85" w:rsidRDefault="00534D85" w:rsidP="00534D85">
      <w:pPr>
        <w:tabs>
          <w:tab w:val="left" w:pos="420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3CA7" w:rsidRDefault="001A3CA7" w:rsidP="00534D85">
      <w:pPr>
        <w:tabs>
          <w:tab w:val="left" w:pos="420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E5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E220C">
        <w:rPr>
          <w:rFonts w:ascii="Times New Roman" w:hAnsi="Times New Roman" w:cs="Times New Roman"/>
          <w:b/>
          <w:sz w:val="28"/>
          <w:szCs w:val="28"/>
        </w:rPr>
        <w:t>установлении размера стоимости движим</w:t>
      </w:r>
      <w:bookmarkStart w:id="0" w:name="_GoBack"/>
      <w:bookmarkEnd w:id="0"/>
      <w:r w:rsidR="007E220C">
        <w:rPr>
          <w:rFonts w:ascii="Times New Roman" w:hAnsi="Times New Roman" w:cs="Times New Roman"/>
          <w:b/>
          <w:sz w:val="28"/>
          <w:szCs w:val="28"/>
        </w:rPr>
        <w:t>ого имущества, подлежащего учету в реестре муниципального имущества Советского внутригородского района городского округа Самара</w:t>
      </w:r>
    </w:p>
    <w:p w:rsidR="0099111E" w:rsidRPr="005B2E5E" w:rsidRDefault="0099111E" w:rsidP="00534D85">
      <w:pPr>
        <w:tabs>
          <w:tab w:val="left" w:pos="420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CA7" w:rsidRPr="008F1E5E" w:rsidRDefault="007E220C" w:rsidP="00534D85">
      <w:pPr>
        <w:tabs>
          <w:tab w:val="left" w:pos="420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A3CA7" w:rsidRPr="008F1E5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E143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частью 5 статьи 51</w:t>
      </w:r>
      <w:r w:rsidR="00485417" w:rsidRPr="0048541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85417" w:rsidRPr="004854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5417" w:rsidRPr="00485417">
        <w:rPr>
          <w:rFonts w:ascii="Times New Roman" w:hAnsi="Times New Roman" w:cs="Times New Roman"/>
          <w:sz w:val="28"/>
          <w:szCs w:val="28"/>
        </w:rPr>
        <w:t xml:space="preserve"> от </w:t>
      </w:r>
      <w:r w:rsidR="00534D85">
        <w:rPr>
          <w:rFonts w:ascii="Times New Roman" w:hAnsi="Times New Roman" w:cs="Times New Roman"/>
          <w:sz w:val="28"/>
          <w:szCs w:val="28"/>
        </w:rPr>
        <w:t xml:space="preserve">                                 06 октября 2003 года </w:t>
      </w:r>
      <w:r w:rsidR="00485417" w:rsidRPr="0048541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 августа 2011 года № 424</w:t>
      </w:r>
      <w:r w:rsidR="00485417" w:rsidRPr="00485417">
        <w:rPr>
          <w:rFonts w:ascii="Times New Roman" w:hAnsi="Times New Roman" w:cs="Times New Roman"/>
          <w:sz w:val="28"/>
          <w:szCs w:val="28"/>
        </w:rPr>
        <w:t xml:space="preserve">, Уставом Советского внутригородского района городского </w:t>
      </w:r>
      <w:r w:rsidR="00485417">
        <w:rPr>
          <w:rFonts w:ascii="Times New Roman" w:hAnsi="Times New Roman" w:cs="Times New Roman"/>
          <w:sz w:val="28"/>
          <w:szCs w:val="28"/>
        </w:rPr>
        <w:t>округа Самара Самарской области</w:t>
      </w:r>
      <w:r w:rsidR="001A3CA7" w:rsidRPr="008F1E5E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5B2E5E" w:rsidRPr="005B2E5E">
        <w:rPr>
          <w:rFonts w:ascii="Times New Roman" w:hAnsi="Times New Roman" w:cs="Times New Roman"/>
          <w:sz w:val="28"/>
          <w:szCs w:val="28"/>
        </w:rPr>
        <w:t>Советского</w:t>
      </w:r>
      <w:r w:rsidR="001A3CA7" w:rsidRPr="008F1E5E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proofErr w:type="gramEnd"/>
      <w:r w:rsidR="001A3CA7" w:rsidRPr="008F1E5E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</w:t>
      </w:r>
    </w:p>
    <w:p w:rsidR="001A3CA7" w:rsidRPr="005B2E5E" w:rsidRDefault="001A3CA7" w:rsidP="00534D85">
      <w:pPr>
        <w:tabs>
          <w:tab w:val="left" w:pos="420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E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E220C" w:rsidRPr="007E220C" w:rsidRDefault="00534D85" w:rsidP="00534D85">
      <w:pPr>
        <w:tabs>
          <w:tab w:val="left" w:pos="420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стоимость движимого имущества, подлежащего включению </w:t>
      </w:r>
      <w:r w:rsidR="007E220C" w:rsidRPr="007E22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E220C" w:rsidRPr="007E220C">
        <w:rPr>
          <w:rFonts w:ascii="Times New Roman" w:hAnsi="Times New Roman" w:cs="Times New Roman"/>
          <w:sz w:val="28"/>
          <w:szCs w:val="28"/>
        </w:rPr>
        <w:t xml:space="preserve">еестр муниципального имущества </w:t>
      </w:r>
      <w:r w:rsidR="007E220C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7E220C" w:rsidRPr="007E220C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="007E220C" w:rsidRPr="007E220C">
        <w:rPr>
          <w:rFonts w:ascii="Times New Roman" w:hAnsi="Times New Roman" w:cs="Times New Roman"/>
          <w:sz w:val="28"/>
          <w:szCs w:val="28"/>
        </w:rPr>
        <w:t xml:space="preserve"> </w:t>
      </w:r>
      <w:r w:rsidR="007E220C" w:rsidRPr="0099111E">
        <w:rPr>
          <w:rFonts w:ascii="Times New Roman" w:hAnsi="Times New Roman" w:cs="Times New Roman"/>
          <w:sz w:val="28"/>
          <w:szCs w:val="28"/>
        </w:rPr>
        <w:t>40 000</w:t>
      </w:r>
      <w:r w:rsidR="007E220C" w:rsidRPr="007E220C">
        <w:rPr>
          <w:rFonts w:ascii="Times New Roman" w:hAnsi="Times New Roman" w:cs="Times New Roman"/>
          <w:sz w:val="28"/>
          <w:szCs w:val="28"/>
        </w:rPr>
        <w:t xml:space="preserve"> рублей и более, за исключением случаев,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E220C" w:rsidRPr="007E220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и 3</w:t>
      </w:r>
      <w:r w:rsidR="007E220C" w:rsidRPr="007E220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7E220C" w:rsidRPr="007E220C" w:rsidRDefault="007E220C" w:rsidP="00534D85">
      <w:pPr>
        <w:tabs>
          <w:tab w:val="left" w:pos="420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0C">
        <w:rPr>
          <w:rFonts w:ascii="Times New Roman" w:hAnsi="Times New Roman" w:cs="Times New Roman"/>
          <w:sz w:val="28"/>
          <w:szCs w:val="28"/>
        </w:rPr>
        <w:t xml:space="preserve">2. Установить, что находящиеся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7E220C">
        <w:rPr>
          <w:rFonts w:ascii="Times New Roman" w:hAnsi="Times New Roman" w:cs="Times New Roman"/>
          <w:sz w:val="28"/>
          <w:szCs w:val="28"/>
        </w:rPr>
        <w:t xml:space="preserve">городского округа Самара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7E220C">
        <w:rPr>
          <w:rFonts w:ascii="Times New Roman" w:hAnsi="Times New Roman" w:cs="Times New Roman"/>
          <w:sz w:val="28"/>
          <w:szCs w:val="28"/>
        </w:rPr>
        <w:t>городского округа Самара независимо от их стоимости.</w:t>
      </w:r>
    </w:p>
    <w:p w:rsidR="007E220C" w:rsidRDefault="00534D85" w:rsidP="00534D85">
      <w:pPr>
        <w:tabs>
          <w:tab w:val="left" w:pos="420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E220C" w:rsidRPr="007E220C">
        <w:rPr>
          <w:rFonts w:ascii="Times New Roman" w:hAnsi="Times New Roman" w:cs="Times New Roman"/>
          <w:sz w:val="28"/>
          <w:szCs w:val="28"/>
        </w:rPr>
        <w:t xml:space="preserve">Установить, что включению в реестр муниципального имущества </w:t>
      </w:r>
      <w:r w:rsidR="007E220C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7E220C" w:rsidRPr="007E220C">
        <w:rPr>
          <w:rFonts w:ascii="Times New Roman" w:hAnsi="Times New Roman" w:cs="Times New Roman"/>
          <w:sz w:val="28"/>
          <w:szCs w:val="28"/>
        </w:rPr>
        <w:t xml:space="preserve">городского округа Самара подлежат </w:t>
      </w:r>
      <w:r w:rsidR="007E220C" w:rsidRPr="007E220C">
        <w:rPr>
          <w:rFonts w:ascii="Times New Roman" w:hAnsi="Times New Roman" w:cs="Times New Roman"/>
          <w:sz w:val="28"/>
          <w:szCs w:val="28"/>
        </w:rPr>
        <w:lastRenderedPageBreak/>
        <w:t xml:space="preserve">принятые к бухгалтерскому учету подарки, полученные лицами, замещающими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220C" w:rsidRPr="007E220C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</w:t>
      </w:r>
      <w:r w:rsidR="007E220C">
        <w:rPr>
          <w:rFonts w:ascii="Times New Roman" w:hAnsi="Times New Roman" w:cs="Times New Roman"/>
          <w:sz w:val="28"/>
          <w:szCs w:val="28"/>
        </w:rPr>
        <w:t xml:space="preserve">Советском внутригородском районе </w:t>
      </w:r>
      <w:r w:rsidR="007E220C" w:rsidRPr="007E220C">
        <w:rPr>
          <w:rFonts w:ascii="Times New Roman" w:hAnsi="Times New Roman" w:cs="Times New Roman"/>
          <w:sz w:val="28"/>
          <w:szCs w:val="28"/>
        </w:rPr>
        <w:t>городско</w:t>
      </w:r>
      <w:r w:rsidR="007E220C">
        <w:rPr>
          <w:rFonts w:ascii="Times New Roman" w:hAnsi="Times New Roman" w:cs="Times New Roman"/>
          <w:sz w:val="28"/>
          <w:szCs w:val="28"/>
        </w:rPr>
        <w:t>го</w:t>
      </w:r>
      <w:r w:rsidR="007E220C" w:rsidRPr="007E220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E220C">
        <w:rPr>
          <w:rFonts w:ascii="Times New Roman" w:hAnsi="Times New Roman" w:cs="Times New Roman"/>
          <w:sz w:val="28"/>
          <w:szCs w:val="28"/>
        </w:rPr>
        <w:t>а</w:t>
      </w:r>
      <w:r w:rsidR="007E220C" w:rsidRPr="007E220C">
        <w:rPr>
          <w:rFonts w:ascii="Times New Roman" w:hAnsi="Times New Roman" w:cs="Times New Roman"/>
          <w:sz w:val="28"/>
          <w:szCs w:val="28"/>
        </w:rPr>
        <w:t xml:space="preserve"> Самара, в связи с их должностным положением или исполнением ими служебных (должностных) обязанностей, стоимость которых превышает 3000 рублей. </w:t>
      </w:r>
      <w:proofErr w:type="gramEnd"/>
    </w:p>
    <w:p w:rsidR="001A3CA7" w:rsidRPr="008F1E5E" w:rsidRDefault="00534D85" w:rsidP="00534D85">
      <w:pPr>
        <w:tabs>
          <w:tab w:val="left" w:pos="420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3CA7" w:rsidRPr="008F1E5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1A3CA7" w:rsidRPr="008F1E5E" w:rsidRDefault="00534D85" w:rsidP="00534D85">
      <w:pPr>
        <w:tabs>
          <w:tab w:val="left" w:pos="420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3CA7" w:rsidRPr="008F1E5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A3CA7" w:rsidRDefault="00534D85" w:rsidP="00534D85">
      <w:pPr>
        <w:tabs>
          <w:tab w:val="left" w:pos="420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3CA7" w:rsidRPr="008F1E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3CA7" w:rsidRPr="008F1E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3CA7" w:rsidRPr="008F1E5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</w:t>
      </w:r>
      <w:r w:rsidR="00D25EFB">
        <w:rPr>
          <w:rFonts w:ascii="Times New Roman" w:hAnsi="Times New Roman" w:cs="Times New Roman"/>
          <w:sz w:val="28"/>
          <w:szCs w:val="28"/>
        </w:rPr>
        <w:t xml:space="preserve">по </w:t>
      </w:r>
      <w:r w:rsidR="008F1E5E" w:rsidRPr="008F1E5E">
        <w:rPr>
          <w:rFonts w:ascii="Times New Roman" w:hAnsi="Times New Roman" w:cs="Times New Roman"/>
          <w:sz w:val="28"/>
          <w:szCs w:val="28"/>
        </w:rPr>
        <w:t>жилищным</w:t>
      </w:r>
      <w:r w:rsidR="001A3CA7" w:rsidRPr="008F1E5E">
        <w:rPr>
          <w:rFonts w:ascii="Times New Roman" w:hAnsi="Times New Roman" w:cs="Times New Roman"/>
          <w:sz w:val="28"/>
          <w:szCs w:val="28"/>
        </w:rPr>
        <w:t xml:space="preserve">, имущественным и земельным </w:t>
      </w:r>
      <w:r w:rsidR="008F1E5E" w:rsidRPr="008F1E5E">
        <w:rPr>
          <w:rFonts w:ascii="Times New Roman" w:hAnsi="Times New Roman" w:cs="Times New Roman"/>
          <w:sz w:val="28"/>
          <w:szCs w:val="28"/>
        </w:rPr>
        <w:t>вопросам</w:t>
      </w:r>
      <w:r w:rsidR="001A3CA7" w:rsidRPr="008F1E5E">
        <w:rPr>
          <w:rFonts w:ascii="Times New Roman" w:hAnsi="Times New Roman" w:cs="Times New Roman"/>
          <w:sz w:val="28"/>
          <w:szCs w:val="28"/>
        </w:rPr>
        <w:t>.</w:t>
      </w:r>
    </w:p>
    <w:p w:rsidR="0099111E" w:rsidRPr="008F1E5E" w:rsidRDefault="0099111E" w:rsidP="00C307BB">
      <w:pPr>
        <w:tabs>
          <w:tab w:val="left" w:pos="42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E" w:rsidRPr="008F1E5E" w:rsidRDefault="008F1E5E" w:rsidP="00C307BB">
      <w:pPr>
        <w:tabs>
          <w:tab w:val="left" w:pos="420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E5E" w:rsidRPr="005B2E5E" w:rsidRDefault="008F1E5E" w:rsidP="005B2E5E">
      <w:pPr>
        <w:tabs>
          <w:tab w:val="left" w:pos="42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E5E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8F1E5E" w:rsidRPr="005B2E5E" w:rsidRDefault="008F1E5E" w:rsidP="005B2E5E">
      <w:pPr>
        <w:tabs>
          <w:tab w:val="left" w:pos="42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E5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5B2E5E">
        <w:rPr>
          <w:rFonts w:ascii="Times New Roman" w:hAnsi="Times New Roman" w:cs="Times New Roman"/>
          <w:b/>
          <w:sz w:val="28"/>
          <w:szCs w:val="28"/>
        </w:rPr>
        <w:tab/>
      </w:r>
      <w:r w:rsidRPr="005B2E5E">
        <w:rPr>
          <w:rFonts w:ascii="Times New Roman" w:hAnsi="Times New Roman" w:cs="Times New Roman"/>
          <w:b/>
          <w:sz w:val="28"/>
          <w:szCs w:val="28"/>
        </w:rPr>
        <w:tab/>
      </w:r>
      <w:r w:rsidRPr="005B2E5E">
        <w:rPr>
          <w:rFonts w:ascii="Times New Roman" w:hAnsi="Times New Roman" w:cs="Times New Roman"/>
          <w:b/>
          <w:sz w:val="28"/>
          <w:szCs w:val="28"/>
        </w:rPr>
        <w:tab/>
      </w:r>
      <w:r w:rsidRPr="005B2E5E">
        <w:rPr>
          <w:rFonts w:ascii="Times New Roman" w:hAnsi="Times New Roman" w:cs="Times New Roman"/>
          <w:b/>
          <w:sz w:val="28"/>
          <w:szCs w:val="28"/>
        </w:rPr>
        <w:tab/>
      </w:r>
      <w:r w:rsidRPr="005B2E5E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5B2E5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B2E5E" w:rsidRPr="005B2E5E">
        <w:rPr>
          <w:rFonts w:ascii="Times New Roman" w:hAnsi="Times New Roman" w:cs="Times New Roman"/>
          <w:b/>
          <w:sz w:val="28"/>
          <w:szCs w:val="28"/>
        </w:rPr>
        <w:t>В.И.</w:t>
      </w:r>
      <w:r w:rsidR="00534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E5E" w:rsidRPr="005B2E5E">
        <w:rPr>
          <w:rFonts w:ascii="Times New Roman" w:hAnsi="Times New Roman" w:cs="Times New Roman"/>
          <w:b/>
          <w:sz w:val="28"/>
          <w:szCs w:val="28"/>
        </w:rPr>
        <w:t>Иванов</w:t>
      </w:r>
    </w:p>
    <w:p w:rsidR="001A3CA7" w:rsidRPr="008F1E5E" w:rsidRDefault="001A3CA7" w:rsidP="001A3CA7">
      <w:pPr>
        <w:tabs>
          <w:tab w:val="left" w:pos="4207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A3CA7" w:rsidRPr="008F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E6"/>
    <w:rsid w:val="001A3CA7"/>
    <w:rsid w:val="00485417"/>
    <w:rsid w:val="00534D85"/>
    <w:rsid w:val="005B2E5E"/>
    <w:rsid w:val="007E220C"/>
    <w:rsid w:val="00852AE9"/>
    <w:rsid w:val="008F1E5E"/>
    <w:rsid w:val="009369DD"/>
    <w:rsid w:val="0099111E"/>
    <w:rsid w:val="00C307BB"/>
    <w:rsid w:val="00C479E6"/>
    <w:rsid w:val="00CF0B58"/>
    <w:rsid w:val="00D25EFB"/>
    <w:rsid w:val="00E01955"/>
    <w:rsid w:val="00E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Марина Геннадьевна</dc:creator>
  <cp:keywords/>
  <dc:description/>
  <cp:lastModifiedBy>Екатерина Михайловна Столповских</cp:lastModifiedBy>
  <cp:revision>16</cp:revision>
  <cp:lastPrinted>2017-03-31T08:13:00Z</cp:lastPrinted>
  <dcterms:created xsi:type="dcterms:W3CDTF">2015-12-25T08:11:00Z</dcterms:created>
  <dcterms:modified xsi:type="dcterms:W3CDTF">2017-04-04T12:34:00Z</dcterms:modified>
</cp:coreProperties>
</file>