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5" w:rsidRPr="00D53EFB" w:rsidRDefault="009E1E35" w:rsidP="009E1E35">
      <w:pPr>
        <w:ind w:left="4980"/>
        <w:rPr>
          <w:rFonts w:ascii="Times New Roman" w:hAnsi="Times New Roman" w:cs="Times New Roman"/>
          <w:sz w:val="28"/>
          <w:szCs w:val="28"/>
        </w:rPr>
      </w:pPr>
      <w:r w:rsidRPr="00D53EF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E1E35" w:rsidRPr="00D53EFB" w:rsidRDefault="009E1E35" w:rsidP="009E1E35">
      <w:pPr>
        <w:ind w:left="4980"/>
        <w:rPr>
          <w:rFonts w:ascii="Times New Roman" w:hAnsi="Times New Roman" w:cs="Times New Roman"/>
          <w:sz w:val="28"/>
          <w:szCs w:val="28"/>
        </w:rPr>
      </w:pPr>
      <w:r w:rsidRPr="00D53EFB">
        <w:rPr>
          <w:rFonts w:ascii="Times New Roman" w:hAnsi="Times New Roman" w:cs="Times New Roman"/>
          <w:sz w:val="28"/>
          <w:szCs w:val="28"/>
        </w:rPr>
        <w:t xml:space="preserve"> к Положению 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</w:p>
    <w:p w:rsidR="009E1E35" w:rsidRPr="00D53EFB" w:rsidRDefault="009E1E35" w:rsidP="009E1E35">
      <w:pPr>
        <w:spacing w:line="317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D53EFB">
        <w:rPr>
          <w:rFonts w:ascii="Times New Roman" w:hAnsi="Times New Roman" w:cs="Times New Roman"/>
          <w:sz w:val="28"/>
          <w:szCs w:val="28"/>
        </w:rPr>
        <w:t>ДОЛЖНОСТНЫЕ ОКЛАДЫ</w:t>
      </w:r>
      <w:r w:rsidRPr="00D53EFB">
        <w:rPr>
          <w:rFonts w:ascii="Times New Roman" w:hAnsi="Times New Roman" w:cs="Times New Roman"/>
          <w:sz w:val="28"/>
          <w:szCs w:val="28"/>
        </w:rPr>
        <w:br/>
        <w:t>ПО ДОЛЖНОСТЯМ МУНИЦИПАЛЬНОЙ СЛУЖБЫ</w:t>
      </w:r>
      <w:r w:rsidRPr="00D53EFB">
        <w:rPr>
          <w:rFonts w:ascii="Times New Roman" w:hAnsi="Times New Roman" w:cs="Times New Roman"/>
          <w:sz w:val="28"/>
          <w:szCs w:val="28"/>
        </w:rPr>
        <w:br/>
        <w:t>В АДМИНИСТРАЦИИ СОВЕТСКОГО</w:t>
      </w:r>
      <w:r w:rsidRPr="00D53EFB">
        <w:rPr>
          <w:rFonts w:ascii="Times New Roman" w:hAnsi="Times New Roman" w:cs="Times New Roman"/>
          <w:sz w:val="28"/>
          <w:szCs w:val="28"/>
        </w:rPr>
        <w:br/>
        <w:t>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3686"/>
        <w:gridCol w:w="1656"/>
      </w:tblGrid>
      <w:tr w:rsidR="009E1E35" w:rsidRPr="00D53EFB" w:rsidTr="009E1E35">
        <w:trPr>
          <w:trHeight w:hRule="exact" w:val="87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Группа должностей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Должность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Оклад, руб.</w:t>
            </w:r>
          </w:p>
        </w:tc>
      </w:tr>
      <w:tr w:rsidR="009E1E35" w:rsidRPr="00D53EFB" w:rsidTr="009E1E35">
        <w:trPr>
          <w:trHeight w:hRule="exact" w:val="117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Высшая должность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Глава Администрации внутригородского района городского округа Самара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22 390</w:t>
            </w:r>
          </w:p>
        </w:tc>
      </w:tr>
      <w:tr w:rsidR="009E1E35" w:rsidRPr="00D53EFB" w:rsidTr="009E1E35">
        <w:trPr>
          <w:trHeight w:hRule="exact" w:val="15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Высшая должность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Заместитель главы Администрации внутригородского района городского округа Самара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16</w:t>
            </w:r>
            <w:r w:rsidR="00025FAF">
              <w:rPr>
                <w:rStyle w:val="2"/>
                <w:rFonts w:eastAsia="Tahoma"/>
              </w:rPr>
              <w:t xml:space="preserve"> </w:t>
            </w:r>
            <w:r w:rsidRPr="00D53EFB">
              <w:rPr>
                <w:rStyle w:val="2"/>
                <w:rFonts w:eastAsia="Tahoma"/>
              </w:rPr>
              <w:t>917</w:t>
            </w:r>
          </w:p>
        </w:tc>
      </w:tr>
      <w:tr w:rsidR="009E1E35" w:rsidRPr="00D53EFB" w:rsidTr="009E1E35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Высшая должность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Руководитель управления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15 126</w:t>
            </w:r>
          </w:p>
        </w:tc>
      </w:tr>
      <w:tr w:rsidR="009E1E35" w:rsidRPr="00D53EFB" w:rsidTr="009E1E35">
        <w:trPr>
          <w:trHeight w:hRule="exact" w:val="86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Главная должность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Начальник отдела, председатель комиссии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11 195</w:t>
            </w:r>
          </w:p>
        </w:tc>
      </w:tr>
      <w:tr w:rsidR="009E1E35" w:rsidRPr="00D53EFB" w:rsidTr="009E1E35">
        <w:trPr>
          <w:trHeight w:hRule="exact" w:val="859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Главная должность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Заместитель начальника отдела, комиссии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 xml:space="preserve">    </w:t>
            </w:r>
            <w:r w:rsidR="00025FAF">
              <w:rPr>
                <w:rStyle w:val="2"/>
                <w:rFonts w:eastAsia="Tahoma"/>
              </w:rPr>
              <w:t xml:space="preserve">    </w:t>
            </w:r>
            <w:r w:rsidRPr="00D53EFB">
              <w:rPr>
                <w:rStyle w:val="2"/>
                <w:rFonts w:eastAsia="Tahoma"/>
              </w:rPr>
              <w:t>9 951</w:t>
            </w:r>
          </w:p>
        </w:tc>
      </w:tr>
      <w:tr w:rsidR="009E1E35" w:rsidRPr="00D53EFB" w:rsidTr="009E1E35">
        <w:trPr>
          <w:trHeight w:hRule="exact" w:val="87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Ведущая должность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Заведующий сектором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35" w:rsidRPr="00D53EFB" w:rsidRDefault="009E1E35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9 389</w:t>
            </w:r>
          </w:p>
        </w:tc>
      </w:tr>
    </w:tbl>
    <w:p w:rsidR="009E1E35" w:rsidRPr="00D53EFB" w:rsidRDefault="009E1E35" w:rsidP="009E1E35">
      <w:pPr>
        <w:framePr w:w="960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E1E35" w:rsidRPr="00D53EFB" w:rsidRDefault="009E1E35" w:rsidP="009E1E3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3682"/>
        <w:gridCol w:w="1349"/>
        <w:gridCol w:w="307"/>
      </w:tblGrid>
      <w:tr w:rsidR="009E1E35" w:rsidRPr="00D53EFB" w:rsidTr="009E1E35">
        <w:trPr>
          <w:trHeight w:hRule="exact" w:val="878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lastRenderedPageBreak/>
              <w:t>Ведущая должность муниципальной службы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Консультант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40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 xml:space="preserve">9 205 </w:t>
            </w:r>
            <w:r w:rsidRPr="00D53EFB">
              <w:rPr>
                <w:rStyle w:val="220pt"/>
                <w:rFonts w:eastAsia="Tahoma"/>
                <w:sz w:val="28"/>
                <w:szCs w:val="28"/>
              </w:rPr>
              <w:t>I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35" w:rsidRPr="00D53EFB" w:rsidTr="009E1E35">
        <w:trPr>
          <w:trHeight w:hRule="exact" w:val="85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Ведущая должность муниципальной службы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Управляющий делами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9 080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35" w:rsidRPr="00D53EFB" w:rsidTr="009E1E35">
        <w:trPr>
          <w:trHeight w:hRule="exact" w:val="84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Ведущая должность муниципальной службы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Главный специалист, инспектор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 xml:space="preserve"> </w:t>
            </w:r>
            <w:r w:rsidR="00025FAF">
              <w:rPr>
                <w:rStyle w:val="2"/>
                <w:rFonts w:eastAsia="Tahoma"/>
              </w:rPr>
              <w:t xml:space="preserve"> </w:t>
            </w:r>
            <w:r w:rsidRPr="00D53EFB">
              <w:rPr>
                <w:rStyle w:val="2"/>
                <w:rFonts w:eastAsia="Tahoma"/>
              </w:rPr>
              <w:t xml:space="preserve">8 956 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35" w:rsidRPr="00D53EFB" w:rsidTr="009E1E35">
        <w:trPr>
          <w:trHeight w:hRule="exact" w:val="84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Старшая должность муниципальной службы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Ведущий специалист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7 961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35" w:rsidRPr="00D53EFB" w:rsidTr="009E1E35">
        <w:trPr>
          <w:trHeight w:hRule="exact" w:val="85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Старшая должность муниципальной службы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Специалист 1 категории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6 467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35" w:rsidRPr="00D53EFB" w:rsidTr="009E1E35">
        <w:trPr>
          <w:trHeight w:hRule="exact" w:val="85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Младшая должность муниципальной службы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Специалист 2 категории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5 473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35" w:rsidRPr="00D53EFB" w:rsidTr="009E1E35">
        <w:trPr>
          <w:trHeight w:hRule="exact" w:val="86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Младшая должность муниципальной службы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Специалист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E35" w:rsidRPr="00D53EFB" w:rsidRDefault="009E1E35">
            <w:pPr>
              <w:framePr w:w="9605" w:wrap="notBeside" w:vAnchor="text" w:hAnchor="text" w:xAlign="center" w:y="1"/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3 980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35" w:rsidRPr="00D53EFB" w:rsidRDefault="009E1E3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E35" w:rsidRPr="00D53EFB" w:rsidRDefault="009E1E35" w:rsidP="009E1E35">
      <w:pPr>
        <w:framePr w:w="960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E1E35" w:rsidRDefault="009E1E35" w:rsidP="009E1E35">
      <w:pPr>
        <w:widowControl/>
        <w:rPr>
          <w:sz w:val="2"/>
          <w:szCs w:val="2"/>
        </w:rPr>
        <w:sectPr w:rsidR="009E1E35" w:rsidSect="0003086D">
          <w:headerReference w:type="default" r:id="rId7"/>
          <w:pgSz w:w="11900" w:h="16840"/>
          <w:pgMar w:top="1176" w:right="560" w:bottom="659" w:left="1735" w:header="0" w:footer="3" w:gutter="0"/>
          <w:cols w:space="720"/>
          <w:titlePg/>
          <w:docGrid w:linePitch="326"/>
        </w:sectPr>
      </w:pPr>
      <w:bookmarkStart w:id="0" w:name="_GoBack"/>
      <w:bookmarkEnd w:id="0"/>
    </w:p>
    <w:p w:rsidR="005530D8" w:rsidRDefault="005530D8"/>
    <w:sectPr w:rsidR="0055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9B" w:rsidRDefault="0044569B" w:rsidP="0003086D">
      <w:r>
        <w:separator/>
      </w:r>
    </w:p>
  </w:endnote>
  <w:endnote w:type="continuationSeparator" w:id="0">
    <w:p w:rsidR="0044569B" w:rsidRDefault="0044569B" w:rsidP="000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9B" w:rsidRDefault="0044569B" w:rsidP="0003086D">
      <w:r>
        <w:separator/>
      </w:r>
    </w:p>
  </w:footnote>
  <w:footnote w:type="continuationSeparator" w:id="0">
    <w:p w:rsidR="0044569B" w:rsidRDefault="0044569B" w:rsidP="0003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95341"/>
      <w:docPartObj>
        <w:docPartGallery w:val="Page Numbers (Top of Page)"/>
        <w:docPartUnique/>
      </w:docPartObj>
    </w:sdtPr>
    <w:sdtEndPr/>
    <w:sdtContent>
      <w:p w:rsidR="0003086D" w:rsidRDefault="000308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08">
          <w:rPr>
            <w:noProof/>
          </w:rPr>
          <w:t>2</w:t>
        </w:r>
        <w:r>
          <w:fldChar w:fldCharType="end"/>
        </w:r>
      </w:p>
    </w:sdtContent>
  </w:sdt>
  <w:p w:rsidR="0003086D" w:rsidRDefault="00030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27"/>
    <w:rsid w:val="00025CD3"/>
    <w:rsid w:val="00025FAF"/>
    <w:rsid w:val="00026126"/>
    <w:rsid w:val="0003086D"/>
    <w:rsid w:val="00036D9C"/>
    <w:rsid w:val="000553FC"/>
    <w:rsid w:val="00077CFE"/>
    <w:rsid w:val="000806E0"/>
    <w:rsid w:val="000D270E"/>
    <w:rsid w:val="00103F62"/>
    <w:rsid w:val="00126E71"/>
    <w:rsid w:val="0014489E"/>
    <w:rsid w:val="001516E8"/>
    <w:rsid w:val="001A27BF"/>
    <w:rsid w:val="001B0F27"/>
    <w:rsid w:val="00212F9D"/>
    <w:rsid w:val="00220100"/>
    <w:rsid w:val="00221780"/>
    <w:rsid w:val="00253D24"/>
    <w:rsid w:val="002807F2"/>
    <w:rsid w:val="00283186"/>
    <w:rsid w:val="0028378A"/>
    <w:rsid w:val="002853D1"/>
    <w:rsid w:val="002915F9"/>
    <w:rsid w:val="002948B7"/>
    <w:rsid w:val="002A28C0"/>
    <w:rsid w:val="002A701C"/>
    <w:rsid w:val="002A7534"/>
    <w:rsid w:val="00300AA4"/>
    <w:rsid w:val="0031286E"/>
    <w:rsid w:val="00321C65"/>
    <w:rsid w:val="00341069"/>
    <w:rsid w:val="003444C3"/>
    <w:rsid w:val="003547E4"/>
    <w:rsid w:val="003776E8"/>
    <w:rsid w:val="00381B79"/>
    <w:rsid w:val="00396222"/>
    <w:rsid w:val="003A6244"/>
    <w:rsid w:val="003D01B2"/>
    <w:rsid w:val="0044569B"/>
    <w:rsid w:val="00490736"/>
    <w:rsid w:val="004C5F03"/>
    <w:rsid w:val="004E0E11"/>
    <w:rsid w:val="00546B72"/>
    <w:rsid w:val="005530D8"/>
    <w:rsid w:val="00575A2C"/>
    <w:rsid w:val="0058172D"/>
    <w:rsid w:val="005915C3"/>
    <w:rsid w:val="005938EA"/>
    <w:rsid w:val="005B28EB"/>
    <w:rsid w:val="005B7A43"/>
    <w:rsid w:val="005F1DC5"/>
    <w:rsid w:val="00613805"/>
    <w:rsid w:val="00624AC4"/>
    <w:rsid w:val="006344A9"/>
    <w:rsid w:val="0064625D"/>
    <w:rsid w:val="006522C6"/>
    <w:rsid w:val="006C3392"/>
    <w:rsid w:val="00701969"/>
    <w:rsid w:val="007022EA"/>
    <w:rsid w:val="00766CDC"/>
    <w:rsid w:val="007F4036"/>
    <w:rsid w:val="00801681"/>
    <w:rsid w:val="00813E49"/>
    <w:rsid w:val="008206EB"/>
    <w:rsid w:val="0082115E"/>
    <w:rsid w:val="00825C00"/>
    <w:rsid w:val="00856E30"/>
    <w:rsid w:val="00880F4F"/>
    <w:rsid w:val="00897F15"/>
    <w:rsid w:val="008A2B19"/>
    <w:rsid w:val="008A6DD8"/>
    <w:rsid w:val="008E10EA"/>
    <w:rsid w:val="00950691"/>
    <w:rsid w:val="00997FE7"/>
    <w:rsid w:val="009C474F"/>
    <w:rsid w:val="009D06A4"/>
    <w:rsid w:val="009E1E35"/>
    <w:rsid w:val="00A24E11"/>
    <w:rsid w:val="00A27A33"/>
    <w:rsid w:val="00A34282"/>
    <w:rsid w:val="00A34550"/>
    <w:rsid w:val="00A637B4"/>
    <w:rsid w:val="00A75A2E"/>
    <w:rsid w:val="00AD51FA"/>
    <w:rsid w:val="00AD6234"/>
    <w:rsid w:val="00AE2310"/>
    <w:rsid w:val="00AF40F4"/>
    <w:rsid w:val="00B0438E"/>
    <w:rsid w:val="00B05231"/>
    <w:rsid w:val="00B13897"/>
    <w:rsid w:val="00B45687"/>
    <w:rsid w:val="00B6293A"/>
    <w:rsid w:val="00B70E04"/>
    <w:rsid w:val="00B8104F"/>
    <w:rsid w:val="00B938FB"/>
    <w:rsid w:val="00C02373"/>
    <w:rsid w:val="00C246B1"/>
    <w:rsid w:val="00C835FD"/>
    <w:rsid w:val="00C83C08"/>
    <w:rsid w:val="00C933D4"/>
    <w:rsid w:val="00CB1C78"/>
    <w:rsid w:val="00CB2AA8"/>
    <w:rsid w:val="00CD2044"/>
    <w:rsid w:val="00D40EF9"/>
    <w:rsid w:val="00D53EFB"/>
    <w:rsid w:val="00D71521"/>
    <w:rsid w:val="00D767EC"/>
    <w:rsid w:val="00D85298"/>
    <w:rsid w:val="00D85709"/>
    <w:rsid w:val="00D9284C"/>
    <w:rsid w:val="00DC2871"/>
    <w:rsid w:val="00DC4433"/>
    <w:rsid w:val="00DD21AB"/>
    <w:rsid w:val="00E00B5B"/>
    <w:rsid w:val="00E02784"/>
    <w:rsid w:val="00E33964"/>
    <w:rsid w:val="00E45F8B"/>
    <w:rsid w:val="00E61441"/>
    <w:rsid w:val="00E75493"/>
    <w:rsid w:val="00E9615F"/>
    <w:rsid w:val="00EE4CAF"/>
    <w:rsid w:val="00F22D17"/>
    <w:rsid w:val="00F40F39"/>
    <w:rsid w:val="00F5400C"/>
    <w:rsid w:val="00F5674C"/>
    <w:rsid w:val="00F91CEC"/>
    <w:rsid w:val="00FB4123"/>
    <w:rsid w:val="00FC1488"/>
    <w:rsid w:val="00FC5EC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E1E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9E1E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30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86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30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86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E1E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9E1E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030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86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30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86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Татьяна Анатольевна</dc:creator>
  <cp:keywords/>
  <dc:description/>
  <cp:lastModifiedBy>Семенюк Татьяна Анатольевна</cp:lastModifiedBy>
  <cp:revision>7</cp:revision>
  <dcterms:created xsi:type="dcterms:W3CDTF">2017-01-16T05:26:00Z</dcterms:created>
  <dcterms:modified xsi:type="dcterms:W3CDTF">2017-01-19T04:53:00Z</dcterms:modified>
</cp:coreProperties>
</file>