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3B" w:rsidRDefault="00D00A3B" w:rsidP="00D00A3B">
      <w:pPr>
        <w:jc w:val="center"/>
        <w:rPr>
          <w:b/>
        </w:rPr>
      </w:pPr>
      <w:r>
        <w:rPr>
          <w:b/>
        </w:rPr>
        <w:t>АНОНС</w:t>
      </w:r>
    </w:p>
    <w:p w:rsidR="00D00A3B" w:rsidRDefault="00D00A3B" w:rsidP="00D00A3B">
      <w:pPr>
        <w:jc w:val="center"/>
        <w:rPr>
          <w:b/>
        </w:rPr>
      </w:pPr>
    </w:p>
    <w:p w:rsidR="00D00A3B" w:rsidRDefault="00D00A3B" w:rsidP="00D00A3B">
      <w:pPr>
        <w:jc w:val="center"/>
        <w:rPr>
          <w:b/>
        </w:rPr>
      </w:pPr>
      <w:bookmarkStart w:id="0" w:name="_GoBack"/>
      <w:bookmarkEnd w:id="0"/>
    </w:p>
    <w:p w:rsidR="00C412D0" w:rsidRDefault="00C412D0" w:rsidP="00D00A3B">
      <w:pPr>
        <w:jc w:val="center"/>
        <w:rPr>
          <w:b/>
        </w:rPr>
      </w:pPr>
      <w:r>
        <w:rPr>
          <w:b/>
        </w:rPr>
        <w:t>Уважаемые предприниматели!</w:t>
      </w:r>
    </w:p>
    <w:p w:rsidR="00C412D0" w:rsidRDefault="00C412D0" w:rsidP="00D00A3B">
      <w:pPr>
        <w:jc w:val="center"/>
        <w:rPr>
          <w:b/>
        </w:rPr>
      </w:pPr>
    </w:p>
    <w:p w:rsidR="00C412D0" w:rsidRDefault="00C412D0" w:rsidP="00D00A3B">
      <w:pPr>
        <w:jc w:val="center"/>
        <w:rPr>
          <w:b/>
        </w:rPr>
      </w:pPr>
      <w:r>
        <w:rPr>
          <w:b/>
        </w:rPr>
        <w:t>Приглашаем Вас посетить семинар 1</w:t>
      </w:r>
      <w:r w:rsidR="00D00A3B">
        <w:rPr>
          <w:b/>
        </w:rPr>
        <w:t>0</w:t>
      </w:r>
      <w:r>
        <w:rPr>
          <w:b/>
        </w:rPr>
        <w:t xml:space="preserve">.10.2017г., в ГКУ СО </w:t>
      </w:r>
      <w:proofErr w:type="gramStart"/>
      <w:r>
        <w:rPr>
          <w:b/>
        </w:rPr>
        <w:t>« ИКАСО</w:t>
      </w:r>
      <w:proofErr w:type="gramEnd"/>
      <w:r>
        <w:rPr>
          <w:b/>
        </w:rPr>
        <w:t xml:space="preserve">», который будет проводиться в зале заседаний по адресу: Самара, ул. </w:t>
      </w:r>
      <w:proofErr w:type="spellStart"/>
      <w:r>
        <w:rPr>
          <w:b/>
        </w:rPr>
        <w:t>Ерошевского</w:t>
      </w:r>
      <w:proofErr w:type="spellEnd"/>
      <w:r>
        <w:rPr>
          <w:b/>
        </w:rPr>
        <w:t xml:space="preserve"> 3а, 3эт., каждый </w:t>
      </w:r>
      <w:r w:rsidR="00D00A3B">
        <w:rPr>
          <w:b/>
        </w:rPr>
        <w:t>вторник</w:t>
      </w:r>
      <w:r>
        <w:rPr>
          <w:b/>
        </w:rPr>
        <w:t xml:space="preserve"> в 10 час.</w:t>
      </w:r>
    </w:p>
    <w:p w:rsidR="00C412D0" w:rsidRDefault="00C412D0" w:rsidP="00D00A3B">
      <w:pPr>
        <w:jc w:val="center"/>
        <w:rPr>
          <w:b/>
        </w:rPr>
      </w:pPr>
    </w:p>
    <w:p w:rsidR="00C412D0" w:rsidRDefault="00C412D0" w:rsidP="00F16385">
      <w:pPr>
        <w:rPr>
          <w:b/>
        </w:rPr>
      </w:pPr>
    </w:p>
    <w:p w:rsidR="00C412D0" w:rsidRDefault="00C412D0" w:rsidP="00F16385">
      <w:pPr>
        <w:rPr>
          <w:b/>
        </w:rPr>
      </w:pPr>
      <w:r>
        <w:rPr>
          <w:b/>
        </w:rPr>
        <w:t>Тематика семинаров</w:t>
      </w:r>
    </w:p>
    <w:p w:rsidR="00C412D0" w:rsidRDefault="00C412D0" w:rsidP="00F16385">
      <w:pPr>
        <w:rPr>
          <w:b/>
        </w:rPr>
      </w:pPr>
    </w:p>
    <w:p w:rsidR="004A77BC" w:rsidRDefault="004A77BC" w:rsidP="004F1CA1">
      <w:pPr>
        <w:pStyle w:val="a3"/>
        <w:numPr>
          <w:ilvl w:val="0"/>
          <w:numId w:val="1"/>
        </w:numPr>
        <w:rPr>
          <w:b/>
        </w:rPr>
      </w:pPr>
      <w:r w:rsidRPr="004A77BC">
        <w:rPr>
          <w:b/>
        </w:rPr>
        <w:t xml:space="preserve">Обзор изменений в законодательстве алкогольной отрасли </w:t>
      </w:r>
    </w:p>
    <w:p w:rsidR="004F1CA1" w:rsidRPr="00DA7103" w:rsidRDefault="004F1CA1" w:rsidP="004F1CA1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-  </w:t>
      </w:r>
      <w:r w:rsidRPr="00DA7103">
        <w:rPr>
          <w:b/>
        </w:rPr>
        <w:t>Разъяснение изменений, касающихся 54-ФЗ.</w:t>
      </w:r>
    </w:p>
    <w:p w:rsidR="005F3546" w:rsidRDefault="004F1CA1" w:rsidP="004F1CA1">
      <w:pPr>
        <w:ind w:left="360"/>
        <w:rPr>
          <w:b/>
        </w:rPr>
      </w:pPr>
      <w:r>
        <w:rPr>
          <w:b/>
        </w:rPr>
        <w:t xml:space="preserve">2.   </w:t>
      </w:r>
      <w:r w:rsidR="005F3546">
        <w:rPr>
          <w:b/>
        </w:rPr>
        <w:t>Обзор актуальных изменений законодательства:</w:t>
      </w:r>
    </w:p>
    <w:p w:rsidR="00F16385" w:rsidRPr="000465AA" w:rsidRDefault="005F3546" w:rsidP="004F1CA1">
      <w:pPr>
        <w:ind w:left="360"/>
        <w:rPr>
          <w:b/>
        </w:rPr>
      </w:pPr>
      <w:r w:rsidRPr="005F3546">
        <w:rPr>
          <w:b/>
        </w:rPr>
        <w:t xml:space="preserve"> </w:t>
      </w:r>
      <w:r>
        <w:rPr>
          <w:b/>
        </w:rPr>
        <w:t xml:space="preserve"> </w:t>
      </w:r>
      <w:r w:rsidR="004F1CA1">
        <w:rPr>
          <w:b/>
        </w:rPr>
        <w:t xml:space="preserve">    </w:t>
      </w:r>
      <w:r>
        <w:rPr>
          <w:b/>
        </w:rPr>
        <w:t xml:space="preserve">- </w:t>
      </w:r>
      <w:r w:rsidR="000465AA" w:rsidRPr="000465AA">
        <w:rPr>
          <w:b/>
        </w:rPr>
        <w:t>Нововведения и разъяснения особенностей учёта НДС</w:t>
      </w:r>
    </w:p>
    <w:p w:rsidR="00F16385" w:rsidRPr="000465AA" w:rsidRDefault="005F3546" w:rsidP="004F1CA1">
      <w:pPr>
        <w:rPr>
          <w:b/>
        </w:rPr>
      </w:pPr>
      <w:r>
        <w:rPr>
          <w:b/>
        </w:rPr>
        <w:t xml:space="preserve">      </w:t>
      </w:r>
      <w:r w:rsidR="004F1CA1">
        <w:rPr>
          <w:b/>
        </w:rPr>
        <w:t xml:space="preserve">   </w:t>
      </w:r>
      <w:r>
        <w:rPr>
          <w:b/>
        </w:rPr>
        <w:t xml:space="preserve">   - </w:t>
      </w:r>
      <w:r w:rsidR="000465AA" w:rsidRPr="000465AA">
        <w:rPr>
          <w:b/>
        </w:rPr>
        <w:t>Новости отчислений и отчетности по сборам в фонды.</w:t>
      </w:r>
    </w:p>
    <w:p w:rsidR="008A6005" w:rsidRDefault="005F3546" w:rsidP="004F1CA1">
      <w:r>
        <w:rPr>
          <w:b/>
        </w:rPr>
        <w:t xml:space="preserve">      </w:t>
      </w:r>
      <w:r w:rsidR="004F1CA1">
        <w:rPr>
          <w:b/>
        </w:rPr>
        <w:t xml:space="preserve">   </w:t>
      </w:r>
      <w:r>
        <w:rPr>
          <w:b/>
        </w:rPr>
        <w:t xml:space="preserve"> </w:t>
      </w:r>
      <w:r w:rsidR="004F1CA1">
        <w:rPr>
          <w:b/>
        </w:rPr>
        <w:t xml:space="preserve"> </w:t>
      </w:r>
      <w:r>
        <w:rPr>
          <w:b/>
        </w:rPr>
        <w:t xml:space="preserve"> - </w:t>
      </w:r>
      <w:r w:rsidR="000465AA">
        <w:rPr>
          <w:b/>
        </w:rPr>
        <w:t>Нововведения учёта доходов,</w:t>
      </w:r>
      <w:r w:rsidR="000465AA" w:rsidRPr="000465AA">
        <w:rPr>
          <w:b/>
        </w:rPr>
        <w:t xml:space="preserve"> расходов</w:t>
      </w:r>
      <w:r w:rsidR="000465AA">
        <w:rPr>
          <w:b/>
        </w:rPr>
        <w:t xml:space="preserve"> и применения специальных </w:t>
      </w:r>
      <w:r>
        <w:rPr>
          <w:b/>
        </w:rPr>
        <w:t xml:space="preserve">            </w:t>
      </w:r>
      <w:r w:rsidR="000465AA">
        <w:rPr>
          <w:b/>
        </w:rPr>
        <w:t>налоговых режимов</w:t>
      </w:r>
      <w:r w:rsidR="000465AA" w:rsidRPr="000465AA">
        <w:rPr>
          <w:b/>
        </w:rPr>
        <w:t>.</w:t>
      </w:r>
    </w:p>
    <w:p w:rsidR="008A6005" w:rsidRPr="00DA7103" w:rsidRDefault="005F3546" w:rsidP="004F1CA1">
      <w:pPr>
        <w:rPr>
          <w:b/>
        </w:rPr>
      </w:pPr>
      <w:r>
        <w:rPr>
          <w:b/>
        </w:rPr>
        <w:t xml:space="preserve">        </w:t>
      </w:r>
      <w:r w:rsidR="004F1CA1">
        <w:rPr>
          <w:b/>
        </w:rPr>
        <w:t xml:space="preserve">   </w:t>
      </w:r>
      <w:r>
        <w:rPr>
          <w:b/>
        </w:rPr>
        <w:t xml:space="preserve"> - </w:t>
      </w:r>
      <w:r w:rsidR="00DA7103" w:rsidRPr="00DA7103">
        <w:rPr>
          <w:b/>
        </w:rPr>
        <w:t>Разъяснения по нововведениям налога на имущество.</w:t>
      </w:r>
    </w:p>
    <w:p w:rsidR="00DA7103" w:rsidRPr="00DA7103" w:rsidRDefault="005F3546" w:rsidP="004F1CA1">
      <w:pPr>
        <w:rPr>
          <w:b/>
        </w:rPr>
      </w:pPr>
      <w:r>
        <w:rPr>
          <w:b/>
        </w:rPr>
        <w:t xml:space="preserve">      </w:t>
      </w:r>
      <w:r w:rsidR="004F1CA1">
        <w:rPr>
          <w:b/>
        </w:rPr>
        <w:t xml:space="preserve">   </w:t>
      </w:r>
      <w:r>
        <w:rPr>
          <w:b/>
        </w:rPr>
        <w:t xml:space="preserve">   - </w:t>
      </w:r>
      <w:r w:rsidR="00DA7103" w:rsidRPr="00DA7103">
        <w:rPr>
          <w:b/>
        </w:rPr>
        <w:t xml:space="preserve">Разъяснение </w:t>
      </w:r>
      <w:r w:rsidR="00DA7103">
        <w:rPr>
          <w:b/>
        </w:rPr>
        <w:t>некоторых аспектов ведения учёта</w:t>
      </w:r>
      <w:r w:rsidR="00DA7103" w:rsidRPr="00DA7103">
        <w:rPr>
          <w:b/>
        </w:rPr>
        <w:t>.</w:t>
      </w:r>
    </w:p>
    <w:sectPr w:rsidR="00DA7103" w:rsidRPr="00DA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B87"/>
    <w:multiLevelType w:val="hybridMultilevel"/>
    <w:tmpl w:val="CAD2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5"/>
    <w:rsid w:val="000465AA"/>
    <w:rsid w:val="00274D90"/>
    <w:rsid w:val="002C4A2E"/>
    <w:rsid w:val="004A77BC"/>
    <w:rsid w:val="004F1CA1"/>
    <w:rsid w:val="00584A8B"/>
    <w:rsid w:val="005F3546"/>
    <w:rsid w:val="008A6005"/>
    <w:rsid w:val="00A363B7"/>
    <w:rsid w:val="00C412D0"/>
    <w:rsid w:val="00D00A3B"/>
    <w:rsid w:val="00DA7103"/>
    <w:rsid w:val="00F16385"/>
    <w:rsid w:val="00F24B0F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FE87-D23E-4191-8362-056A02C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3B7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dc:description/>
  <cp:lastModifiedBy>Аналитик Хворостянка</cp:lastModifiedBy>
  <cp:revision>5</cp:revision>
  <cp:lastPrinted>2017-10-04T09:54:00Z</cp:lastPrinted>
  <dcterms:created xsi:type="dcterms:W3CDTF">2017-10-04T09:49:00Z</dcterms:created>
  <dcterms:modified xsi:type="dcterms:W3CDTF">2017-10-04T10:24:00Z</dcterms:modified>
</cp:coreProperties>
</file>