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63" w:rsidRPr="00B6791E" w:rsidRDefault="00E27D63" w:rsidP="00B679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11.04.2017 № 76</w:t>
      </w:r>
    </w:p>
    <w:p w:rsidR="00E27D63" w:rsidRDefault="00E27D63" w:rsidP="00F32B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27D63" w:rsidRDefault="00E27D63" w:rsidP="00F32B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27D63" w:rsidRDefault="00E27D63" w:rsidP="00F32B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27D63" w:rsidRDefault="00E27D63" w:rsidP="00F32B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27D63" w:rsidRDefault="00E27D63" w:rsidP="00F32B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27D63" w:rsidRDefault="00E27D63" w:rsidP="00F32B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27D63" w:rsidRPr="00607D10" w:rsidRDefault="00E27D63" w:rsidP="00F32B3B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E27D63" w:rsidRDefault="00E27D63" w:rsidP="00F32B3B">
      <w:pPr>
        <w:jc w:val="right"/>
        <w:rPr>
          <w:rFonts w:ascii="Times New Roman" w:hAnsi="Times New Roman"/>
          <w:sz w:val="28"/>
          <w:szCs w:val="28"/>
        </w:rPr>
      </w:pPr>
    </w:p>
    <w:p w:rsidR="00E27D63" w:rsidRDefault="00E27D63" w:rsidP="000D295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</w:p>
    <w:p w:rsidR="00E27D63" w:rsidRDefault="00E27D63" w:rsidP="00F32B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7D63" w:rsidRDefault="00E27D63" w:rsidP="000D295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вопрос о назначении публичных слушаний по проекту </w:t>
      </w:r>
      <w:r w:rsidRPr="00C227EF">
        <w:rPr>
          <w:rFonts w:ascii="Times New Roman" w:hAnsi="Times New Roman"/>
          <w:sz w:val="28"/>
          <w:szCs w:val="28"/>
        </w:rPr>
        <w:t>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/>
          <w:sz w:val="28"/>
          <w:szCs w:val="28"/>
        </w:rPr>
        <w:t>,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публичных слушаниях в Советском внутригородском районе городского округа Самара», утвержденным Решением Думы городского округа Самара от 27 августа 2015 года № 663, Совет депутатов Советского внутригородского района городского округа Самара</w:t>
      </w:r>
    </w:p>
    <w:p w:rsidR="00E27D63" w:rsidRDefault="00E27D63" w:rsidP="00856B7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E27D63" w:rsidRDefault="00E27D63" w:rsidP="00856B76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проекту </w:t>
      </w:r>
      <w:r w:rsidRPr="00C227EF">
        <w:rPr>
          <w:rFonts w:ascii="Times New Roman" w:hAnsi="Times New Roman"/>
          <w:sz w:val="28"/>
          <w:szCs w:val="28"/>
        </w:rPr>
        <w:t>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27D63" w:rsidRDefault="00E27D63" w:rsidP="00856B76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решения </w:t>
      </w:r>
      <w:r w:rsidRPr="00C227EF">
        <w:rPr>
          <w:rFonts w:ascii="Times New Roman" w:hAnsi="Times New Roman"/>
          <w:sz w:val="28"/>
          <w:szCs w:val="28"/>
        </w:rPr>
        <w:t>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/>
          <w:sz w:val="28"/>
          <w:szCs w:val="28"/>
        </w:rPr>
        <w:t xml:space="preserve"> (далее – проект решения о внесении изменений  в Устав) провести с 12 апреля по 12 мая 2017 года (включительно).</w:t>
      </w:r>
    </w:p>
    <w:p w:rsidR="00E27D63" w:rsidRDefault="00E27D63" w:rsidP="00856B76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 решения о внесении изменений  в Устав Администрацию Советского внутригородского района городского округа Самара (далее-Администрация района).</w:t>
      </w:r>
    </w:p>
    <w:p w:rsidR="00E27D63" w:rsidRDefault="00E27D63" w:rsidP="00856B76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ознакомления граждан с проектом решения о внесении изменений в Устав и проведения по нему публичных слушаний рекомендовать Администрации района:</w:t>
      </w:r>
    </w:p>
    <w:p w:rsidR="00E27D63" w:rsidRDefault="00E27D63" w:rsidP="0032049F">
      <w:pPr>
        <w:pStyle w:val="ListParagraph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 опубликовать (обнародовать) 12 апреля 2017 года настоящее Решение с приложением проекта решения о внесении изменений в Устав путем размещения (опубликования) на официальном сайте Думы городского округа Самара (</w:t>
      </w:r>
      <w:hyperlink r:id="rId5" w:history="1"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56E1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gordumasamara</w:t>
        </w:r>
        <w:r w:rsidRPr="00056E1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C0A5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подразделе «Официальное опубликование. Советский внутригородской район городского округа Самара» и на официальном сайте Администрации городского округа Самара (</w:t>
      </w:r>
      <w:hyperlink r:id="rId6" w:history="1">
        <w:r w:rsidRPr="00C802BD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802BD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802BD">
          <w:rPr>
            <w:rStyle w:val="Hyperlink"/>
            <w:rFonts w:ascii="Times New Roman" w:hAnsi="Times New Roman"/>
            <w:sz w:val="28"/>
            <w:szCs w:val="28"/>
            <w:lang w:val="en-US"/>
          </w:rPr>
          <w:t>samadm</w:t>
        </w:r>
        <w:r w:rsidRPr="00C802B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802B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в разделе «Документы. Публичные слушания».</w:t>
      </w:r>
    </w:p>
    <w:p w:rsidR="00E27D63" w:rsidRDefault="00E27D63" w:rsidP="00305F18">
      <w:pPr>
        <w:pStyle w:val="ListParagraph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публичные слушания посредством участия жителей Советского внутригородского района городского округа Самара в обсуждении проекта решения о внесении изменений в Устав в форме сбора мнений (отзывов) по проекту решения о внесении изменений в Устав.</w:t>
      </w:r>
    </w:p>
    <w:p w:rsidR="00E27D63" w:rsidRPr="00D32896" w:rsidRDefault="00E27D63" w:rsidP="00D32896">
      <w:pPr>
        <w:pStyle w:val="ListParagraph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прием мнений (отзывов), предложений и замечаний по проекту решения о внесении изменений в Устав, поступивших от жителей Советского внутригородского рай</w:t>
      </w:r>
      <w:r>
        <w:rPr>
          <w:rFonts w:ascii="Times New Roman" w:hAnsi="Times New Roman"/>
          <w:sz w:val="28"/>
          <w:szCs w:val="28"/>
        </w:rPr>
        <w:tab/>
        <w:t xml:space="preserve">она городского округа Самара, которые вправе их предоставить в Администрацию района лично или направить по почте в письменном виде (адрес: </w:t>
      </w:r>
      <w:smartTag w:uri="urn:schemas-microsoft-com:office:smarttags" w:element="metricconverter">
        <w:smartTagPr>
          <w:attr w:name="ProductID" w:val="443023, г"/>
        </w:smartTagPr>
        <w:r>
          <w:rPr>
            <w:rFonts w:ascii="Times New Roman" w:hAnsi="Times New Roman"/>
            <w:sz w:val="28"/>
            <w:szCs w:val="28"/>
          </w:rPr>
          <w:t>443023, г</w:t>
        </w:r>
      </w:smartTag>
      <w:r>
        <w:rPr>
          <w:rFonts w:ascii="Times New Roman" w:hAnsi="Times New Roman"/>
          <w:sz w:val="28"/>
          <w:szCs w:val="28"/>
        </w:rPr>
        <w:t xml:space="preserve">. Самара, ул. Советской Армии, 27, канцелярия), либо в электронном виде </w:t>
      </w:r>
      <w:r w:rsidRPr="00D32896">
        <w:rPr>
          <w:rFonts w:ascii="Times New Roman" w:hAnsi="Times New Roman"/>
          <w:sz w:val="28"/>
          <w:szCs w:val="28"/>
        </w:rPr>
        <w:t xml:space="preserve">(адрес электронной почты: </w:t>
      </w:r>
      <w:hyperlink r:id="rId7" w:history="1"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sovadm</w:t>
        </w:r>
        <w:r w:rsidRPr="00D32896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samadm</w:t>
        </w:r>
        <w:r w:rsidRPr="00D3289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D32896">
        <w:rPr>
          <w:rFonts w:ascii="Times New Roman" w:hAnsi="Times New Roman"/>
          <w:sz w:val="28"/>
          <w:szCs w:val="28"/>
        </w:rPr>
        <w:t>, начиная с 12 апреля по 4 мая 2017 года (включительно).</w:t>
      </w:r>
    </w:p>
    <w:p w:rsidR="00E27D63" w:rsidRDefault="00E27D63" w:rsidP="00305F18">
      <w:pPr>
        <w:pStyle w:val="ListParagraph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рассмотрение поступивших предложений и замечаний по проекту решения о внесении изменений  в Устав и подготовку рекомендаций по ним в соответствии с Положением «О публичных слушаниях в Советском внутригородском районе городского округа Самара», утвержденным Решением Думы городского округа Самара от 27 августа 2015 года №663.</w:t>
      </w:r>
    </w:p>
    <w:p w:rsidR="00E27D63" w:rsidRDefault="00E27D63" w:rsidP="00305F18">
      <w:pPr>
        <w:pStyle w:val="ListParagraph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решения о внесении изменений в Устав и их результат в протоколе публичных слушаний и заключении о результатах публичных слушаний.</w:t>
      </w:r>
    </w:p>
    <w:p w:rsidR="00E27D63" w:rsidRDefault="00E27D63" w:rsidP="00305F18">
      <w:pPr>
        <w:pStyle w:val="ListParagraph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 опубликовать (обнародовать) 12 мая 2017 года путем размещения (опубликования) на официальном сайте Думы городского округа Самара (</w:t>
      </w:r>
      <w:hyperlink r:id="rId8" w:history="1"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056E1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gordumasamara</w:t>
        </w:r>
        <w:r w:rsidRPr="00056E1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56E1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C0A5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подразделе «Официальное опубликование. Советский внутригородской район городского округа Самара» и на официальном сайте Администрации городского округа Самара (</w:t>
      </w:r>
      <w:hyperlink r:id="rId9" w:history="1">
        <w:r w:rsidRPr="00C802BD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802BD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802BD">
          <w:rPr>
            <w:rStyle w:val="Hyperlink"/>
            <w:rFonts w:ascii="Times New Roman" w:hAnsi="Times New Roman"/>
            <w:sz w:val="28"/>
            <w:szCs w:val="28"/>
            <w:lang w:val="en-US"/>
          </w:rPr>
          <w:t>samadm</w:t>
        </w:r>
        <w:r w:rsidRPr="00C802B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802B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в разделе «Документы. Публичные слушания» заключения о результатах публичных слушаний.</w:t>
      </w:r>
    </w:p>
    <w:p w:rsidR="00E27D63" w:rsidRDefault="00E27D63" w:rsidP="00D13A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07D10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E27D63" w:rsidRDefault="00E27D63" w:rsidP="00802694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E27D63" w:rsidRDefault="00E27D63" w:rsidP="0090795B">
      <w:pPr>
        <w:pStyle w:val="ListParagraph"/>
        <w:ind w:left="567"/>
        <w:jc w:val="both"/>
        <w:rPr>
          <w:rFonts w:ascii="Times New Roman" w:hAnsi="Times New Roman"/>
          <w:sz w:val="28"/>
          <w:szCs w:val="28"/>
        </w:rPr>
      </w:pPr>
    </w:p>
    <w:p w:rsidR="00E27D63" w:rsidRPr="0090795B" w:rsidRDefault="00E27D63" w:rsidP="0090795B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795B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27D63" w:rsidRPr="0090795B" w:rsidRDefault="00E27D63" w:rsidP="0090795B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0795B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В.И. Иванов</w:t>
      </w:r>
    </w:p>
    <w:sectPr w:rsidR="00E27D63" w:rsidRPr="0090795B" w:rsidSect="00A0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F2DE5"/>
    <w:multiLevelType w:val="multilevel"/>
    <w:tmpl w:val="EF02A9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5A6"/>
    <w:rsid w:val="00056E1A"/>
    <w:rsid w:val="000B1C18"/>
    <w:rsid w:val="000D2954"/>
    <w:rsid w:val="0016683A"/>
    <w:rsid w:val="00305F18"/>
    <w:rsid w:val="0032049F"/>
    <w:rsid w:val="00406D8B"/>
    <w:rsid w:val="00607D10"/>
    <w:rsid w:val="00655192"/>
    <w:rsid w:val="00693B9F"/>
    <w:rsid w:val="006C0A54"/>
    <w:rsid w:val="007673C1"/>
    <w:rsid w:val="007A35A6"/>
    <w:rsid w:val="007B1BD9"/>
    <w:rsid w:val="00802694"/>
    <w:rsid w:val="00827930"/>
    <w:rsid w:val="00856B76"/>
    <w:rsid w:val="0090795B"/>
    <w:rsid w:val="00953C5E"/>
    <w:rsid w:val="00A009DD"/>
    <w:rsid w:val="00B6791E"/>
    <w:rsid w:val="00C227EF"/>
    <w:rsid w:val="00C802BD"/>
    <w:rsid w:val="00D13ADB"/>
    <w:rsid w:val="00D32896"/>
    <w:rsid w:val="00E27D63"/>
    <w:rsid w:val="00F3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B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0A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adm@sam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rdumasama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3</Pages>
  <Words>678</Words>
  <Characters>3867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Столповских</dc:creator>
  <cp:keywords/>
  <dc:description/>
  <cp:lastModifiedBy>kortsovaev</cp:lastModifiedBy>
  <cp:revision>16</cp:revision>
  <cp:lastPrinted>2017-04-11T06:41:00Z</cp:lastPrinted>
  <dcterms:created xsi:type="dcterms:W3CDTF">2017-04-05T04:08:00Z</dcterms:created>
  <dcterms:modified xsi:type="dcterms:W3CDTF">2017-04-14T09:17:00Z</dcterms:modified>
</cp:coreProperties>
</file>